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D077" w14:textId="306E8C74" w:rsidR="00493499" w:rsidRDefault="00812450" w:rsidP="00973A2B">
      <w:pPr>
        <w:rPr>
          <w:rFonts w:cs="Arial"/>
        </w:rPr>
      </w:pPr>
      <w:r>
        <w:rPr>
          <w:rFonts w:cs="Arial"/>
        </w:rPr>
        <w:t>March 26, 2025</w:t>
      </w:r>
    </w:p>
    <w:p w14:paraId="07492A31" w14:textId="2AFEC3B2" w:rsidR="004410ED" w:rsidRDefault="004410ED" w:rsidP="006C4188">
      <w:pPr>
        <w:spacing w:after="0"/>
        <w:rPr>
          <w:rFonts w:cs="Arial"/>
        </w:rPr>
      </w:pPr>
      <w:r>
        <w:rPr>
          <w:rFonts w:cs="Arial"/>
        </w:rPr>
        <w:t>Mark Carney, Leader of the Liberal Party of Canada</w:t>
      </w:r>
    </w:p>
    <w:p w14:paraId="2786DBC4" w14:textId="341E61C1" w:rsidR="004410ED" w:rsidRDefault="004410ED" w:rsidP="006C4188">
      <w:pPr>
        <w:spacing w:after="0"/>
        <w:rPr>
          <w:rFonts w:cs="Arial"/>
        </w:rPr>
      </w:pPr>
      <w:r>
        <w:rPr>
          <w:rFonts w:cs="Arial"/>
        </w:rPr>
        <w:t>Pierre Poilievre, Leader of the Conservative Party of Canada</w:t>
      </w:r>
    </w:p>
    <w:p w14:paraId="04321898" w14:textId="38D9BA13" w:rsidR="006C4188" w:rsidRDefault="004410ED" w:rsidP="006C4188">
      <w:pPr>
        <w:spacing w:after="0"/>
        <w:rPr>
          <w:rFonts w:cs="Arial"/>
        </w:rPr>
      </w:pPr>
      <w:r>
        <w:rPr>
          <w:rFonts w:cs="Arial"/>
        </w:rPr>
        <w:t>Jagmeet Singh, Leader of the New Democratic Party</w:t>
      </w:r>
    </w:p>
    <w:p w14:paraId="2E7F3452" w14:textId="1B56A1FF" w:rsidR="002A5CDC" w:rsidRDefault="001805B9" w:rsidP="006C4188">
      <w:pPr>
        <w:spacing w:after="0"/>
        <w:rPr>
          <w:rFonts w:cs="Arial"/>
        </w:rPr>
      </w:pPr>
      <w:r w:rsidRPr="001805B9">
        <w:rPr>
          <w:rFonts w:cs="Arial"/>
        </w:rPr>
        <w:t>Yves-François Blanchet</w:t>
      </w:r>
      <w:r>
        <w:rPr>
          <w:rFonts w:cs="Arial"/>
        </w:rPr>
        <w:t xml:space="preserve">, Leader of the Bloc </w:t>
      </w:r>
      <w:r w:rsidR="007D4C20" w:rsidRPr="007D4C20">
        <w:rPr>
          <w:rFonts w:cs="Arial"/>
        </w:rPr>
        <w:t>Québécois</w:t>
      </w:r>
    </w:p>
    <w:p w14:paraId="17EB3B48" w14:textId="4D91E566" w:rsidR="00743F75" w:rsidRDefault="00743F75" w:rsidP="006C4188">
      <w:pPr>
        <w:spacing w:after="0"/>
        <w:rPr>
          <w:rFonts w:cs="Arial"/>
        </w:rPr>
      </w:pPr>
      <w:r>
        <w:rPr>
          <w:rFonts w:cs="Arial"/>
        </w:rPr>
        <w:t xml:space="preserve">Elizabeth May, </w:t>
      </w:r>
      <w:r w:rsidR="00B615A7">
        <w:rPr>
          <w:rFonts w:cs="Arial"/>
        </w:rPr>
        <w:t>Co-Leader of the Green Party of Canada</w:t>
      </w:r>
    </w:p>
    <w:p w14:paraId="6BF41429" w14:textId="77777777" w:rsidR="006C4188" w:rsidRDefault="006C4188" w:rsidP="006C4188">
      <w:pPr>
        <w:spacing w:after="0"/>
        <w:rPr>
          <w:rFonts w:cs="Arial"/>
        </w:rPr>
      </w:pPr>
    </w:p>
    <w:p w14:paraId="699EF883" w14:textId="2C239ADE" w:rsidR="00812450" w:rsidRDefault="00812450" w:rsidP="00354D7A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Re: </w:t>
      </w:r>
      <w:r w:rsidR="00DC6A35">
        <w:rPr>
          <w:rFonts w:cs="Arial"/>
          <w:b/>
          <w:bCs/>
        </w:rPr>
        <w:t>We Want to Work!</w:t>
      </w:r>
    </w:p>
    <w:p w14:paraId="4A43C265" w14:textId="77777777" w:rsidR="00354D7A" w:rsidRPr="00812450" w:rsidRDefault="00354D7A" w:rsidP="00354D7A">
      <w:pPr>
        <w:spacing w:after="0"/>
        <w:rPr>
          <w:rFonts w:cs="Arial"/>
          <w:b/>
          <w:bCs/>
        </w:rPr>
      </w:pPr>
    </w:p>
    <w:p w14:paraId="5E050D4D" w14:textId="797AA967" w:rsidR="00973A2B" w:rsidRDefault="00973A2B" w:rsidP="00973A2B">
      <w:pPr>
        <w:rPr>
          <w:rFonts w:cs="Arial"/>
        </w:rPr>
      </w:pPr>
      <w:r>
        <w:rPr>
          <w:rFonts w:cs="Arial"/>
        </w:rPr>
        <w:t>Dear</w:t>
      </w:r>
      <w:r w:rsidR="008A2F77">
        <w:rPr>
          <w:rFonts w:cs="Arial"/>
        </w:rPr>
        <w:t xml:space="preserve"> Party Leaders</w:t>
      </w:r>
      <w:r>
        <w:rPr>
          <w:rFonts w:cs="Arial"/>
        </w:rPr>
        <w:t>,</w:t>
      </w:r>
    </w:p>
    <w:p w14:paraId="02DC1EFD" w14:textId="14EBF8DA" w:rsidR="00973A2B" w:rsidRPr="00FB1A16" w:rsidRDefault="00973A2B" w:rsidP="00973A2B">
      <w:pPr>
        <w:rPr>
          <w:rFonts w:cs="Arial"/>
          <w:lang w:val="en-CA"/>
        </w:rPr>
      </w:pPr>
      <w:r w:rsidRPr="00FB1A16">
        <w:rPr>
          <w:rFonts w:cs="Arial"/>
          <w:lang w:val="en-CA"/>
        </w:rPr>
        <w:t xml:space="preserve">I am writing to emphasize the urgent need for </w:t>
      </w:r>
      <w:r w:rsidR="008A2F77">
        <w:rPr>
          <w:rFonts w:cs="Arial"/>
          <w:lang w:val="en-CA"/>
        </w:rPr>
        <w:t>all Parties</w:t>
      </w:r>
      <w:r w:rsidRPr="00FB1A16">
        <w:rPr>
          <w:rFonts w:cs="Arial"/>
          <w:lang w:val="en-CA"/>
        </w:rPr>
        <w:t xml:space="preserve"> to ensure that </w:t>
      </w:r>
      <w:r>
        <w:rPr>
          <w:rFonts w:cs="Arial"/>
          <w:lang w:val="en-CA"/>
        </w:rPr>
        <w:t>Canadians</w:t>
      </w:r>
      <w:r w:rsidRPr="00FB1A16">
        <w:rPr>
          <w:rFonts w:cs="Arial"/>
          <w:lang w:val="en-CA"/>
        </w:rPr>
        <w:t xml:space="preserve"> with disabilities have equitable access to labour market opportunities and economic supports as our </w:t>
      </w:r>
      <w:r w:rsidR="0009610A">
        <w:rPr>
          <w:rFonts w:cs="Arial"/>
          <w:lang w:val="en-CA"/>
        </w:rPr>
        <w:t>country</w:t>
      </w:r>
      <w:r w:rsidRPr="00FB1A16">
        <w:rPr>
          <w:rFonts w:cs="Arial"/>
          <w:lang w:val="en-CA"/>
        </w:rPr>
        <w:t xml:space="preserve"> navigates ongoing economic uncertainty.</w:t>
      </w:r>
      <w:r>
        <w:rPr>
          <w:rFonts w:cs="Arial"/>
          <w:lang w:val="en-CA"/>
        </w:rPr>
        <w:t xml:space="preserve"> </w:t>
      </w:r>
    </w:p>
    <w:p w14:paraId="519D857C" w14:textId="10C06173" w:rsidR="00973A2B" w:rsidRPr="00FB1A16" w:rsidRDefault="00973A2B" w:rsidP="00973A2B">
      <w:pPr>
        <w:rPr>
          <w:rFonts w:cs="Arial"/>
          <w:lang w:val="en-CA"/>
        </w:rPr>
      </w:pPr>
      <w:r w:rsidRPr="00FB1A16">
        <w:rPr>
          <w:rFonts w:cs="Arial"/>
          <w:lang w:val="en-CA"/>
        </w:rPr>
        <w:t xml:space="preserve">As the job market pivots in response to economic shifts, it is critical to employ as many </w:t>
      </w:r>
      <w:r w:rsidR="00DB0AAC">
        <w:rPr>
          <w:rFonts w:cs="Arial"/>
          <w:lang w:val="en-CA"/>
        </w:rPr>
        <w:t>Canadians</w:t>
      </w:r>
      <w:r w:rsidRPr="00FB1A16">
        <w:rPr>
          <w:rFonts w:cs="Arial"/>
          <w:lang w:val="en-CA"/>
        </w:rPr>
        <w:t xml:space="preserve"> as possible. There is an untapped talent pool of </w:t>
      </w:r>
      <w:r w:rsidR="00DB0AAC">
        <w:rPr>
          <w:rFonts w:cs="Arial"/>
          <w:lang w:val="en-CA"/>
        </w:rPr>
        <w:t>Canadians</w:t>
      </w:r>
      <w:r w:rsidRPr="00FB1A16">
        <w:rPr>
          <w:rFonts w:cs="Arial"/>
          <w:lang w:val="en-CA"/>
        </w:rPr>
        <w:t xml:space="preserve"> with </w:t>
      </w:r>
      <w:r>
        <w:rPr>
          <w:rFonts w:cs="Arial"/>
          <w:lang w:val="en-CA"/>
        </w:rPr>
        <w:t xml:space="preserve">sight loss </w:t>
      </w:r>
      <w:r w:rsidRPr="00FB1A16">
        <w:rPr>
          <w:rFonts w:cs="Arial"/>
          <w:lang w:val="en-CA"/>
        </w:rPr>
        <w:t xml:space="preserve">who, when given the right opportunities, will </w:t>
      </w:r>
      <w:proofErr w:type="gramStart"/>
      <w:r w:rsidRPr="00FB1A16">
        <w:rPr>
          <w:rFonts w:cs="Arial"/>
          <w:lang w:val="en-CA"/>
        </w:rPr>
        <w:t>rise up</w:t>
      </w:r>
      <w:proofErr w:type="gramEnd"/>
      <w:r w:rsidRPr="00FB1A16">
        <w:rPr>
          <w:rFonts w:cs="Arial"/>
          <w:lang w:val="en-CA"/>
        </w:rPr>
        <w:t xml:space="preserve"> and contribute significantly during tough economic times. By investing in accessible employment initiatives and fostering inclusive hiring practices, the </w:t>
      </w:r>
      <w:r w:rsidR="00FD57F5">
        <w:rPr>
          <w:rFonts w:cs="Arial"/>
          <w:lang w:val="en-CA"/>
        </w:rPr>
        <w:t>federal government</w:t>
      </w:r>
      <w:r w:rsidRPr="00FB1A16">
        <w:rPr>
          <w:rFonts w:cs="Arial"/>
          <w:lang w:val="en-CA"/>
        </w:rPr>
        <w:t xml:space="preserve"> can strengthen the workforce and drive economic recovery.</w:t>
      </w:r>
    </w:p>
    <w:p w14:paraId="2316BB05" w14:textId="0804864F" w:rsidR="00973A2B" w:rsidRPr="00FB1A16" w:rsidRDefault="000050D8" w:rsidP="00973A2B">
      <w:pPr>
        <w:rPr>
          <w:rFonts w:cs="Arial"/>
          <w:lang w:val="en-CA"/>
        </w:rPr>
      </w:pPr>
      <w:r>
        <w:rPr>
          <w:rFonts w:cs="Arial"/>
          <w:lang w:val="en-CA"/>
        </w:rPr>
        <w:t xml:space="preserve">CNIB has </w:t>
      </w:r>
      <w:r w:rsidR="00D7532B">
        <w:rPr>
          <w:rFonts w:cs="Arial"/>
          <w:lang w:val="en-CA"/>
        </w:rPr>
        <w:t>issued a</w:t>
      </w:r>
      <w:r w:rsidR="00973A2B" w:rsidRPr="00FB1A16">
        <w:rPr>
          <w:rFonts w:cs="Arial"/>
          <w:lang w:val="en-CA"/>
        </w:rPr>
        <w:t xml:space="preserve"> policy proposal </w:t>
      </w:r>
      <w:r w:rsidR="00D7532B">
        <w:rPr>
          <w:rFonts w:cs="Arial"/>
          <w:lang w:val="en-CA"/>
        </w:rPr>
        <w:t>to each of your Parties</w:t>
      </w:r>
      <w:r w:rsidR="00973A2B" w:rsidRPr="00FB1A16">
        <w:rPr>
          <w:rFonts w:cs="Arial"/>
          <w:lang w:val="en-CA"/>
        </w:rPr>
        <w:t xml:space="preserve"> outlining critical recommendations to support </w:t>
      </w:r>
      <w:r w:rsidR="002D28C4">
        <w:rPr>
          <w:rFonts w:cs="Arial"/>
          <w:lang w:val="en-CA"/>
        </w:rPr>
        <w:t>Canadians</w:t>
      </w:r>
      <w:r w:rsidR="00973A2B" w:rsidRPr="00FB1A16">
        <w:rPr>
          <w:rFonts w:cs="Arial"/>
          <w:lang w:val="en-CA"/>
        </w:rPr>
        <w:t xml:space="preserve"> with sight loss in securing and maintaining employment</w:t>
      </w:r>
      <w:r w:rsidR="00B45279">
        <w:rPr>
          <w:rFonts w:cs="Arial"/>
          <w:lang w:val="en-CA"/>
        </w:rPr>
        <w:t xml:space="preserve">. </w:t>
      </w:r>
      <w:r w:rsidR="00DF38D3">
        <w:rPr>
          <w:rFonts w:cs="Arial"/>
          <w:lang w:val="en-CA"/>
        </w:rPr>
        <w:t>This</w:t>
      </w:r>
      <w:r w:rsidR="00B45279">
        <w:rPr>
          <w:rFonts w:cs="Arial"/>
          <w:lang w:val="en-CA"/>
        </w:rPr>
        <w:t xml:space="preserve"> includes </w:t>
      </w:r>
      <w:r w:rsidR="00D7532B">
        <w:rPr>
          <w:rFonts w:cs="Arial"/>
          <w:lang w:val="en-CA"/>
        </w:rPr>
        <w:t>investing</w:t>
      </w:r>
      <w:r w:rsidR="00B45279">
        <w:rPr>
          <w:rFonts w:cs="Arial"/>
          <w:lang w:val="en-CA"/>
        </w:rPr>
        <w:t xml:space="preserve"> in CNIB’s Come to Work program as a service delivery partner so we can scale up our supports to meet the needs of our community during </w:t>
      </w:r>
      <w:r w:rsidR="00D7532B">
        <w:rPr>
          <w:rFonts w:cs="Arial"/>
          <w:lang w:val="en-CA"/>
        </w:rPr>
        <w:t>tough economic times</w:t>
      </w:r>
      <w:r w:rsidR="00B45279">
        <w:rPr>
          <w:rFonts w:cs="Arial"/>
          <w:lang w:val="en-CA"/>
        </w:rPr>
        <w:t>.</w:t>
      </w:r>
      <w:r w:rsidR="00973A2B" w:rsidRPr="00FB1A16">
        <w:rPr>
          <w:rFonts w:cs="Arial"/>
          <w:lang w:val="en-CA"/>
        </w:rPr>
        <w:t xml:space="preserve"> With the right training, adaptive technology, and connections to employers, people who are blind or </w:t>
      </w:r>
      <w:r w:rsidR="002D28C4">
        <w:rPr>
          <w:rFonts w:cs="Arial"/>
          <w:lang w:val="en-CA"/>
        </w:rPr>
        <w:t>have low vision</w:t>
      </w:r>
      <w:r w:rsidR="00973A2B" w:rsidRPr="00FB1A16">
        <w:rPr>
          <w:rFonts w:cs="Arial"/>
          <w:lang w:val="en-CA"/>
        </w:rPr>
        <w:t xml:space="preserve"> can contribute significantly to the workforce and help drive </w:t>
      </w:r>
      <w:r w:rsidR="002D28C4">
        <w:rPr>
          <w:rFonts w:cs="Arial"/>
          <w:lang w:val="en-CA"/>
        </w:rPr>
        <w:t>Canada’s</w:t>
      </w:r>
      <w:r w:rsidR="00973A2B" w:rsidRPr="00FB1A16">
        <w:rPr>
          <w:rFonts w:cs="Arial"/>
          <w:lang w:val="en-CA"/>
        </w:rPr>
        <w:t xml:space="preserve"> economic recovery. We urge </w:t>
      </w:r>
      <w:r w:rsidR="00BA4A98">
        <w:rPr>
          <w:rFonts w:cs="Arial"/>
          <w:lang w:val="en-CA"/>
        </w:rPr>
        <w:t>all Parties</w:t>
      </w:r>
      <w:r w:rsidR="00973A2B" w:rsidRPr="00FB1A16">
        <w:rPr>
          <w:rFonts w:cs="Arial"/>
          <w:lang w:val="en-CA"/>
        </w:rPr>
        <w:t xml:space="preserve"> to support these measures to remove barriers and create a more inclusive labour market.</w:t>
      </w:r>
    </w:p>
    <w:p w14:paraId="3A11788C" w14:textId="5F81DCA4" w:rsidR="00973A2B" w:rsidRDefault="00973A2B" w:rsidP="00973A2B">
      <w:pPr>
        <w:rPr>
          <w:rFonts w:cs="Arial"/>
          <w:lang w:val="en-CA"/>
        </w:rPr>
      </w:pPr>
      <w:r w:rsidRPr="00FB1A16">
        <w:rPr>
          <w:rFonts w:cs="Arial"/>
          <w:lang w:val="en-CA"/>
        </w:rPr>
        <w:t>As</w:t>
      </w:r>
      <w:r w:rsidR="00FD57F5">
        <w:rPr>
          <w:rFonts w:cs="Arial"/>
          <w:lang w:val="en-CA"/>
        </w:rPr>
        <w:t xml:space="preserve"> the country r</w:t>
      </w:r>
      <w:r w:rsidR="00B406B3">
        <w:rPr>
          <w:rFonts w:cs="Arial"/>
          <w:lang w:val="en-CA"/>
        </w:rPr>
        <w:t xml:space="preserve">esponds to economic </w:t>
      </w:r>
      <w:r w:rsidR="00195560">
        <w:rPr>
          <w:rFonts w:cs="Arial"/>
          <w:lang w:val="en-CA"/>
        </w:rPr>
        <w:t>pressures</w:t>
      </w:r>
      <w:r w:rsidR="00936334">
        <w:rPr>
          <w:rFonts w:cs="Arial"/>
          <w:lang w:val="en-CA"/>
        </w:rPr>
        <w:t xml:space="preserve"> and </w:t>
      </w:r>
      <w:r w:rsidR="00B406B3">
        <w:rPr>
          <w:rFonts w:cs="Arial"/>
          <w:lang w:val="en-CA"/>
        </w:rPr>
        <w:t>uncertainty</w:t>
      </w:r>
      <w:r w:rsidRPr="00FB1A16">
        <w:rPr>
          <w:rFonts w:cs="Arial"/>
          <w:lang w:val="en-CA"/>
        </w:rPr>
        <w:t xml:space="preserve">, it is essential that the needs of </w:t>
      </w:r>
      <w:r w:rsidR="00195560">
        <w:rPr>
          <w:rFonts w:cs="Arial"/>
          <w:lang w:val="en-CA"/>
        </w:rPr>
        <w:t>Canadians</w:t>
      </w:r>
      <w:r w:rsidRPr="00FB1A16">
        <w:rPr>
          <w:rFonts w:cs="Arial"/>
          <w:lang w:val="en-CA"/>
        </w:rPr>
        <w:t xml:space="preserve"> with disabilities are prioritized. </w:t>
      </w:r>
      <w:r w:rsidR="00195560">
        <w:rPr>
          <w:rFonts w:cs="Arial"/>
          <w:lang w:val="en-CA"/>
        </w:rPr>
        <w:t>Economic</w:t>
      </w:r>
      <w:r w:rsidRPr="00FB1A16">
        <w:rPr>
          <w:rFonts w:cs="Arial"/>
          <w:lang w:val="en-CA"/>
        </w:rPr>
        <w:t xml:space="preserve"> downtu</w:t>
      </w:r>
      <w:r w:rsidR="00195560">
        <w:rPr>
          <w:rFonts w:cs="Arial"/>
          <w:lang w:val="en-CA"/>
        </w:rPr>
        <w:t>r</w:t>
      </w:r>
      <w:r w:rsidRPr="00FB1A16">
        <w:rPr>
          <w:rFonts w:cs="Arial"/>
          <w:lang w:val="en-CA"/>
        </w:rPr>
        <w:t>n</w:t>
      </w:r>
      <w:r w:rsidR="00195560">
        <w:rPr>
          <w:rFonts w:cs="Arial"/>
          <w:lang w:val="en-CA"/>
        </w:rPr>
        <w:t>s</w:t>
      </w:r>
      <w:r w:rsidRPr="00FB1A16">
        <w:rPr>
          <w:rFonts w:cs="Arial"/>
          <w:lang w:val="en-CA"/>
        </w:rPr>
        <w:t xml:space="preserve"> exacerbate</w:t>
      </w:r>
      <w:r w:rsidR="00195560">
        <w:rPr>
          <w:rFonts w:cs="Arial"/>
          <w:lang w:val="en-CA"/>
        </w:rPr>
        <w:t xml:space="preserve"> </w:t>
      </w:r>
      <w:r w:rsidRPr="00FB1A16">
        <w:rPr>
          <w:rFonts w:cs="Arial"/>
          <w:lang w:val="en-CA"/>
        </w:rPr>
        <w:t xml:space="preserve">existing inequalities, and without targeted interventions, </w:t>
      </w:r>
      <w:r w:rsidR="00195560">
        <w:rPr>
          <w:rFonts w:cs="Arial"/>
          <w:lang w:val="en-CA"/>
        </w:rPr>
        <w:t>Canadians</w:t>
      </w:r>
      <w:r w:rsidRPr="00FB1A16">
        <w:rPr>
          <w:rFonts w:cs="Arial"/>
          <w:lang w:val="en-CA"/>
        </w:rPr>
        <w:t xml:space="preserve"> with disabilities risk being left further behind. </w:t>
      </w:r>
      <w:r>
        <w:rPr>
          <w:rFonts w:cs="Arial"/>
          <w:lang w:val="en-CA"/>
        </w:rPr>
        <w:t xml:space="preserve">Ensuring </w:t>
      </w:r>
      <w:r w:rsidR="00195560">
        <w:rPr>
          <w:rFonts w:cs="Arial"/>
          <w:lang w:val="en-CA"/>
        </w:rPr>
        <w:t>Canadians</w:t>
      </w:r>
      <w:r>
        <w:rPr>
          <w:rFonts w:cs="Arial"/>
          <w:lang w:val="en-CA"/>
        </w:rPr>
        <w:t xml:space="preserve"> with disabilities are</w:t>
      </w:r>
      <w:r w:rsidRPr="00FB1A16">
        <w:rPr>
          <w:rFonts w:cs="Arial"/>
          <w:lang w:val="en-CA"/>
        </w:rPr>
        <w:t xml:space="preserve"> incorporated into all </w:t>
      </w:r>
      <w:r w:rsidR="00C31451">
        <w:rPr>
          <w:rFonts w:cs="Arial"/>
          <w:lang w:val="en-CA"/>
        </w:rPr>
        <w:t xml:space="preserve">employment and </w:t>
      </w:r>
      <w:r w:rsidR="00195560">
        <w:rPr>
          <w:rFonts w:cs="Arial"/>
          <w:lang w:val="en-CA"/>
        </w:rPr>
        <w:t>economic relief</w:t>
      </w:r>
      <w:r w:rsidRPr="00FB1A16">
        <w:rPr>
          <w:rFonts w:cs="Arial"/>
          <w:lang w:val="en-CA"/>
        </w:rPr>
        <w:t xml:space="preserve"> measures will help mitigate these challenges and create a more inclusive and resilient </w:t>
      </w:r>
      <w:r w:rsidR="0075482E">
        <w:rPr>
          <w:rFonts w:cs="Arial"/>
          <w:lang w:val="en-CA"/>
        </w:rPr>
        <w:t>country</w:t>
      </w:r>
      <w:r w:rsidRPr="00FB1A16">
        <w:rPr>
          <w:rFonts w:cs="Arial"/>
          <w:lang w:val="en-CA"/>
        </w:rPr>
        <w:t>.</w:t>
      </w:r>
    </w:p>
    <w:p w14:paraId="1756D486" w14:textId="0DB70AF4" w:rsidR="001C22EF" w:rsidRPr="00A7348A" w:rsidRDefault="00276626" w:rsidP="00973A2B">
      <w:pPr>
        <w:rPr>
          <w:rFonts w:eastAsia="Arial" w:cs="Arial"/>
          <w:b/>
          <w:bCs/>
          <w:color w:val="000000" w:themeColor="text1"/>
          <w:spacing w:val="-1"/>
          <w:szCs w:val="24"/>
        </w:rPr>
      </w:pPr>
      <w:r>
        <w:rPr>
          <w:rFonts w:cs="Arial"/>
          <w:b/>
          <w:bCs/>
          <w:lang w:val="en-CA"/>
        </w:rPr>
        <w:lastRenderedPageBreak/>
        <w:t xml:space="preserve">If </w:t>
      </w:r>
      <w:r w:rsidR="00E06F17">
        <w:rPr>
          <w:rFonts w:cs="Arial"/>
          <w:b/>
          <w:bCs/>
          <w:lang w:val="en-CA"/>
        </w:rPr>
        <w:t>elected</w:t>
      </w:r>
      <w:r>
        <w:rPr>
          <w:rFonts w:cs="Arial"/>
          <w:b/>
          <w:bCs/>
          <w:lang w:val="en-CA"/>
        </w:rPr>
        <w:t xml:space="preserve">, will </w:t>
      </w:r>
      <w:r w:rsidR="00BA4A98">
        <w:rPr>
          <w:rFonts w:cs="Arial"/>
          <w:b/>
          <w:bCs/>
          <w:lang w:val="en-CA"/>
        </w:rPr>
        <w:t>your Party</w:t>
      </w:r>
      <w:r>
        <w:rPr>
          <w:rFonts w:cs="Arial"/>
          <w:b/>
          <w:bCs/>
          <w:lang w:val="en-CA"/>
        </w:rPr>
        <w:t xml:space="preserve"> </w:t>
      </w:r>
      <w:r w:rsidRPr="004B7C59">
        <w:rPr>
          <w:rFonts w:eastAsia="Arial" w:cs="Arial"/>
          <w:b/>
          <w:bCs/>
          <w:color w:val="000000" w:themeColor="text1"/>
          <w:spacing w:val="-1"/>
          <w:szCs w:val="24"/>
        </w:rPr>
        <w:t>commit to working with CNIB to ensure Canadians who are blind or have low vision have the opportunities they want to participate in Canada’s workforce for the years to come</w:t>
      </w:r>
      <w:r w:rsidR="004B7C59">
        <w:rPr>
          <w:rFonts w:eastAsia="Arial" w:cs="Arial"/>
          <w:b/>
          <w:bCs/>
          <w:color w:val="000000" w:themeColor="text1"/>
          <w:spacing w:val="-1"/>
          <w:szCs w:val="24"/>
        </w:rPr>
        <w:t>?</w:t>
      </w:r>
    </w:p>
    <w:p w14:paraId="5ED3E4CA" w14:textId="30DEE48D" w:rsidR="00D15FEF" w:rsidRPr="005505B1" w:rsidRDefault="005C2215" w:rsidP="00973A2B">
      <w:pPr>
        <w:rPr>
          <w:rFonts w:cs="Arial"/>
          <w:lang w:val="en-CA"/>
        </w:rPr>
      </w:pPr>
      <w:r>
        <w:rPr>
          <w:rFonts w:cs="Arial"/>
          <w:lang w:val="en-CA"/>
        </w:rPr>
        <w:t xml:space="preserve">CNIB will </w:t>
      </w:r>
      <w:r w:rsidR="00960A2B">
        <w:rPr>
          <w:rFonts w:cs="Arial"/>
          <w:lang w:val="en-CA"/>
        </w:rPr>
        <w:t xml:space="preserve">be </w:t>
      </w:r>
      <w:r w:rsidR="004320A3">
        <w:rPr>
          <w:rFonts w:cs="Arial"/>
          <w:b/>
          <w:bCs/>
          <w:lang w:val="en-CA"/>
        </w:rPr>
        <w:t>posting each Party Leader’s</w:t>
      </w:r>
      <w:r w:rsidR="00960A2B">
        <w:rPr>
          <w:rFonts w:cs="Arial"/>
          <w:lang w:val="en-CA"/>
        </w:rPr>
        <w:t xml:space="preserve"> </w:t>
      </w:r>
      <w:r w:rsidR="00960A2B" w:rsidRPr="00A7348A">
        <w:rPr>
          <w:rFonts w:cs="Arial"/>
          <w:b/>
          <w:bCs/>
          <w:lang w:val="en-CA"/>
        </w:rPr>
        <w:t xml:space="preserve">response </w:t>
      </w:r>
      <w:r w:rsidR="00361BEE" w:rsidRPr="00A7348A">
        <w:rPr>
          <w:rFonts w:cs="Arial"/>
          <w:b/>
          <w:bCs/>
          <w:lang w:val="en-CA"/>
        </w:rPr>
        <w:t>on our website</w:t>
      </w:r>
      <w:r w:rsidR="00361BEE">
        <w:rPr>
          <w:rFonts w:cs="Arial"/>
          <w:lang w:val="en-CA"/>
        </w:rPr>
        <w:t xml:space="preserve"> as they are received</w:t>
      </w:r>
      <w:r w:rsidR="004320A3">
        <w:rPr>
          <w:rFonts w:cs="Arial"/>
          <w:lang w:val="en-CA"/>
        </w:rPr>
        <w:t>,</w:t>
      </w:r>
      <w:r w:rsidR="00C64710">
        <w:rPr>
          <w:rFonts w:cs="Arial"/>
          <w:lang w:val="en-CA"/>
        </w:rPr>
        <w:t xml:space="preserve"> </w:t>
      </w:r>
      <w:r w:rsidR="006D7AA4">
        <w:rPr>
          <w:rFonts w:cs="Arial"/>
          <w:lang w:val="en-CA"/>
        </w:rPr>
        <w:t xml:space="preserve">to </w:t>
      </w:r>
      <w:r w:rsidR="004320A3">
        <w:rPr>
          <w:rFonts w:cs="Arial"/>
          <w:lang w:val="en-CA"/>
        </w:rPr>
        <w:t>provide this important information to</w:t>
      </w:r>
      <w:r w:rsidR="006D7AA4">
        <w:rPr>
          <w:rFonts w:cs="Arial"/>
          <w:lang w:val="en-CA"/>
        </w:rPr>
        <w:t xml:space="preserve"> hundreds of thousands of our community members </w:t>
      </w:r>
      <w:r w:rsidR="004320A3">
        <w:rPr>
          <w:rFonts w:cs="Arial"/>
          <w:lang w:val="en-CA"/>
        </w:rPr>
        <w:t xml:space="preserve">prior to Election Day. </w:t>
      </w:r>
      <w:r w:rsidR="008366D3">
        <w:rPr>
          <w:rFonts w:cs="Arial"/>
          <w:lang w:val="en-CA"/>
        </w:rPr>
        <w:t xml:space="preserve">We therefore request your response </w:t>
      </w:r>
      <w:r w:rsidR="00702F85">
        <w:rPr>
          <w:rFonts w:cs="Arial"/>
          <w:lang w:val="en-CA"/>
        </w:rPr>
        <w:t xml:space="preserve">by </w:t>
      </w:r>
      <w:r w:rsidR="005505B1">
        <w:rPr>
          <w:rFonts w:cs="Arial"/>
          <w:b/>
          <w:bCs/>
          <w:lang w:val="en-CA"/>
        </w:rPr>
        <w:t xml:space="preserve">Thursday, </w:t>
      </w:r>
      <w:r w:rsidR="00702F85">
        <w:rPr>
          <w:rFonts w:cs="Arial"/>
          <w:b/>
          <w:bCs/>
          <w:lang w:val="en-CA"/>
        </w:rPr>
        <w:t>April 17</w:t>
      </w:r>
      <w:r w:rsidR="005505B1">
        <w:rPr>
          <w:rFonts w:cs="Arial"/>
          <w:lang w:val="en-CA"/>
        </w:rPr>
        <w:t>, before advance poll</w:t>
      </w:r>
      <w:r w:rsidR="00B3441F">
        <w:rPr>
          <w:rFonts w:cs="Arial"/>
          <w:lang w:val="en-CA"/>
        </w:rPr>
        <w:t xml:space="preserve">s open. </w:t>
      </w:r>
      <w:r w:rsidR="00B3441F" w:rsidRPr="00B3441F">
        <w:rPr>
          <w:rFonts w:cs="Arial"/>
        </w:rPr>
        <w:t xml:space="preserve">Please ensure your response is created in an accessible format (e.g., Microsoft Word or an accessible PDF). For more information, please refer </w:t>
      </w:r>
      <w:r w:rsidR="000426F6">
        <w:rPr>
          <w:rFonts w:cs="Arial"/>
        </w:rPr>
        <w:t xml:space="preserve">to </w:t>
      </w:r>
      <w:r w:rsidR="00B3441F" w:rsidRPr="00B3441F">
        <w:rPr>
          <w:rFonts w:cs="Arial"/>
        </w:rPr>
        <w:t>CNIB’s Clear Print Guidelines.</w:t>
      </w:r>
    </w:p>
    <w:p w14:paraId="2C593540" w14:textId="4EE34395" w:rsidR="00826331" w:rsidRPr="00FB1A16" w:rsidRDefault="00973A2B" w:rsidP="00973A2B">
      <w:pPr>
        <w:rPr>
          <w:rFonts w:cs="Arial"/>
          <w:lang w:val="en-CA"/>
        </w:rPr>
      </w:pPr>
      <w:r w:rsidRPr="00FB1A16">
        <w:rPr>
          <w:rFonts w:cs="Arial"/>
          <w:lang w:val="en-CA"/>
        </w:rPr>
        <w:t xml:space="preserve">Thank you for your attention to this important matter. I look forward to your leadership in ensuring that </w:t>
      </w:r>
      <w:r w:rsidR="00730ECD">
        <w:rPr>
          <w:rFonts w:cs="Arial"/>
          <w:lang w:val="en-CA"/>
        </w:rPr>
        <w:t>Canadians</w:t>
      </w:r>
      <w:r w:rsidRPr="00FB1A16">
        <w:rPr>
          <w:rFonts w:cs="Arial"/>
          <w:lang w:val="en-CA"/>
        </w:rPr>
        <w:t xml:space="preserve"> with disabilities receive </w:t>
      </w:r>
      <w:r>
        <w:rPr>
          <w:rFonts w:cs="Arial"/>
          <w:lang w:val="en-CA"/>
        </w:rPr>
        <w:t>this support.</w:t>
      </w:r>
      <w:r w:rsidRPr="00FB1A16">
        <w:rPr>
          <w:rFonts w:cs="Arial"/>
          <w:lang w:val="en-CA"/>
        </w:rPr>
        <w:t xml:space="preserve"> </w:t>
      </w:r>
    </w:p>
    <w:p w14:paraId="04657710" w14:textId="61163025" w:rsidR="00826331" w:rsidRDefault="00973A2B" w:rsidP="00973A2B">
      <w:pPr>
        <w:rPr>
          <w:rFonts w:cs="Arial"/>
          <w:lang w:val="en-CA"/>
        </w:rPr>
      </w:pPr>
      <w:r w:rsidRPr="00FB1A16">
        <w:rPr>
          <w:rFonts w:cs="Arial"/>
          <w:lang w:val="en-CA"/>
        </w:rPr>
        <w:t>Sincerely,</w:t>
      </w:r>
    </w:p>
    <w:p w14:paraId="0972B51F" w14:textId="77777777" w:rsidR="00826331" w:rsidRDefault="00826331" w:rsidP="00973A2B">
      <w:pPr>
        <w:rPr>
          <w:rFonts w:cs="Arial"/>
          <w:lang w:val="en-CA"/>
        </w:rPr>
      </w:pPr>
    </w:p>
    <w:p w14:paraId="27B486AD" w14:textId="275BC898" w:rsidR="00011146" w:rsidRPr="00973A2B" w:rsidRDefault="00973A2B" w:rsidP="00AB369F">
      <w:pPr>
        <w:rPr>
          <w:rFonts w:cs="Arial"/>
          <w:lang w:val="en-CA"/>
        </w:rPr>
      </w:pPr>
      <w:r>
        <w:rPr>
          <w:rFonts w:cs="Arial"/>
          <w:lang w:val="en-CA"/>
        </w:rPr>
        <w:t>Angela Bonfanti</w:t>
      </w:r>
      <w:r>
        <w:rPr>
          <w:rFonts w:cs="Arial"/>
          <w:lang w:val="en-CA"/>
        </w:rPr>
        <w:br/>
        <w:t>President and CEO</w:t>
      </w:r>
      <w:r>
        <w:rPr>
          <w:rFonts w:cs="Arial"/>
          <w:lang w:val="en-CA"/>
        </w:rPr>
        <w:br/>
        <w:t>CNIB</w:t>
      </w:r>
    </w:p>
    <w:sectPr w:rsidR="00011146" w:rsidRPr="00973A2B" w:rsidSect="000B4684">
      <w:headerReference w:type="default" r:id="rId11"/>
      <w:headerReference w:type="first" r:id="rId12"/>
      <w:pgSz w:w="12240" w:h="15840"/>
      <w:pgMar w:top="1440" w:right="1440" w:bottom="108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92D9" w14:textId="77777777" w:rsidR="00EC637F" w:rsidRDefault="00EC637F" w:rsidP="005D260D">
      <w:pPr>
        <w:spacing w:after="0" w:line="240" w:lineRule="auto"/>
      </w:pPr>
      <w:r>
        <w:separator/>
      </w:r>
    </w:p>
  </w:endnote>
  <w:endnote w:type="continuationSeparator" w:id="0">
    <w:p w14:paraId="77C91DD3" w14:textId="77777777" w:rsidR="00EC637F" w:rsidRDefault="00EC637F" w:rsidP="005D260D">
      <w:pPr>
        <w:spacing w:after="0" w:line="240" w:lineRule="auto"/>
      </w:pPr>
      <w:r>
        <w:continuationSeparator/>
      </w:r>
    </w:p>
  </w:endnote>
  <w:endnote w:type="continuationNotice" w:id="1">
    <w:p w14:paraId="44784AAF" w14:textId="77777777" w:rsidR="00EC637F" w:rsidRDefault="00EC63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D791" w14:textId="77777777" w:rsidR="00EC637F" w:rsidRDefault="00EC637F" w:rsidP="005D260D">
      <w:pPr>
        <w:spacing w:after="0" w:line="240" w:lineRule="auto"/>
      </w:pPr>
      <w:r>
        <w:separator/>
      </w:r>
    </w:p>
  </w:footnote>
  <w:footnote w:type="continuationSeparator" w:id="0">
    <w:p w14:paraId="671CE1F6" w14:textId="77777777" w:rsidR="00EC637F" w:rsidRDefault="00EC637F" w:rsidP="005D260D">
      <w:pPr>
        <w:spacing w:after="0" w:line="240" w:lineRule="auto"/>
      </w:pPr>
      <w:r>
        <w:continuationSeparator/>
      </w:r>
    </w:p>
  </w:footnote>
  <w:footnote w:type="continuationNotice" w:id="1">
    <w:p w14:paraId="0833F799" w14:textId="77777777" w:rsidR="00EC637F" w:rsidRDefault="00EC63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2B47" w14:textId="77777777" w:rsidR="005D260D" w:rsidRPr="0086350B" w:rsidRDefault="0086350B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330F2B49" wp14:editId="330F2B4A">
          <wp:extent cx="7448550" cy="648970"/>
          <wp:effectExtent l="0" t="0" r="0" b="0"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465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2B48" w14:textId="77777777" w:rsidR="00AB28EE" w:rsidRDefault="00D85C17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330F2B4B" wp14:editId="330F2B4C">
          <wp:extent cx="7434072" cy="1291432"/>
          <wp:effectExtent l="0" t="0" r="0" b="4445"/>
          <wp:docPr id="1" name="Picture 1" descr="CNIB in paintbrush stroke.&#10;INCA in paintbrush strok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IB_Blank Letterhead_BIL_ENG Fir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072" cy="129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FA7"/>
    <w:multiLevelType w:val="hybridMultilevel"/>
    <w:tmpl w:val="8C2033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7B84"/>
    <w:multiLevelType w:val="hybridMultilevel"/>
    <w:tmpl w:val="8F3C5B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4D3F"/>
    <w:multiLevelType w:val="multilevel"/>
    <w:tmpl w:val="7FB60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52B40"/>
    <w:multiLevelType w:val="hybridMultilevel"/>
    <w:tmpl w:val="EB769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05056"/>
    <w:multiLevelType w:val="hybridMultilevel"/>
    <w:tmpl w:val="71B00C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F26F2"/>
    <w:multiLevelType w:val="hybridMultilevel"/>
    <w:tmpl w:val="E3E2F4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E53"/>
    <w:multiLevelType w:val="hybridMultilevel"/>
    <w:tmpl w:val="7F229D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1E55"/>
    <w:multiLevelType w:val="hybridMultilevel"/>
    <w:tmpl w:val="CACC9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95956"/>
    <w:multiLevelType w:val="hybridMultilevel"/>
    <w:tmpl w:val="1946F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C6683"/>
    <w:multiLevelType w:val="hybridMultilevel"/>
    <w:tmpl w:val="E794A0C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C4246"/>
    <w:multiLevelType w:val="multilevel"/>
    <w:tmpl w:val="97ECBF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73585"/>
    <w:multiLevelType w:val="multilevel"/>
    <w:tmpl w:val="0098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A3B60"/>
    <w:multiLevelType w:val="hybridMultilevel"/>
    <w:tmpl w:val="008A0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B194F"/>
    <w:multiLevelType w:val="multilevel"/>
    <w:tmpl w:val="549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E15B9"/>
    <w:multiLevelType w:val="multilevel"/>
    <w:tmpl w:val="441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E4B4C"/>
    <w:multiLevelType w:val="multilevel"/>
    <w:tmpl w:val="E15E4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3A4905"/>
    <w:multiLevelType w:val="multilevel"/>
    <w:tmpl w:val="1688D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665B4"/>
    <w:multiLevelType w:val="hybridMultilevel"/>
    <w:tmpl w:val="D3C81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50BC0"/>
    <w:multiLevelType w:val="multilevel"/>
    <w:tmpl w:val="F2CA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825D87"/>
    <w:multiLevelType w:val="hybridMultilevel"/>
    <w:tmpl w:val="9E6C12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84063">
    <w:abstractNumId w:val="3"/>
  </w:num>
  <w:num w:numId="2" w16cid:durableId="1781992122">
    <w:abstractNumId w:val="13"/>
  </w:num>
  <w:num w:numId="3" w16cid:durableId="1086070220">
    <w:abstractNumId w:val="11"/>
  </w:num>
  <w:num w:numId="4" w16cid:durableId="1166751056">
    <w:abstractNumId w:val="14"/>
  </w:num>
  <w:num w:numId="5" w16cid:durableId="1909683939">
    <w:abstractNumId w:val="16"/>
  </w:num>
  <w:num w:numId="6" w16cid:durableId="1196195591">
    <w:abstractNumId w:val="15"/>
  </w:num>
  <w:num w:numId="7" w16cid:durableId="2128238481">
    <w:abstractNumId w:val="10"/>
  </w:num>
  <w:num w:numId="8" w16cid:durableId="215973148">
    <w:abstractNumId w:val="2"/>
  </w:num>
  <w:num w:numId="9" w16cid:durableId="42365191">
    <w:abstractNumId w:val="6"/>
  </w:num>
  <w:num w:numId="10" w16cid:durableId="1556038669">
    <w:abstractNumId w:val="0"/>
  </w:num>
  <w:num w:numId="11" w16cid:durableId="1820687308">
    <w:abstractNumId w:val="8"/>
  </w:num>
  <w:num w:numId="12" w16cid:durableId="1004667921">
    <w:abstractNumId w:val="17"/>
  </w:num>
  <w:num w:numId="13" w16cid:durableId="1879774645">
    <w:abstractNumId w:val="9"/>
  </w:num>
  <w:num w:numId="14" w16cid:durableId="1305815262">
    <w:abstractNumId w:val="4"/>
  </w:num>
  <w:num w:numId="15" w16cid:durableId="1367605411">
    <w:abstractNumId w:val="12"/>
  </w:num>
  <w:num w:numId="16" w16cid:durableId="205221646">
    <w:abstractNumId w:val="18"/>
  </w:num>
  <w:num w:numId="17" w16cid:durableId="1611082361">
    <w:abstractNumId w:val="5"/>
  </w:num>
  <w:num w:numId="18" w16cid:durableId="653294296">
    <w:abstractNumId w:val="1"/>
  </w:num>
  <w:num w:numId="19" w16cid:durableId="1404991723">
    <w:abstractNumId w:val="19"/>
  </w:num>
  <w:num w:numId="20" w16cid:durableId="1585141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260D"/>
    <w:rsid w:val="000050D8"/>
    <w:rsid w:val="000109C4"/>
    <w:rsid w:val="00010A00"/>
    <w:rsid w:val="00011146"/>
    <w:rsid w:val="000279A5"/>
    <w:rsid w:val="000425BE"/>
    <w:rsid w:val="000426F6"/>
    <w:rsid w:val="000528B8"/>
    <w:rsid w:val="00053010"/>
    <w:rsid w:val="00062536"/>
    <w:rsid w:val="0008031D"/>
    <w:rsid w:val="00091513"/>
    <w:rsid w:val="0009610A"/>
    <w:rsid w:val="000B4684"/>
    <w:rsid w:val="000C0EDB"/>
    <w:rsid w:val="000C642A"/>
    <w:rsid w:val="000D46A4"/>
    <w:rsid w:val="000D6AF4"/>
    <w:rsid w:val="000F5687"/>
    <w:rsid w:val="000F6276"/>
    <w:rsid w:val="00106B0A"/>
    <w:rsid w:val="00106D39"/>
    <w:rsid w:val="0011046F"/>
    <w:rsid w:val="00121407"/>
    <w:rsid w:val="001333BB"/>
    <w:rsid w:val="00151C91"/>
    <w:rsid w:val="00161C28"/>
    <w:rsid w:val="001805B9"/>
    <w:rsid w:val="001806A3"/>
    <w:rsid w:val="00195560"/>
    <w:rsid w:val="001A30AE"/>
    <w:rsid w:val="001B1F99"/>
    <w:rsid w:val="001B36F6"/>
    <w:rsid w:val="001B517C"/>
    <w:rsid w:val="001C22EF"/>
    <w:rsid w:val="001E0963"/>
    <w:rsid w:val="00206A6E"/>
    <w:rsid w:val="00225C18"/>
    <w:rsid w:val="002327B8"/>
    <w:rsid w:val="0023486E"/>
    <w:rsid w:val="00245833"/>
    <w:rsid w:val="00247289"/>
    <w:rsid w:val="00262395"/>
    <w:rsid w:val="00271A6A"/>
    <w:rsid w:val="0027469F"/>
    <w:rsid w:val="00276626"/>
    <w:rsid w:val="00283C88"/>
    <w:rsid w:val="00292A67"/>
    <w:rsid w:val="002A46B9"/>
    <w:rsid w:val="002A5CDC"/>
    <w:rsid w:val="002A7DC5"/>
    <w:rsid w:val="002B2FF0"/>
    <w:rsid w:val="002D28C4"/>
    <w:rsid w:val="002E4A60"/>
    <w:rsid w:val="002E66CC"/>
    <w:rsid w:val="00300B21"/>
    <w:rsid w:val="00325609"/>
    <w:rsid w:val="003305EA"/>
    <w:rsid w:val="003477DE"/>
    <w:rsid w:val="00354D7A"/>
    <w:rsid w:val="00357514"/>
    <w:rsid w:val="00361BEE"/>
    <w:rsid w:val="003672B8"/>
    <w:rsid w:val="003717A5"/>
    <w:rsid w:val="00376513"/>
    <w:rsid w:val="00376F50"/>
    <w:rsid w:val="00391192"/>
    <w:rsid w:val="003C24FC"/>
    <w:rsid w:val="003C41A9"/>
    <w:rsid w:val="003C47A2"/>
    <w:rsid w:val="003F182B"/>
    <w:rsid w:val="003F6DF5"/>
    <w:rsid w:val="004008E1"/>
    <w:rsid w:val="00410537"/>
    <w:rsid w:val="0041180C"/>
    <w:rsid w:val="00414112"/>
    <w:rsid w:val="004214EB"/>
    <w:rsid w:val="00426234"/>
    <w:rsid w:val="0043056C"/>
    <w:rsid w:val="004320A3"/>
    <w:rsid w:val="00433386"/>
    <w:rsid w:val="004410ED"/>
    <w:rsid w:val="0044432B"/>
    <w:rsid w:val="00474E6B"/>
    <w:rsid w:val="00493499"/>
    <w:rsid w:val="004B112F"/>
    <w:rsid w:val="004B5C91"/>
    <w:rsid w:val="004B7C59"/>
    <w:rsid w:val="004E2EF4"/>
    <w:rsid w:val="00505918"/>
    <w:rsid w:val="005142CC"/>
    <w:rsid w:val="00522030"/>
    <w:rsid w:val="0052377D"/>
    <w:rsid w:val="0053196C"/>
    <w:rsid w:val="00541BE8"/>
    <w:rsid w:val="005505B1"/>
    <w:rsid w:val="00553590"/>
    <w:rsid w:val="00566B61"/>
    <w:rsid w:val="00575A53"/>
    <w:rsid w:val="00586DE9"/>
    <w:rsid w:val="00594417"/>
    <w:rsid w:val="005A7B18"/>
    <w:rsid w:val="005C2215"/>
    <w:rsid w:val="005D260D"/>
    <w:rsid w:val="005E662B"/>
    <w:rsid w:val="006049C1"/>
    <w:rsid w:val="006121D4"/>
    <w:rsid w:val="006446F7"/>
    <w:rsid w:val="006550C8"/>
    <w:rsid w:val="00673EEE"/>
    <w:rsid w:val="006B43AD"/>
    <w:rsid w:val="006C4188"/>
    <w:rsid w:val="006D2987"/>
    <w:rsid w:val="006D7AA4"/>
    <w:rsid w:val="00702F85"/>
    <w:rsid w:val="00704B63"/>
    <w:rsid w:val="007068F4"/>
    <w:rsid w:val="00730ECD"/>
    <w:rsid w:val="00734421"/>
    <w:rsid w:val="00743F75"/>
    <w:rsid w:val="0075482E"/>
    <w:rsid w:val="00766CF4"/>
    <w:rsid w:val="00773C49"/>
    <w:rsid w:val="00774116"/>
    <w:rsid w:val="007760C0"/>
    <w:rsid w:val="00783AE7"/>
    <w:rsid w:val="00791FED"/>
    <w:rsid w:val="00795158"/>
    <w:rsid w:val="007A4575"/>
    <w:rsid w:val="007B746A"/>
    <w:rsid w:val="007D265C"/>
    <w:rsid w:val="007D4C20"/>
    <w:rsid w:val="007E133E"/>
    <w:rsid w:val="007E62A5"/>
    <w:rsid w:val="007F082F"/>
    <w:rsid w:val="007F5E70"/>
    <w:rsid w:val="0080561B"/>
    <w:rsid w:val="00812450"/>
    <w:rsid w:val="008131EA"/>
    <w:rsid w:val="008172BF"/>
    <w:rsid w:val="0082495F"/>
    <w:rsid w:val="00826331"/>
    <w:rsid w:val="00831B73"/>
    <w:rsid w:val="00835FCF"/>
    <w:rsid w:val="008366D3"/>
    <w:rsid w:val="0086350B"/>
    <w:rsid w:val="00864A3D"/>
    <w:rsid w:val="008745E4"/>
    <w:rsid w:val="008760AC"/>
    <w:rsid w:val="00877683"/>
    <w:rsid w:val="0089710F"/>
    <w:rsid w:val="008A2F77"/>
    <w:rsid w:val="008C053F"/>
    <w:rsid w:val="008F3514"/>
    <w:rsid w:val="008F7D7B"/>
    <w:rsid w:val="009102BB"/>
    <w:rsid w:val="0092139B"/>
    <w:rsid w:val="00936334"/>
    <w:rsid w:val="00936727"/>
    <w:rsid w:val="00937B64"/>
    <w:rsid w:val="0094595E"/>
    <w:rsid w:val="00957526"/>
    <w:rsid w:val="00960A2B"/>
    <w:rsid w:val="00973A2B"/>
    <w:rsid w:val="0098019D"/>
    <w:rsid w:val="00981CB6"/>
    <w:rsid w:val="009837AE"/>
    <w:rsid w:val="009A6634"/>
    <w:rsid w:val="009B0F2D"/>
    <w:rsid w:val="009C3B5F"/>
    <w:rsid w:val="009C659B"/>
    <w:rsid w:val="009D22B5"/>
    <w:rsid w:val="00A45EB8"/>
    <w:rsid w:val="00A470BA"/>
    <w:rsid w:val="00A7348A"/>
    <w:rsid w:val="00A7466D"/>
    <w:rsid w:val="00A767BA"/>
    <w:rsid w:val="00A8225A"/>
    <w:rsid w:val="00A90B5E"/>
    <w:rsid w:val="00AB28EE"/>
    <w:rsid w:val="00AB369F"/>
    <w:rsid w:val="00AC163E"/>
    <w:rsid w:val="00AD587F"/>
    <w:rsid w:val="00AE6A48"/>
    <w:rsid w:val="00AF59C6"/>
    <w:rsid w:val="00B00263"/>
    <w:rsid w:val="00B0631A"/>
    <w:rsid w:val="00B21202"/>
    <w:rsid w:val="00B21E05"/>
    <w:rsid w:val="00B240E7"/>
    <w:rsid w:val="00B27254"/>
    <w:rsid w:val="00B3441F"/>
    <w:rsid w:val="00B406B3"/>
    <w:rsid w:val="00B45279"/>
    <w:rsid w:val="00B47F89"/>
    <w:rsid w:val="00B5566F"/>
    <w:rsid w:val="00B615A7"/>
    <w:rsid w:val="00B63404"/>
    <w:rsid w:val="00B6503E"/>
    <w:rsid w:val="00B80A44"/>
    <w:rsid w:val="00B85832"/>
    <w:rsid w:val="00B87505"/>
    <w:rsid w:val="00BA4A98"/>
    <w:rsid w:val="00BB0C4E"/>
    <w:rsid w:val="00BB211B"/>
    <w:rsid w:val="00BC5ED1"/>
    <w:rsid w:val="00BD1457"/>
    <w:rsid w:val="00BE26DB"/>
    <w:rsid w:val="00C1560F"/>
    <w:rsid w:val="00C16A8A"/>
    <w:rsid w:val="00C26715"/>
    <w:rsid w:val="00C26C5A"/>
    <w:rsid w:val="00C31451"/>
    <w:rsid w:val="00C32FF5"/>
    <w:rsid w:val="00C42D7E"/>
    <w:rsid w:val="00C54943"/>
    <w:rsid w:val="00C63B57"/>
    <w:rsid w:val="00C64710"/>
    <w:rsid w:val="00C84169"/>
    <w:rsid w:val="00C90F22"/>
    <w:rsid w:val="00C9122A"/>
    <w:rsid w:val="00C919B5"/>
    <w:rsid w:val="00CB700E"/>
    <w:rsid w:val="00CC1A2B"/>
    <w:rsid w:val="00CC4EF8"/>
    <w:rsid w:val="00CE0556"/>
    <w:rsid w:val="00CE6AA5"/>
    <w:rsid w:val="00CF63D1"/>
    <w:rsid w:val="00D056E2"/>
    <w:rsid w:val="00D05A27"/>
    <w:rsid w:val="00D15FEF"/>
    <w:rsid w:val="00D228BD"/>
    <w:rsid w:val="00D325D1"/>
    <w:rsid w:val="00D42B12"/>
    <w:rsid w:val="00D61827"/>
    <w:rsid w:val="00D64DCD"/>
    <w:rsid w:val="00D678C8"/>
    <w:rsid w:val="00D7532B"/>
    <w:rsid w:val="00D83414"/>
    <w:rsid w:val="00D844E2"/>
    <w:rsid w:val="00D85C17"/>
    <w:rsid w:val="00D913D7"/>
    <w:rsid w:val="00D92719"/>
    <w:rsid w:val="00DA6864"/>
    <w:rsid w:val="00DA7111"/>
    <w:rsid w:val="00DB0AAC"/>
    <w:rsid w:val="00DB1C1C"/>
    <w:rsid w:val="00DB6006"/>
    <w:rsid w:val="00DC00D9"/>
    <w:rsid w:val="00DC492A"/>
    <w:rsid w:val="00DC6A35"/>
    <w:rsid w:val="00DD0ED0"/>
    <w:rsid w:val="00DD2518"/>
    <w:rsid w:val="00DF1738"/>
    <w:rsid w:val="00DF1CA9"/>
    <w:rsid w:val="00DF38D3"/>
    <w:rsid w:val="00E06F17"/>
    <w:rsid w:val="00E15813"/>
    <w:rsid w:val="00E31717"/>
    <w:rsid w:val="00E42FF2"/>
    <w:rsid w:val="00E523F1"/>
    <w:rsid w:val="00E618E8"/>
    <w:rsid w:val="00E711AF"/>
    <w:rsid w:val="00E810FB"/>
    <w:rsid w:val="00EA348A"/>
    <w:rsid w:val="00EC637F"/>
    <w:rsid w:val="00EE25FF"/>
    <w:rsid w:val="00EE6091"/>
    <w:rsid w:val="00EF73C4"/>
    <w:rsid w:val="00F129E8"/>
    <w:rsid w:val="00F1764D"/>
    <w:rsid w:val="00F2554F"/>
    <w:rsid w:val="00F312D5"/>
    <w:rsid w:val="00F449E2"/>
    <w:rsid w:val="00F543EA"/>
    <w:rsid w:val="00F66D8D"/>
    <w:rsid w:val="00F719E2"/>
    <w:rsid w:val="00F95114"/>
    <w:rsid w:val="00FB3A66"/>
    <w:rsid w:val="00FB492F"/>
    <w:rsid w:val="00FD57F5"/>
    <w:rsid w:val="00FD5B7D"/>
    <w:rsid w:val="00FE2A0C"/>
    <w:rsid w:val="00FE4312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F2B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B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B63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B63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D"/>
    <w:rPr>
      <w:rFonts w:ascii="Verdana" w:hAnsi="Verdana"/>
      <w:sz w:val="24"/>
    </w:rPr>
  </w:style>
  <w:style w:type="paragraph" w:customStyle="1" w:styleId="BasicParagraph">
    <w:name w:val="[Basic Paragraph]"/>
    <w:basedOn w:val="Normal"/>
    <w:uiPriority w:val="99"/>
    <w:rsid w:val="005D26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91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4B63"/>
    <w:rPr>
      <w:rFonts w:ascii="Arial Black" w:eastAsiaTheme="majorEastAsia" w:hAnsi="Arial Black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4B63"/>
    <w:rPr>
      <w:rFonts w:ascii="Arial Black" w:eastAsiaTheme="majorEastAsia" w:hAnsi="Arial Black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04B63"/>
    <w:pPr>
      <w:spacing w:after="0" w:line="240" w:lineRule="auto"/>
      <w:contextualSpacing/>
    </w:pPr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B63"/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32F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F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2FF5"/>
    <w:pPr>
      <w:spacing w:after="0" w:line="240" w:lineRule="auto"/>
    </w:pPr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E7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/>
    </w:rPr>
  </w:style>
  <w:style w:type="character" w:customStyle="1" w:styleId="normaltextrun">
    <w:name w:val="normaltextrun"/>
    <w:basedOn w:val="DefaultParagraphFont"/>
    <w:rsid w:val="00E711AF"/>
  </w:style>
  <w:style w:type="character" w:customStyle="1" w:styleId="eop">
    <w:name w:val="eop"/>
    <w:basedOn w:val="DefaultParagraphFont"/>
    <w:rsid w:val="00E711AF"/>
  </w:style>
  <w:style w:type="paragraph" w:styleId="Quote">
    <w:name w:val="Quote"/>
    <w:basedOn w:val="Normal"/>
    <w:next w:val="Normal"/>
    <w:link w:val="QuoteChar"/>
    <w:uiPriority w:val="29"/>
    <w:qFormat/>
    <w:rsid w:val="0012140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1407"/>
    <w:rPr>
      <w:rFonts w:ascii="Arial" w:hAnsi="Arial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1407"/>
    <w:pPr>
      <w:spacing w:after="0" w:line="240" w:lineRule="auto"/>
    </w:pPr>
    <w:rPr>
      <w:kern w:val="2"/>
      <w:sz w:val="20"/>
      <w:szCs w:val="20"/>
      <w:lang w:val="en-C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1407"/>
    <w:rPr>
      <w:rFonts w:ascii="Arial" w:hAnsi="Arial"/>
      <w:kern w:val="2"/>
      <w:sz w:val="20"/>
      <w:szCs w:val="20"/>
      <w:lang w:val="en-CA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121407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A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5A53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3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1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3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8b73b8-be8e-4584-b1f7-703647a8def1" xsi:nil="true"/>
    <lcf76f155ced4ddcb4097134ff3c332f xmlns="8e1b5bee-ab4d-4e7d-bd82-72855f0bf2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2E1BF5BB3A74DAD00398902704CDC" ma:contentTypeVersion="18" ma:contentTypeDescription="Create a new document." ma:contentTypeScope="" ma:versionID="2b2f0d3c366f0a78f52643d15420f5aa">
  <xsd:schema xmlns:xsd="http://www.w3.org/2001/XMLSchema" xmlns:xs="http://www.w3.org/2001/XMLSchema" xmlns:p="http://schemas.microsoft.com/office/2006/metadata/properties" xmlns:ns2="8e1b5bee-ab4d-4e7d-bd82-72855f0bf25d" xmlns:ns3="c78b73b8-be8e-4584-b1f7-703647a8def1" targetNamespace="http://schemas.microsoft.com/office/2006/metadata/properties" ma:root="true" ma:fieldsID="15ae43b50f891761a71f00f3d4ca8510" ns2:_="" ns3:_="">
    <xsd:import namespace="8e1b5bee-ab4d-4e7d-bd82-72855f0bf25d"/>
    <xsd:import namespace="c78b73b8-be8e-4584-b1f7-703647a8d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5bee-ab4d-4e7d-bd82-72855f0b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b73b8-be8e-4584-b1f7-703647a8d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adf7ac-8ee4-4e07-979f-c74de458261f}" ma:internalName="TaxCatchAll" ma:showField="CatchAllData" ma:web="c78b73b8-be8e-4584-b1f7-703647a8d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0075E5-76B6-4798-A8AF-D1B34F7BE537}">
  <ds:schemaRefs>
    <ds:schemaRef ds:uri="http://schemas.microsoft.com/office/2006/metadata/properties"/>
    <ds:schemaRef ds:uri="http://schemas.microsoft.com/office/infopath/2007/PartnerControls"/>
    <ds:schemaRef ds:uri="c78b73b8-be8e-4584-b1f7-703647a8def1"/>
    <ds:schemaRef ds:uri="8e1b5bee-ab4d-4e7d-bd82-72855f0bf25d"/>
  </ds:schemaRefs>
</ds:datastoreItem>
</file>

<file path=customXml/itemProps2.xml><?xml version="1.0" encoding="utf-8"?>
<ds:datastoreItem xmlns:ds="http://schemas.openxmlformats.org/officeDocument/2006/customXml" ds:itemID="{2B5B828E-BDC5-4B28-9778-65813A0CC4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F0F025-3675-4D49-8A16-85E52A03E7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E09E0-1F79-4D29-A2AA-FC8B6F163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b5bee-ab4d-4e7d-bd82-72855f0bf25d"/>
    <ds:schemaRef ds:uri="c78b73b8-be8e-4584-b1f7-703647a8d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507</Words>
  <Characters>2527</Characters>
  <Application>Microsoft Office Word</Application>
  <DocSecurity>8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cp:lastPrinted>2024-11-01T15:13:00Z</cp:lastPrinted>
  <dcterms:created xsi:type="dcterms:W3CDTF">2025-03-26T15:05:00Z</dcterms:created>
  <dcterms:modified xsi:type="dcterms:W3CDTF">2025-03-28T14:09:00Z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85800</vt:r8>
  </property>
  <property fmtid="{D5CDD505-2E9C-101B-9397-08002B2CF9AE}" pid="3" name="ContentTypeId">
    <vt:lpwstr>0x01010013D2E1BF5BB3A74DAD00398902704CDC</vt:lpwstr>
  </property>
  <property fmtid="{D5CDD505-2E9C-101B-9397-08002B2CF9AE}" pid="4" name="MediaServiceImageTags">
    <vt:lpwstr/>
  </property>
</Properties>
</file>