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A5EAD" w14:textId="2BD949CF" w:rsidR="00B91947" w:rsidRPr="00B053B1" w:rsidRDefault="00B91947" w:rsidP="00B91947">
      <w:pPr>
        <w:tabs>
          <w:tab w:val="left" w:pos="-270"/>
        </w:tabs>
        <w:spacing w:line="180" w:lineRule="auto"/>
        <w:ind w:left="-270"/>
        <w:rPr>
          <w:rFonts w:ascii="Arial Black" w:hAnsi="Arial Black"/>
          <w:sz w:val="82"/>
          <w:szCs w:val="82"/>
        </w:rPr>
      </w:pPr>
      <w:r w:rsidRPr="00B053B1">
        <w:rPr>
          <w:rFonts w:ascii="Arial Black" w:hAnsi="Arial Black"/>
          <w:sz w:val="82"/>
          <w:szCs w:val="82"/>
        </w:rPr>
        <w:t>Resources</w:t>
      </w:r>
    </w:p>
    <w:p w14:paraId="206EEA84" w14:textId="77777777" w:rsidR="00B91947" w:rsidRPr="00B053B1" w:rsidRDefault="00B91947" w:rsidP="00B91947">
      <w:pPr>
        <w:tabs>
          <w:tab w:val="left" w:pos="-270"/>
        </w:tabs>
        <w:ind w:left="-270"/>
        <w:rPr>
          <w:rFonts w:ascii="Arial Black" w:hAnsi="Arial Black"/>
          <w:sz w:val="32"/>
          <w:szCs w:val="32"/>
        </w:rPr>
      </w:pPr>
      <w:r w:rsidRPr="00B053B1">
        <w:rPr>
          <w:rFonts w:ascii="Arial Black" w:hAnsi="Arial Black"/>
          <w:sz w:val="32"/>
          <w:szCs w:val="32"/>
        </w:rPr>
        <w:t>Know Your Rights Alberta – Legal Information Handbook</w:t>
      </w:r>
    </w:p>
    <w:p w14:paraId="5A27915C" w14:textId="77777777" w:rsidR="00B91947" w:rsidRPr="00B053B1" w:rsidRDefault="00B91947" w:rsidP="00B91947">
      <w:pPr>
        <w:pStyle w:val="NoSpacing"/>
      </w:pPr>
      <w:r w:rsidRPr="00B053B1">
        <w:rPr>
          <w:noProof/>
        </w:rPr>
        <w:drawing>
          <wp:anchor distT="0" distB="0" distL="114300" distR="114300" simplePos="0" relativeHeight="251658240" behindDoc="1" locked="0" layoutInCell="1" allowOverlap="1" wp14:anchorId="777BF439" wp14:editId="69551CB3">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3B00543C" w14:textId="77777777" w:rsidR="00B91947" w:rsidRPr="00B053B1" w:rsidRDefault="00B91947" w:rsidP="00B91947">
      <w:pPr>
        <w:pStyle w:val="NoSpacing"/>
      </w:pPr>
    </w:p>
    <w:p w14:paraId="16AC4529" w14:textId="77777777" w:rsidR="00B91947" w:rsidRPr="00B053B1" w:rsidRDefault="00B91947" w:rsidP="00B91947">
      <w:pPr>
        <w:pStyle w:val="NoSpacing"/>
        <w:rPr>
          <w:b/>
        </w:rPr>
      </w:pPr>
    </w:p>
    <w:p w14:paraId="69E5F4AF" w14:textId="77777777" w:rsidR="00B91947" w:rsidRPr="00B053B1" w:rsidRDefault="00B91947" w:rsidP="00B91947">
      <w:pPr>
        <w:pStyle w:val="NoSpacing"/>
        <w:rPr>
          <w:b/>
        </w:rPr>
      </w:pPr>
    </w:p>
    <w:p w14:paraId="35E8BFA8" w14:textId="77777777" w:rsidR="00B91947" w:rsidRPr="00B053B1" w:rsidRDefault="00B91947" w:rsidP="00B91947">
      <w:pPr>
        <w:pStyle w:val="NoSpacing"/>
        <w:rPr>
          <w:b/>
        </w:rPr>
      </w:pPr>
    </w:p>
    <w:p w14:paraId="3D0D60F4" w14:textId="77777777" w:rsidR="00B91947" w:rsidRPr="00B053B1" w:rsidRDefault="00B91947" w:rsidP="00B91947">
      <w:pPr>
        <w:pStyle w:val="NoSpacing"/>
        <w:rPr>
          <w:b/>
        </w:rPr>
      </w:pPr>
    </w:p>
    <w:p w14:paraId="454D5113" w14:textId="77777777" w:rsidR="00B91947" w:rsidRPr="00B053B1" w:rsidRDefault="00B91947" w:rsidP="00B91947">
      <w:pPr>
        <w:pStyle w:val="NoSpacing"/>
        <w:rPr>
          <w:b/>
        </w:rPr>
      </w:pPr>
    </w:p>
    <w:p w14:paraId="422C16FA" w14:textId="77777777" w:rsidR="00B91947" w:rsidRPr="00B053B1" w:rsidRDefault="00B91947" w:rsidP="00B91947">
      <w:pPr>
        <w:pStyle w:val="NoSpacing"/>
        <w:rPr>
          <w:b/>
        </w:rPr>
      </w:pPr>
    </w:p>
    <w:p w14:paraId="307A3CD4" w14:textId="77777777" w:rsidR="00B91947" w:rsidRPr="00B053B1" w:rsidRDefault="00B91947" w:rsidP="00B91947">
      <w:pPr>
        <w:pStyle w:val="NoSpacing"/>
        <w:rPr>
          <w:b/>
        </w:rPr>
      </w:pPr>
    </w:p>
    <w:p w14:paraId="5C7C59D8" w14:textId="77777777" w:rsidR="00B91947" w:rsidRPr="00B053B1" w:rsidRDefault="00B91947" w:rsidP="00B91947">
      <w:pPr>
        <w:pStyle w:val="NoSpacing"/>
        <w:rPr>
          <w:b/>
        </w:rPr>
      </w:pPr>
    </w:p>
    <w:p w14:paraId="298FA297" w14:textId="77777777" w:rsidR="00B91947" w:rsidRPr="00B053B1" w:rsidRDefault="00B91947" w:rsidP="00B91947">
      <w:pPr>
        <w:pStyle w:val="NoSpacing"/>
        <w:rPr>
          <w:b/>
        </w:rPr>
      </w:pPr>
    </w:p>
    <w:p w14:paraId="065D3CA5" w14:textId="77777777" w:rsidR="00B91947" w:rsidRPr="00B053B1" w:rsidRDefault="00B91947" w:rsidP="00B91947">
      <w:pPr>
        <w:pStyle w:val="NoSpacing"/>
        <w:rPr>
          <w:b/>
        </w:rPr>
      </w:pPr>
    </w:p>
    <w:p w14:paraId="41EC4BDA" w14:textId="77777777" w:rsidR="00B91947" w:rsidRPr="00B053B1" w:rsidRDefault="00B91947" w:rsidP="00B91947">
      <w:pPr>
        <w:pStyle w:val="NoSpacing"/>
        <w:rPr>
          <w:b/>
        </w:rPr>
      </w:pPr>
    </w:p>
    <w:p w14:paraId="2126AFBB" w14:textId="77777777" w:rsidR="00B91947" w:rsidRPr="00B053B1" w:rsidRDefault="00B91947" w:rsidP="00B91947">
      <w:pPr>
        <w:pStyle w:val="NoSpacing"/>
        <w:rPr>
          <w:b/>
        </w:rPr>
      </w:pPr>
    </w:p>
    <w:p w14:paraId="643061FD" w14:textId="77777777" w:rsidR="00B91947" w:rsidRPr="00B053B1" w:rsidRDefault="00B91947" w:rsidP="00B91947">
      <w:pPr>
        <w:pStyle w:val="NoSpacing"/>
        <w:rPr>
          <w:b/>
        </w:rPr>
      </w:pPr>
    </w:p>
    <w:p w14:paraId="2F2C0492" w14:textId="77777777" w:rsidR="00B91947" w:rsidRPr="00B053B1" w:rsidRDefault="00B91947" w:rsidP="00B91947">
      <w:pPr>
        <w:pStyle w:val="NoSpacing"/>
        <w:rPr>
          <w:b/>
        </w:rPr>
      </w:pPr>
    </w:p>
    <w:p w14:paraId="46B830D3" w14:textId="77777777" w:rsidR="00B91947" w:rsidRPr="00B053B1" w:rsidRDefault="00B91947" w:rsidP="00B91947">
      <w:pPr>
        <w:pStyle w:val="NoSpacing"/>
        <w:rPr>
          <w:b/>
        </w:rPr>
      </w:pPr>
    </w:p>
    <w:p w14:paraId="2335FC0D" w14:textId="77777777" w:rsidR="00B91947" w:rsidRPr="00B053B1" w:rsidRDefault="00B91947" w:rsidP="00B91947">
      <w:pPr>
        <w:pStyle w:val="NoSpacing"/>
        <w:rPr>
          <w:b/>
        </w:rPr>
      </w:pPr>
    </w:p>
    <w:p w14:paraId="691339B0" w14:textId="77777777" w:rsidR="00B91947" w:rsidRPr="00B053B1" w:rsidRDefault="00B91947" w:rsidP="00B91947">
      <w:pPr>
        <w:pStyle w:val="NoSpacing"/>
        <w:rPr>
          <w:b/>
        </w:rPr>
      </w:pPr>
    </w:p>
    <w:p w14:paraId="21991345" w14:textId="77777777" w:rsidR="00B91947" w:rsidRPr="00B053B1" w:rsidRDefault="00B91947" w:rsidP="00B91947">
      <w:pPr>
        <w:pStyle w:val="NoSpacing"/>
        <w:rPr>
          <w:b/>
        </w:rPr>
      </w:pPr>
    </w:p>
    <w:p w14:paraId="0884FAFD" w14:textId="77777777" w:rsidR="00B91947" w:rsidRPr="00B053B1" w:rsidRDefault="00B91947" w:rsidP="00B91947">
      <w:pPr>
        <w:pStyle w:val="NoSpacing"/>
        <w:rPr>
          <w:b/>
        </w:rPr>
      </w:pPr>
    </w:p>
    <w:p w14:paraId="709D62DF" w14:textId="77777777" w:rsidR="00B91947" w:rsidRPr="00B053B1" w:rsidRDefault="00B91947" w:rsidP="00B91947">
      <w:pPr>
        <w:pStyle w:val="NoSpacing"/>
        <w:rPr>
          <w:b/>
        </w:rPr>
      </w:pPr>
    </w:p>
    <w:p w14:paraId="60E6F03C" w14:textId="77777777" w:rsidR="00B91947" w:rsidRPr="00B053B1" w:rsidRDefault="00B91947" w:rsidP="00B91947">
      <w:pPr>
        <w:pStyle w:val="NoSpacing"/>
        <w:rPr>
          <w:b/>
        </w:rPr>
      </w:pPr>
    </w:p>
    <w:p w14:paraId="169B04F1" w14:textId="77777777" w:rsidR="00B91947" w:rsidRPr="00B053B1" w:rsidRDefault="00B91947" w:rsidP="00B91947">
      <w:pPr>
        <w:pStyle w:val="NoSpacing"/>
        <w:rPr>
          <w:b/>
        </w:rPr>
      </w:pPr>
    </w:p>
    <w:p w14:paraId="54194E8B" w14:textId="77777777" w:rsidR="00B91947" w:rsidRPr="00B053B1" w:rsidRDefault="00B91947" w:rsidP="00B91947">
      <w:pPr>
        <w:pStyle w:val="NoSpacing"/>
        <w:rPr>
          <w:b/>
        </w:rPr>
      </w:pPr>
    </w:p>
    <w:p w14:paraId="69E6FECA" w14:textId="77777777" w:rsidR="00B91947" w:rsidRPr="00B053B1" w:rsidRDefault="00B91947" w:rsidP="00B91947">
      <w:pPr>
        <w:pStyle w:val="NoSpacing"/>
        <w:rPr>
          <w:b/>
        </w:rPr>
      </w:pPr>
    </w:p>
    <w:p w14:paraId="5DC9727C" w14:textId="77777777" w:rsidR="00B91947" w:rsidRPr="00B053B1" w:rsidRDefault="00B91947" w:rsidP="00B91947">
      <w:pPr>
        <w:pStyle w:val="NoSpacing"/>
        <w:rPr>
          <w:b/>
        </w:rPr>
      </w:pPr>
    </w:p>
    <w:p w14:paraId="1439D67E" w14:textId="77777777" w:rsidR="00B91947" w:rsidRPr="00B053B1" w:rsidRDefault="00B91947" w:rsidP="00B91947">
      <w:pPr>
        <w:pStyle w:val="NoSpacing"/>
        <w:rPr>
          <w:b/>
        </w:rPr>
      </w:pPr>
    </w:p>
    <w:p w14:paraId="09E65247" w14:textId="77777777" w:rsidR="00B91947" w:rsidRPr="00B053B1" w:rsidRDefault="00B91947" w:rsidP="00B91947">
      <w:pPr>
        <w:pStyle w:val="NoSpacing"/>
        <w:rPr>
          <w:b/>
        </w:rPr>
      </w:pPr>
    </w:p>
    <w:p w14:paraId="63EF319A" w14:textId="77777777" w:rsidR="00B91947" w:rsidRPr="00B053B1" w:rsidRDefault="00B91947" w:rsidP="00B91947">
      <w:pPr>
        <w:pStyle w:val="NoSpacing"/>
        <w:rPr>
          <w:b/>
        </w:rPr>
      </w:pPr>
    </w:p>
    <w:p w14:paraId="6A4EC98B" w14:textId="77777777" w:rsidR="00B91947" w:rsidRPr="00B053B1" w:rsidRDefault="00B91947" w:rsidP="00B91947">
      <w:pPr>
        <w:pStyle w:val="NoSpacing"/>
        <w:rPr>
          <w:b/>
        </w:rPr>
      </w:pPr>
    </w:p>
    <w:p w14:paraId="6B96C936" w14:textId="77777777" w:rsidR="00B91947" w:rsidRPr="00B053B1" w:rsidRDefault="00B91947" w:rsidP="00B91947">
      <w:pPr>
        <w:pStyle w:val="NoSpacing"/>
        <w:rPr>
          <w:b/>
        </w:rPr>
      </w:pPr>
    </w:p>
    <w:p w14:paraId="12B21627" w14:textId="77777777" w:rsidR="00B91947" w:rsidRPr="00B053B1" w:rsidRDefault="00B91947" w:rsidP="00B91947">
      <w:pPr>
        <w:pStyle w:val="NoSpacing"/>
        <w:rPr>
          <w:b/>
        </w:rPr>
      </w:pPr>
    </w:p>
    <w:p w14:paraId="5508A19F" w14:textId="77777777" w:rsidR="00B91947" w:rsidRPr="00B053B1" w:rsidRDefault="00B91947" w:rsidP="00B91947">
      <w:pPr>
        <w:pStyle w:val="NoSpacing"/>
        <w:rPr>
          <w:b/>
        </w:rPr>
      </w:pPr>
    </w:p>
    <w:p w14:paraId="472D273B" w14:textId="77777777" w:rsidR="00B91947" w:rsidRPr="00B053B1" w:rsidRDefault="00B91947" w:rsidP="00B91947">
      <w:pPr>
        <w:pStyle w:val="NoSpacing"/>
        <w:rPr>
          <w:b/>
        </w:rPr>
      </w:pPr>
    </w:p>
    <w:p w14:paraId="2A46CD70" w14:textId="77777777" w:rsidR="00B91947" w:rsidRPr="00B053B1" w:rsidRDefault="00B91947" w:rsidP="00B91947">
      <w:pPr>
        <w:pStyle w:val="NoSpacing"/>
        <w:rPr>
          <w:b/>
        </w:rPr>
      </w:pPr>
    </w:p>
    <w:p w14:paraId="794414B4" w14:textId="77777777" w:rsidR="00B91947" w:rsidRPr="00B053B1" w:rsidRDefault="00B91947" w:rsidP="00B91947">
      <w:pPr>
        <w:pStyle w:val="NoSpacing"/>
        <w:rPr>
          <w:b/>
        </w:rPr>
      </w:pPr>
    </w:p>
    <w:p w14:paraId="43DB477C" w14:textId="77777777" w:rsidR="00B91947" w:rsidRPr="00B053B1" w:rsidRDefault="00B91947" w:rsidP="00B91947">
      <w:pPr>
        <w:pStyle w:val="NoSpacing"/>
        <w:rPr>
          <w:b/>
        </w:rPr>
      </w:pPr>
    </w:p>
    <w:p w14:paraId="4E5230E5" w14:textId="77777777" w:rsidR="00B91947" w:rsidRPr="00B053B1" w:rsidRDefault="00B91947" w:rsidP="00B91947">
      <w:pPr>
        <w:pStyle w:val="NoSpacing"/>
        <w:rPr>
          <w:b/>
          <w:sz w:val="32"/>
          <w:szCs w:val="32"/>
        </w:rPr>
      </w:pPr>
      <w:r w:rsidRPr="00B053B1">
        <w:rPr>
          <w:b/>
          <w:sz w:val="32"/>
          <w:szCs w:val="32"/>
        </w:rPr>
        <w:t xml:space="preserve">November 2024 </w:t>
      </w:r>
    </w:p>
    <w:p w14:paraId="27223264" w14:textId="60C76036" w:rsidR="00B91947" w:rsidRPr="00B053B1" w:rsidRDefault="00B91947" w:rsidP="00B91947">
      <w:pPr>
        <w:pStyle w:val="NoSpacing"/>
        <w:jc w:val="right"/>
        <w:rPr>
          <w:b/>
          <w:color w:val="000000" w:themeColor="text1"/>
        </w:rPr>
      </w:pPr>
      <w:r w:rsidRPr="00B053B1">
        <w:rPr>
          <w:b/>
          <w:bCs/>
          <w:noProof/>
        </w:rPr>
        <w:drawing>
          <wp:inline distT="0" distB="0" distL="0" distR="0" wp14:anchorId="013AF1BF" wp14:editId="4D58E362">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65F3F706" w14:textId="77777777" w:rsidR="00AF49BB" w:rsidRPr="00B053B1" w:rsidRDefault="00AF49BB" w:rsidP="00AF49BB">
      <w:pPr>
        <w:rPr>
          <w:b/>
          <w:bCs/>
        </w:rPr>
      </w:pPr>
    </w:p>
    <w:p w14:paraId="1CFEF417" w14:textId="77777777" w:rsidR="003670EE" w:rsidRPr="00B053B1" w:rsidRDefault="003670EE" w:rsidP="00CC1BD9">
      <w:pPr>
        <w:spacing w:line="276" w:lineRule="auto"/>
        <w:rPr>
          <w:b/>
          <w:bCs/>
          <w:sz w:val="28"/>
          <w:szCs w:val="28"/>
        </w:rPr>
      </w:pPr>
      <w:r w:rsidRPr="00B053B1">
        <w:rPr>
          <w:b/>
          <w:bCs/>
          <w:sz w:val="28"/>
          <w:szCs w:val="28"/>
        </w:rPr>
        <w:t>Disclaimer</w:t>
      </w:r>
    </w:p>
    <w:p w14:paraId="7BE6E57A" w14:textId="77777777" w:rsidR="003670EE" w:rsidRPr="00B053B1" w:rsidRDefault="003670EE" w:rsidP="00CC1BD9">
      <w:pPr>
        <w:spacing w:line="276" w:lineRule="auto"/>
        <w:rPr>
          <w:shd w:val="clear" w:color="auto" w:fill="FFFFFF"/>
        </w:rPr>
      </w:pPr>
      <w:r w:rsidRPr="00B053B1">
        <w:rPr>
          <w:shd w:val="clear" w:color="auto" w:fill="FFFFFF"/>
        </w:rPr>
        <w:t>This content is provided as general information and is not legal advice. If you need advice about a specific legal issue, contact a lawyer.</w:t>
      </w:r>
    </w:p>
    <w:p w14:paraId="63FE7254" w14:textId="77777777" w:rsidR="003670EE" w:rsidRPr="00B053B1" w:rsidRDefault="003670EE" w:rsidP="00CC1BD9">
      <w:pPr>
        <w:spacing w:line="276" w:lineRule="auto"/>
        <w:rPr>
          <w:b/>
          <w:bCs/>
          <w:sz w:val="28"/>
          <w:szCs w:val="28"/>
        </w:rPr>
      </w:pPr>
      <w:r w:rsidRPr="00B053B1">
        <w:rPr>
          <w:b/>
          <w:bCs/>
          <w:sz w:val="28"/>
          <w:szCs w:val="28"/>
        </w:rPr>
        <w:t>Acknowledgements</w:t>
      </w:r>
    </w:p>
    <w:p w14:paraId="3374E7D8" w14:textId="77777777" w:rsidR="003670EE" w:rsidRPr="00B053B1" w:rsidRDefault="003670EE" w:rsidP="00CC1BD9">
      <w:pPr>
        <w:spacing w:line="276" w:lineRule="auto"/>
        <w:rPr>
          <w:rFonts w:cs="Arial"/>
          <w:color w:val="000000"/>
        </w:rPr>
      </w:pPr>
      <w:r w:rsidRPr="00B053B1">
        <w:rPr>
          <w:shd w:val="clear" w:color="auto" w:fill="FFFFFF"/>
        </w:rPr>
        <w:t xml:space="preserve">Thank you to the </w:t>
      </w:r>
      <w:hyperlink r:id="rId13" w:history="1">
        <w:r w:rsidRPr="00B053B1">
          <w:rPr>
            <w:rStyle w:val="Hyperlink"/>
            <w:shd w:val="clear" w:color="auto" w:fill="FFFFFF"/>
          </w:rPr>
          <w:t>Alberta Law Foundation</w:t>
        </w:r>
      </w:hyperlink>
      <w:r w:rsidRPr="00B053B1">
        <w:rPr>
          <w:shd w:val="clear" w:color="auto" w:fill="FFFFFF"/>
        </w:rPr>
        <w:t xml:space="preserve"> for making the Know Your Rights project possible. </w:t>
      </w:r>
      <w:r w:rsidRPr="00B053B1">
        <w:rPr>
          <w:rFonts w:cs="Arial"/>
          <w:color w:val="000000"/>
        </w:rPr>
        <w:t xml:space="preserve">While financially supported by the Alberta Law Foundation, CNIB is solely responsible for all content. </w:t>
      </w:r>
    </w:p>
    <w:p w14:paraId="26EF0F74" w14:textId="77777777" w:rsidR="003670EE" w:rsidRPr="00B053B1" w:rsidRDefault="003670EE" w:rsidP="00CC1BD9">
      <w:pPr>
        <w:spacing w:line="276" w:lineRule="auto"/>
        <w:rPr>
          <w:shd w:val="clear" w:color="auto" w:fill="FFFFFF"/>
        </w:rPr>
      </w:pPr>
      <w:r w:rsidRPr="00B053B1">
        <w:rPr>
          <w:shd w:val="clear" w:color="auto" w:fill="FFFFFF"/>
        </w:rPr>
        <w:t xml:space="preserve">Thank you to the </w:t>
      </w:r>
      <w:hyperlink r:id="rId14" w:history="1">
        <w:r w:rsidRPr="00B053B1">
          <w:rPr>
            <w:rStyle w:val="Hyperlink"/>
            <w:shd w:val="clear" w:color="auto" w:fill="FFFFFF"/>
          </w:rPr>
          <w:t>Centre for Public Legal Education Alberta (CPLEA)</w:t>
        </w:r>
      </w:hyperlink>
      <w:r w:rsidRPr="00B053B1">
        <w:rPr>
          <w:shd w:val="clear" w:color="auto" w:fill="FFFFFF"/>
        </w:rPr>
        <w:t xml:space="preserve"> for partnering with the Know Your Rights project and providing the legal research necessary to complete this legal information handbook.</w:t>
      </w:r>
    </w:p>
    <w:p w14:paraId="3C30A1A5" w14:textId="77777777" w:rsidR="003670EE" w:rsidRPr="00B053B1" w:rsidRDefault="003670EE" w:rsidP="00CC1BD9">
      <w:pPr>
        <w:spacing w:line="276" w:lineRule="auto"/>
        <w:rPr>
          <w:shd w:val="clear" w:color="auto" w:fill="FFFFFF"/>
        </w:rPr>
      </w:pPr>
      <w:r w:rsidRPr="00B053B1">
        <w:rPr>
          <w:shd w:val="clear" w:color="auto" w:fill="FFFFFF"/>
        </w:rPr>
        <w:t xml:space="preserve">Thank you to the many volunteers and institutional collaborators who contributed to developing this legal information handbook, specifically the Focus Group and Working Group participants. </w:t>
      </w:r>
    </w:p>
    <w:p w14:paraId="30B5FBE0" w14:textId="77777777" w:rsidR="003670EE" w:rsidRPr="00B053B1" w:rsidRDefault="003670EE" w:rsidP="00CC1BD9">
      <w:pPr>
        <w:spacing w:line="276" w:lineRule="auto"/>
        <w:rPr>
          <w:shd w:val="clear" w:color="auto" w:fill="FFFFFF"/>
        </w:rPr>
      </w:pPr>
      <w:r w:rsidRPr="00B053B1">
        <w:rPr>
          <w:shd w:val="clear" w:color="auto" w:fill="FFFFFF"/>
        </w:rPr>
        <w:t xml:space="preserve">To learn more about the Know Your Rights project, please visit </w:t>
      </w:r>
      <w:hyperlink r:id="rId15" w:history="1">
        <w:r w:rsidRPr="00B053B1">
          <w:rPr>
            <w:rStyle w:val="Hyperlink"/>
            <w:shd w:val="clear" w:color="auto" w:fill="FFFFFF"/>
          </w:rPr>
          <w:t>cnib.ca/</w:t>
        </w:r>
        <w:proofErr w:type="spellStart"/>
        <w:r w:rsidRPr="00B053B1">
          <w:rPr>
            <w:rStyle w:val="Hyperlink"/>
            <w:shd w:val="clear" w:color="auto" w:fill="FFFFFF"/>
          </w:rPr>
          <w:t>KnowYourRights</w:t>
        </w:r>
        <w:proofErr w:type="spellEnd"/>
      </w:hyperlink>
      <w:r w:rsidRPr="00B053B1">
        <w:rPr>
          <w:b/>
          <w:bCs/>
          <w:shd w:val="clear" w:color="auto" w:fill="FFFFFF"/>
        </w:rPr>
        <w:t xml:space="preserve"> </w:t>
      </w:r>
    </w:p>
    <w:p w14:paraId="508C9E69" w14:textId="77777777" w:rsidR="003670EE" w:rsidRPr="00B053B1" w:rsidRDefault="003670EE" w:rsidP="00CC1BD9">
      <w:pPr>
        <w:spacing w:line="276" w:lineRule="auto"/>
        <w:rPr>
          <w:rFonts w:cs="Arial"/>
          <w:color w:val="000000"/>
        </w:rPr>
      </w:pPr>
    </w:p>
    <w:p w14:paraId="3DA5FA69" w14:textId="77777777" w:rsidR="003670EE" w:rsidRPr="00B053B1" w:rsidRDefault="003670EE" w:rsidP="00CC1BD9">
      <w:pPr>
        <w:spacing w:line="276" w:lineRule="auto"/>
      </w:pPr>
      <w:r w:rsidRPr="00B053B1">
        <w:rPr>
          <w:noProof/>
          <w:shd w:val="clear" w:color="auto" w:fill="FFFFFF"/>
        </w:rPr>
        <w:drawing>
          <wp:inline distT="0" distB="0" distL="0" distR="0" wp14:anchorId="296DC208" wp14:editId="72B97343">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B053B1">
        <w:t xml:space="preserve"> </w:t>
      </w:r>
    </w:p>
    <w:p w14:paraId="5705E9B4" w14:textId="238466F0" w:rsidR="00BF13D7" w:rsidRPr="00B053B1" w:rsidRDefault="003670EE" w:rsidP="00CC1BD9">
      <w:pPr>
        <w:spacing w:line="276" w:lineRule="auto"/>
        <w:rPr>
          <w:shd w:val="clear" w:color="auto" w:fill="FFFFFF"/>
        </w:rPr>
      </w:pPr>
      <w:r w:rsidRPr="00B053B1">
        <w:rPr>
          <w:noProof/>
        </w:rPr>
        <w:drawing>
          <wp:inline distT="0" distB="0" distL="0" distR="0" wp14:anchorId="4F87C0AF" wp14:editId="25F7D06B">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p>
    <w:p w14:paraId="3BC1AF36" w14:textId="688122A6" w:rsidR="00D649B5" w:rsidRPr="00B053B1" w:rsidRDefault="003670EE" w:rsidP="00CC1BD9">
      <w:pPr>
        <w:spacing w:before="0" w:after="0" w:line="276" w:lineRule="auto"/>
        <w:rPr>
          <w:shd w:val="clear" w:color="auto" w:fill="FFFFFF"/>
        </w:rPr>
      </w:pPr>
      <w:r w:rsidRPr="00B053B1">
        <w:rPr>
          <w:shd w:val="clear" w:color="auto" w:fill="FFFFFF"/>
        </w:rPr>
        <w:br w:type="page"/>
      </w:r>
    </w:p>
    <w:sdt>
      <w:sdtPr>
        <w:rPr>
          <w:rFonts w:ascii="Arial" w:eastAsiaTheme="minorHAnsi" w:hAnsi="Arial" w:cstheme="minorBidi"/>
          <w:color w:val="auto"/>
          <w:sz w:val="24"/>
          <w:szCs w:val="24"/>
        </w:rPr>
        <w:id w:val="-1016157490"/>
        <w:docPartObj>
          <w:docPartGallery w:val="Table of Contents"/>
          <w:docPartUnique/>
        </w:docPartObj>
      </w:sdtPr>
      <w:sdtEndPr>
        <w:rPr>
          <w:b/>
          <w:bCs/>
          <w:noProof/>
        </w:rPr>
      </w:sdtEndPr>
      <w:sdtContent>
        <w:p w14:paraId="269D5A6C" w14:textId="3F00C21A" w:rsidR="00A7467B" w:rsidRPr="00B053B1" w:rsidRDefault="00BA6277" w:rsidP="00CC1BD9">
          <w:pPr>
            <w:pStyle w:val="TOCHeading"/>
            <w:spacing w:line="276" w:lineRule="auto"/>
            <w:rPr>
              <w:rFonts w:ascii="Arial" w:hAnsi="Arial" w:cs="Arial"/>
              <w:b/>
              <w:bCs/>
              <w:color w:val="auto"/>
            </w:rPr>
          </w:pPr>
          <w:r w:rsidRPr="00B053B1">
            <w:rPr>
              <w:rFonts w:ascii="Arial" w:hAnsi="Arial" w:cs="Arial"/>
              <w:b/>
              <w:bCs/>
              <w:color w:val="auto"/>
            </w:rPr>
            <w:t>Table of Contents</w:t>
          </w:r>
        </w:p>
        <w:p w14:paraId="1B3CF3C9" w14:textId="6502AD1E" w:rsidR="002D04E0" w:rsidRDefault="00A7467B">
          <w:pPr>
            <w:pStyle w:val="TOC2"/>
            <w:tabs>
              <w:tab w:val="left" w:pos="720"/>
            </w:tabs>
            <w:rPr>
              <w:rFonts w:asciiTheme="minorHAnsi" w:eastAsiaTheme="minorEastAsia" w:hAnsiTheme="minorHAnsi"/>
              <w:b w:val="0"/>
              <w:noProof/>
              <w:kern w:val="2"/>
              <w:lang w:val="en-CA"/>
              <w14:ligatures w14:val="standardContextual"/>
            </w:rPr>
          </w:pPr>
          <w:r w:rsidRPr="00B053B1">
            <w:rPr>
              <w:sz w:val="28"/>
            </w:rPr>
            <w:fldChar w:fldCharType="begin"/>
          </w:r>
          <w:r w:rsidRPr="00B053B1">
            <w:instrText xml:space="preserve"> TOC \o "1-3" \h \z \u </w:instrText>
          </w:r>
          <w:r w:rsidRPr="00B053B1">
            <w:rPr>
              <w:sz w:val="28"/>
            </w:rPr>
            <w:fldChar w:fldCharType="separate"/>
          </w:r>
          <w:hyperlink w:anchor="_Toc184723119" w:history="1">
            <w:r w:rsidR="002D04E0" w:rsidRPr="00351A95">
              <w:rPr>
                <w:rStyle w:val="Hyperlink"/>
                <w:noProof/>
              </w:rPr>
              <w:t>1</w:t>
            </w:r>
            <w:r w:rsidR="002D04E0">
              <w:rPr>
                <w:rFonts w:asciiTheme="minorHAnsi" w:eastAsiaTheme="minorEastAsia" w:hAnsiTheme="minorHAnsi"/>
                <w:b w:val="0"/>
                <w:noProof/>
                <w:kern w:val="2"/>
                <w:lang w:val="en-CA"/>
                <w14:ligatures w14:val="standardContextual"/>
              </w:rPr>
              <w:tab/>
            </w:r>
            <w:r w:rsidR="002D04E0" w:rsidRPr="00351A95">
              <w:rPr>
                <w:rStyle w:val="Hyperlink"/>
                <w:noProof/>
                <w:shd w:val="clear" w:color="auto" w:fill="FFFFFF"/>
              </w:rPr>
              <w:t>Legal Services</w:t>
            </w:r>
            <w:r w:rsidR="002D04E0">
              <w:rPr>
                <w:noProof/>
                <w:webHidden/>
              </w:rPr>
              <w:tab/>
            </w:r>
            <w:r w:rsidR="002D04E0">
              <w:rPr>
                <w:noProof/>
                <w:webHidden/>
              </w:rPr>
              <w:fldChar w:fldCharType="begin"/>
            </w:r>
            <w:r w:rsidR="002D04E0">
              <w:rPr>
                <w:noProof/>
                <w:webHidden/>
              </w:rPr>
              <w:instrText xml:space="preserve"> PAGEREF _Toc184723119 \h </w:instrText>
            </w:r>
            <w:r w:rsidR="002D04E0">
              <w:rPr>
                <w:noProof/>
                <w:webHidden/>
              </w:rPr>
            </w:r>
            <w:r w:rsidR="002D04E0">
              <w:rPr>
                <w:noProof/>
                <w:webHidden/>
              </w:rPr>
              <w:fldChar w:fldCharType="separate"/>
            </w:r>
            <w:r w:rsidR="002D04E0">
              <w:rPr>
                <w:noProof/>
                <w:webHidden/>
              </w:rPr>
              <w:t>5</w:t>
            </w:r>
            <w:r w:rsidR="002D04E0">
              <w:rPr>
                <w:noProof/>
                <w:webHidden/>
              </w:rPr>
              <w:fldChar w:fldCharType="end"/>
            </w:r>
          </w:hyperlink>
        </w:p>
        <w:p w14:paraId="0C613406" w14:textId="5470A33E" w:rsidR="002D04E0" w:rsidRDefault="002D04E0">
          <w:pPr>
            <w:pStyle w:val="TOC3"/>
            <w:rPr>
              <w:rFonts w:asciiTheme="minorHAnsi" w:eastAsiaTheme="minorEastAsia" w:hAnsiTheme="minorHAnsi"/>
              <w:noProof/>
              <w:kern w:val="2"/>
              <w:lang w:val="en-CA"/>
              <w14:ligatures w14:val="standardContextual"/>
            </w:rPr>
          </w:pPr>
          <w:hyperlink w:anchor="_Toc184723120" w:history="1">
            <w:r w:rsidRPr="00351A95">
              <w:rPr>
                <w:rStyle w:val="Hyperlink"/>
                <w:noProof/>
              </w:rPr>
              <w:t>Alberta Human Rights Commission</w:t>
            </w:r>
            <w:r>
              <w:rPr>
                <w:noProof/>
                <w:webHidden/>
              </w:rPr>
              <w:tab/>
            </w:r>
            <w:r>
              <w:rPr>
                <w:noProof/>
                <w:webHidden/>
              </w:rPr>
              <w:fldChar w:fldCharType="begin"/>
            </w:r>
            <w:r>
              <w:rPr>
                <w:noProof/>
                <w:webHidden/>
              </w:rPr>
              <w:instrText xml:space="preserve"> PAGEREF _Toc184723120 \h </w:instrText>
            </w:r>
            <w:r>
              <w:rPr>
                <w:noProof/>
                <w:webHidden/>
              </w:rPr>
            </w:r>
            <w:r>
              <w:rPr>
                <w:noProof/>
                <w:webHidden/>
              </w:rPr>
              <w:fldChar w:fldCharType="separate"/>
            </w:r>
            <w:r>
              <w:rPr>
                <w:noProof/>
                <w:webHidden/>
              </w:rPr>
              <w:t>5</w:t>
            </w:r>
            <w:r>
              <w:rPr>
                <w:noProof/>
                <w:webHidden/>
              </w:rPr>
              <w:fldChar w:fldCharType="end"/>
            </w:r>
          </w:hyperlink>
        </w:p>
        <w:p w14:paraId="08158108" w14:textId="7DCF8CAF" w:rsidR="002D04E0" w:rsidRDefault="002D04E0">
          <w:pPr>
            <w:pStyle w:val="TOC3"/>
            <w:rPr>
              <w:rFonts w:asciiTheme="minorHAnsi" w:eastAsiaTheme="minorEastAsia" w:hAnsiTheme="minorHAnsi"/>
              <w:noProof/>
              <w:kern w:val="2"/>
              <w:lang w:val="en-CA"/>
              <w14:ligatures w14:val="standardContextual"/>
            </w:rPr>
          </w:pPr>
          <w:hyperlink w:anchor="_Toc184723121" w:history="1">
            <w:r w:rsidRPr="00351A95">
              <w:rPr>
                <w:rStyle w:val="Hyperlink"/>
                <w:noProof/>
              </w:rPr>
              <w:t>Canadian Human Rights Commission</w:t>
            </w:r>
            <w:r>
              <w:rPr>
                <w:noProof/>
                <w:webHidden/>
              </w:rPr>
              <w:tab/>
            </w:r>
            <w:r>
              <w:rPr>
                <w:noProof/>
                <w:webHidden/>
              </w:rPr>
              <w:fldChar w:fldCharType="begin"/>
            </w:r>
            <w:r>
              <w:rPr>
                <w:noProof/>
                <w:webHidden/>
              </w:rPr>
              <w:instrText xml:space="preserve"> PAGEREF _Toc184723121 \h </w:instrText>
            </w:r>
            <w:r>
              <w:rPr>
                <w:noProof/>
                <w:webHidden/>
              </w:rPr>
            </w:r>
            <w:r>
              <w:rPr>
                <w:noProof/>
                <w:webHidden/>
              </w:rPr>
              <w:fldChar w:fldCharType="separate"/>
            </w:r>
            <w:r>
              <w:rPr>
                <w:noProof/>
                <w:webHidden/>
              </w:rPr>
              <w:t>5</w:t>
            </w:r>
            <w:r>
              <w:rPr>
                <w:noProof/>
                <w:webHidden/>
              </w:rPr>
              <w:fldChar w:fldCharType="end"/>
            </w:r>
          </w:hyperlink>
        </w:p>
        <w:p w14:paraId="3C03C1E2" w14:textId="184B8CEE" w:rsidR="002D04E0" w:rsidRDefault="002D04E0">
          <w:pPr>
            <w:pStyle w:val="TOC3"/>
            <w:rPr>
              <w:rFonts w:asciiTheme="minorHAnsi" w:eastAsiaTheme="minorEastAsia" w:hAnsiTheme="minorHAnsi"/>
              <w:noProof/>
              <w:kern w:val="2"/>
              <w:lang w:val="en-CA"/>
              <w14:ligatures w14:val="standardContextual"/>
            </w:rPr>
          </w:pPr>
          <w:hyperlink w:anchor="_Toc184723122" w:history="1">
            <w:r w:rsidRPr="00351A95">
              <w:rPr>
                <w:rStyle w:val="Hyperlink"/>
                <w:noProof/>
              </w:rPr>
              <w:t>Canadian Transportation Agency</w:t>
            </w:r>
            <w:r>
              <w:rPr>
                <w:noProof/>
                <w:webHidden/>
              </w:rPr>
              <w:tab/>
            </w:r>
            <w:r>
              <w:rPr>
                <w:noProof/>
                <w:webHidden/>
              </w:rPr>
              <w:fldChar w:fldCharType="begin"/>
            </w:r>
            <w:r>
              <w:rPr>
                <w:noProof/>
                <w:webHidden/>
              </w:rPr>
              <w:instrText xml:space="preserve"> PAGEREF _Toc184723122 \h </w:instrText>
            </w:r>
            <w:r>
              <w:rPr>
                <w:noProof/>
                <w:webHidden/>
              </w:rPr>
            </w:r>
            <w:r>
              <w:rPr>
                <w:noProof/>
                <w:webHidden/>
              </w:rPr>
              <w:fldChar w:fldCharType="separate"/>
            </w:r>
            <w:r>
              <w:rPr>
                <w:noProof/>
                <w:webHidden/>
              </w:rPr>
              <w:t>5</w:t>
            </w:r>
            <w:r>
              <w:rPr>
                <w:noProof/>
                <w:webHidden/>
              </w:rPr>
              <w:fldChar w:fldCharType="end"/>
            </w:r>
          </w:hyperlink>
        </w:p>
        <w:p w14:paraId="7731DADB" w14:textId="1AA0B0FA" w:rsidR="002D04E0" w:rsidRDefault="002D04E0">
          <w:pPr>
            <w:pStyle w:val="TOC3"/>
            <w:rPr>
              <w:rFonts w:asciiTheme="minorHAnsi" w:eastAsiaTheme="minorEastAsia" w:hAnsiTheme="minorHAnsi"/>
              <w:noProof/>
              <w:kern w:val="2"/>
              <w:lang w:val="en-CA"/>
              <w14:ligatures w14:val="standardContextual"/>
            </w:rPr>
          </w:pPr>
          <w:hyperlink w:anchor="_Toc184723123" w:history="1">
            <w:r w:rsidRPr="00351A95">
              <w:rPr>
                <w:rStyle w:val="Hyperlink"/>
                <w:noProof/>
              </w:rPr>
              <w:t>Legal Aid Alberta</w:t>
            </w:r>
            <w:r>
              <w:rPr>
                <w:noProof/>
                <w:webHidden/>
              </w:rPr>
              <w:tab/>
            </w:r>
            <w:r>
              <w:rPr>
                <w:noProof/>
                <w:webHidden/>
              </w:rPr>
              <w:fldChar w:fldCharType="begin"/>
            </w:r>
            <w:r>
              <w:rPr>
                <w:noProof/>
                <w:webHidden/>
              </w:rPr>
              <w:instrText xml:space="preserve"> PAGEREF _Toc184723123 \h </w:instrText>
            </w:r>
            <w:r>
              <w:rPr>
                <w:noProof/>
                <w:webHidden/>
              </w:rPr>
            </w:r>
            <w:r>
              <w:rPr>
                <w:noProof/>
                <w:webHidden/>
              </w:rPr>
              <w:fldChar w:fldCharType="separate"/>
            </w:r>
            <w:r>
              <w:rPr>
                <w:noProof/>
                <w:webHidden/>
              </w:rPr>
              <w:t>6</w:t>
            </w:r>
            <w:r>
              <w:rPr>
                <w:noProof/>
                <w:webHidden/>
              </w:rPr>
              <w:fldChar w:fldCharType="end"/>
            </w:r>
          </w:hyperlink>
        </w:p>
        <w:p w14:paraId="4EA60901" w14:textId="436224AB" w:rsidR="002D04E0" w:rsidRDefault="002D04E0">
          <w:pPr>
            <w:pStyle w:val="TOC3"/>
            <w:rPr>
              <w:rFonts w:asciiTheme="minorHAnsi" w:eastAsiaTheme="minorEastAsia" w:hAnsiTheme="minorHAnsi"/>
              <w:noProof/>
              <w:kern w:val="2"/>
              <w:lang w:val="en-CA"/>
              <w14:ligatures w14:val="standardContextual"/>
            </w:rPr>
          </w:pPr>
          <w:hyperlink w:anchor="_Toc184723124" w:history="1">
            <w:r w:rsidRPr="00351A95">
              <w:rPr>
                <w:rStyle w:val="Hyperlink"/>
                <w:noProof/>
              </w:rPr>
              <w:t>Residential Tenancy Dispute Resolution Service</w:t>
            </w:r>
            <w:r>
              <w:rPr>
                <w:noProof/>
                <w:webHidden/>
              </w:rPr>
              <w:tab/>
            </w:r>
            <w:r>
              <w:rPr>
                <w:noProof/>
                <w:webHidden/>
              </w:rPr>
              <w:fldChar w:fldCharType="begin"/>
            </w:r>
            <w:r>
              <w:rPr>
                <w:noProof/>
                <w:webHidden/>
              </w:rPr>
              <w:instrText xml:space="preserve"> PAGEREF _Toc184723124 \h </w:instrText>
            </w:r>
            <w:r>
              <w:rPr>
                <w:noProof/>
                <w:webHidden/>
              </w:rPr>
            </w:r>
            <w:r>
              <w:rPr>
                <w:noProof/>
                <w:webHidden/>
              </w:rPr>
              <w:fldChar w:fldCharType="separate"/>
            </w:r>
            <w:r>
              <w:rPr>
                <w:noProof/>
                <w:webHidden/>
              </w:rPr>
              <w:t>6</w:t>
            </w:r>
            <w:r>
              <w:rPr>
                <w:noProof/>
                <w:webHidden/>
              </w:rPr>
              <w:fldChar w:fldCharType="end"/>
            </w:r>
          </w:hyperlink>
        </w:p>
        <w:p w14:paraId="52B45888" w14:textId="2FD77A9B" w:rsidR="002D04E0" w:rsidRDefault="002D04E0">
          <w:pPr>
            <w:pStyle w:val="TOC3"/>
            <w:rPr>
              <w:rFonts w:asciiTheme="minorHAnsi" w:eastAsiaTheme="minorEastAsia" w:hAnsiTheme="minorHAnsi"/>
              <w:noProof/>
              <w:kern w:val="2"/>
              <w:lang w:val="en-CA"/>
              <w14:ligatures w14:val="standardContextual"/>
            </w:rPr>
          </w:pPr>
          <w:hyperlink w:anchor="_Toc184723125" w:history="1">
            <w:r w:rsidRPr="00351A95">
              <w:rPr>
                <w:rStyle w:val="Hyperlink"/>
                <w:noProof/>
              </w:rPr>
              <w:t>Legal Clinics</w:t>
            </w:r>
            <w:r>
              <w:rPr>
                <w:noProof/>
                <w:webHidden/>
              </w:rPr>
              <w:tab/>
            </w:r>
            <w:r>
              <w:rPr>
                <w:noProof/>
                <w:webHidden/>
              </w:rPr>
              <w:fldChar w:fldCharType="begin"/>
            </w:r>
            <w:r>
              <w:rPr>
                <w:noProof/>
                <w:webHidden/>
              </w:rPr>
              <w:instrText xml:space="preserve"> PAGEREF _Toc184723125 \h </w:instrText>
            </w:r>
            <w:r>
              <w:rPr>
                <w:noProof/>
                <w:webHidden/>
              </w:rPr>
            </w:r>
            <w:r>
              <w:rPr>
                <w:noProof/>
                <w:webHidden/>
              </w:rPr>
              <w:fldChar w:fldCharType="separate"/>
            </w:r>
            <w:r>
              <w:rPr>
                <w:noProof/>
                <w:webHidden/>
              </w:rPr>
              <w:t>7</w:t>
            </w:r>
            <w:r>
              <w:rPr>
                <w:noProof/>
                <w:webHidden/>
              </w:rPr>
              <w:fldChar w:fldCharType="end"/>
            </w:r>
          </w:hyperlink>
        </w:p>
        <w:p w14:paraId="6BB54C32" w14:textId="6957298A" w:rsidR="002D04E0" w:rsidRDefault="002D04E0">
          <w:pPr>
            <w:pStyle w:val="TOC3"/>
            <w:rPr>
              <w:rFonts w:asciiTheme="minorHAnsi" w:eastAsiaTheme="minorEastAsia" w:hAnsiTheme="minorHAnsi"/>
              <w:noProof/>
              <w:kern w:val="2"/>
              <w:lang w:val="en-CA"/>
              <w14:ligatures w14:val="standardContextual"/>
            </w:rPr>
          </w:pPr>
          <w:hyperlink w:anchor="_Toc184723126" w:history="1">
            <w:r w:rsidRPr="00351A95">
              <w:rPr>
                <w:rStyle w:val="Hyperlink"/>
                <w:noProof/>
              </w:rPr>
              <w:t>Labour and Employment</w:t>
            </w:r>
            <w:r>
              <w:rPr>
                <w:noProof/>
                <w:webHidden/>
              </w:rPr>
              <w:tab/>
            </w:r>
            <w:r>
              <w:rPr>
                <w:noProof/>
                <w:webHidden/>
              </w:rPr>
              <w:fldChar w:fldCharType="begin"/>
            </w:r>
            <w:r>
              <w:rPr>
                <w:noProof/>
                <w:webHidden/>
              </w:rPr>
              <w:instrText xml:space="preserve"> PAGEREF _Toc184723126 \h </w:instrText>
            </w:r>
            <w:r>
              <w:rPr>
                <w:noProof/>
                <w:webHidden/>
              </w:rPr>
            </w:r>
            <w:r>
              <w:rPr>
                <w:noProof/>
                <w:webHidden/>
              </w:rPr>
              <w:fldChar w:fldCharType="separate"/>
            </w:r>
            <w:r>
              <w:rPr>
                <w:noProof/>
                <w:webHidden/>
              </w:rPr>
              <w:t>16</w:t>
            </w:r>
            <w:r>
              <w:rPr>
                <w:noProof/>
                <w:webHidden/>
              </w:rPr>
              <w:fldChar w:fldCharType="end"/>
            </w:r>
          </w:hyperlink>
        </w:p>
        <w:p w14:paraId="2538FE7F" w14:textId="232E2476"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27" w:history="1">
            <w:r w:rsidRPr="00351A95">
              <w:rPr>
                <w:rStyle w:val="Hyperlink"/>
                <w:rFonts w:cs="Arial"/>
                <w:noProof/>
              </w:rPr>
              <w:t>2</w:t>
            </w:r>
            <w:r>
              <w:rPr>
                <w:rFonts w:asciiTheme="minorHAnsi" w:eastAsiaTheme="minorEastAsia" w:hAnsiTheme="minorHAnsi"/>
                <w:b w:val="0"/>
                <w:noProof/>
                <w:kern w:val="2"/>
                <w:lang w:val="en-CA"/>
                <w14:ligatures w14:val="standardContextual"/>
              </w:rPr>
              <w:tab/>
            </w:r>
            <w:r w:rsidRPr="00351A95">
              <w:rPr>
                <w:rStyle w:val="Hyperlink"/>
                <w:rFonts w:cs="Arial"/>
                <w:noProof/>
              </w:rPr>
              <w:t>Legal Information</w:t>
            </w:r>
            <w:r>
              <w:rPr>
                <w:noProof/>
                <w:webHidden/>
              </w:rPr>
              <w:tab/>
            </w:r>
            <w:r>
              <w:rPr>
                <w:noProof/>
                <w:webHidden/>
              </w:rPr>
              <w:fldChar w:fldCharType="begin"/>
            </w:r>
            <w:r>
              <w:rPr>
                <w:noProof/>
                <w:webHidden/>
              </w:rPr>
              <w:instrText xml:space="preserve"> PAGEREF _Toc184723127 \h </w:instrText>
            </w:r>
            <w:r>
              <w:rPr>
                <w:noProof/>
                <w:webHidden/>
              </w:rPr>
            </w:r>
            <w:r>
              <w:rPr>
                <w:noProof/>
                <w:webHidden/>
              </w:rPr>
              <w:fldChar w:fldCharType="separate"/>
            </w:r>
            <w:r>
              <w:rPr>
                <w:noProof/>
                <w:webHidden/>
              </w:rPr>
              <w:t>17</w:t>
            </w:r>
            <w:r>
              <w:rPr>
                <w:noProof/>
                <w:webHidden/>
              </w:rPr>
              <w:fldChar w:fldCharType="end"/>
            </w:r>
          </w:hyperlink>
        </w:p>
        <w:p w14:paraId="16880A02" w14:textId="08A9323F" w:rsidR="002D04E0" w:rsidRDefault="002D04E0">
          <w:pPr>
            <w:pStyle w:val="TOC3"/>
            <w:rPr>
              <w:rFonts w:asciiTheme="minorHAnsi" w:eastAsiaTheme="minorEastAsia" w:hAnsiTheme="minorHAnsi"/>
              <w:noProof/>
              <w:kern w:val="2"/>
              <w:lang w:val="en-CA"/>
              <w14:ligatures w14:val="standardContextual"/>
            </w:rPr>
          </w:pPr>
          <w:hyperlink w:anchor="_Toc184723128" w:history="1">
            <w:r w:rsidRPr="00351A95">
              <w:rPr>
                <w:rStyle w:val="Hyperlink"/>
                <w:noProof/>
              </w:rPr>
              <w:t>Centre for Public Legal Education Alberta</w:t>
            </w:r>
            <w:r>
              <w:rPr>
                <w:noProof/>
                <w:webHidden/>
              </w:rPr>
              <w:tab/>
            </w:r>
            <w:r>
              <w:rPr>
                <w:noProof/>
                <w:webHidden/>
              </w:rPr>
              <w:fldChar w:fldCharType="begin"/>
            </w:r>
            <w:r>
              <w:rPr>
                <w:noProof/>
                <w:webHidden/>
              </w:rPr>
              <w:instrText xml:space="preserve"> PAGEREF _Toc184723128 \h </w:instrText>
            </w:r>
            <w:r>
              <w:rPr>
                <w:noProof/>
                <w:webHidden/>
              </w:rPr>
            </w:r>
            <w:r>
              <w:rPr>
                <w:noProof/>
                <w:webHidden/>
              </w:rPr>
              <w:fldChar w:fldCharType="separate"/>
            </w:r>
            <w:r>
              <w:rPr>
                <w:noProof/>
                <w:webHidden/>
              </w:rPr>
              <w:t>17</w:t>
            </w:r>
            <w:r>
              <w:rPr>
                <w:noProof/>
                <w:webHidden/>
              </w:rPr>
              <w:fldChar w:fldCharType="end"/>
            </w:r>
          </w:hyperlink>
        </w:p>
        <w:p w14:paraId="7BF4A738" w14:textId="77F5DB2B" w:rsidR="002D04E0" w:rsidRDefault="002D04E0">
          <w:pPr>
            <w:pStyle w:val="TOC3"/>
            <w:rPr>
              <w:rFonts w:asciiTheme="minorHAnsi" w:eastAsiaTheme="minorEastAsia" w:hAnsiTheme="minorHAnsi"/>
              <w:noProof/>
              <w:kern w:val="2"/>
              <w:lang w:val="en-CA"/>
              <w14:ligatures w14:val="standardContextual"/>
            </w:rPr>
          </w:pPr>
          <w:hyperlink w:anchor="_Toc184723129" w:history="1">
            <w:r w:rsidRPr="00351A95">
              <w:rPr>
                <w:rStyle w:val="Hyperlink"/>
                <w:noProof/>
              </w:rPr>
              <w:t>Centre albertain d’information juridique / Alberta Legal Information Centre</w:t>
            </w:r>
            <w:r>
              <w:rPr>
                <w:noProof/>
                <w:webHidden/>
              </w:rPr>
              <w:tab/>
            </w:r>
            <w:r>
              <w:rPr>
                <w:noProof/>
                <w:webHidden/>
              </w:rPr>
              <w:fldChar w:fldCharType="begin"/>
            </w:r>
            <w:r>
              <w:rPr>
                <w:noProof/>
                <w:webHidden/>
              </w:rPr>
              <w:instrText xml:space="preserve"> PAGEREF _Toc184723129 \h </w:instrText>
            </w:r>
            <w:r>
              <w:rPr>
                <w:noProof/>
                <w:webHidden/>
              </w:rPr>
            </w:r>
            <w:r>
              <w:rPr>
                <w:noProof/>
                <w:webHidden/>
              </w:rPr>
              <w:fldChar w:fldCharType="separate"/>
            </w:r>
            <w:r>
              <w:rPr>
                <w:noProof/>
                <w:webHidden/>
              </w:rPr>
              <w:t>19</w:t>
            </w:r>
            <w:r>
              <w:rPr>
                <w:noProof/>
                <w:webHidden/>
              </w:rPr>
              <w:fldChar w:fldCharType="end"/>
            </w:r>
          </w:hyperlink>
        </w:p>
        <w:p w14:paraId="73C00DE5" w14:textId="3D64FBA4" w:rsidR="002D04E0" w:rsidRDefault="002D04E0">
          <w:pPr>
            <w:pStyle w:val="TOC3"/>
            <w:rPr>
              <w:rFonts w:asciiTheme="minorHAnsi" w:eastAsiaTheme="minorEastAsia" w:hAnsiTheme="minorHAnsi"/>
              <w:noProof/>
              <w:kern w:val="2"/>
              <w:lang w:val="en-CA"/>
              <w14:ligatures w14:val="standardContextual"/>
            </w:rPr>
          </w:pPr>
          <w:hyperlink w:anchor="_Toc184723130" w:history="1">
            <w:r w:rsidRPr="00351A95">
              <w:rPr>
                <w:rStyle w:val="Hyperlink"/>
                <w:noProof/>
              </w:rPr>
              <w:t>Alberta Law Libraries</w:t>
            </w:r>
            <w:r>
              <w:rPr>
                <w:noProof/>
                <w:webHidden/>
              </w:rPr>
              <w:tab/>
            </w:r>
            <w:r>
              <w:rPr>
                <w:noProof/>
                <w:webHidden/>
              </w:rPr>
              <w:fldChar w:fldCharType="begin"/>
            </w:r>
            <w:r>
              <w:rPr>
                <w:noProof/>
                <w:webHidden/>
              </w:rPr>
              <w:instrText xml:space="preserve"> PAGEREF _Toc184723130 \h </w:instrText>
            </w:r>
            <w:r>
              <w:rPr>
                <w:noProof/>
                <w:webHidden/>
              </w:rPr>
            </w:r>
            <w:r>
              <w:rPr>
                <w:noProof/>
                <w:webHidden/>
              </w:rPr>
              <w:fldChar w:fldCharType="separate"/>
            </w:r>
            <w:r>
              <w:rPr>
                <w:noProof/>
                <w:webHidden/>
              </w:rPr>
              <w:t>20</w:t>
            </w:r>
            <w:r>
              <w:rPr>
                <w:noProof/>
                <w:webHidden/>
              </w:rPr>
              <w:fldChar w:fldCharType="end"/>
            </w:r>
          </w:hyperlink>
        </w:p>
        <w:p w14:paraId="29E20274" w14:textId="7E6DD2A7" w:rsidR="002D04E0" w:rsidRDefault="002D04E0">
          <w:pPr>
            <w:pStyle w:val="TOC3"/>
            <w:rPr>
              <w:rFonts w:asciiTheme="minorHAnsi" w:eastAsiaTheme="minorEastAsia" w:hAnsiTheme="minorHAnsi"/>
              <w:noProof/>
              <w:kern w:val="2"/>
              <w:lang w:val="en-CA"/>
              <w14:ligatures w14:val="standardContextual"/>
            </w:rPr>
          </w:pPr>
          <w:hyperlink w:anchor="_Toc184723131" w:history="1">
            <w:r w:rsidRPr="00351A95">
              <w:rPr>
                <w:rStyle w:val="Hyperlink"/>
                <w:noProof/>
              </w:rPr>
              <w:t>Court and Justice Services</w:t>
            </w:r>
            <w:r>
              <w:rPr>
                <w:noProof/>
                <w:webHidden/>
              </w:rPr>
              <w:tab/>
            </w:r>
            <w:r>
              <w:rPr>
                <w:noProof/>
                <w:webHidden/>
              </w:rPr>
              <w:fldChar w:fldCharType="begin"/>
            </w:r>
            <w:r>
              <w:rPr>
                <w:noProof/>
                <w:webHidden/>
              </w:rPr>
              <w:instrText xml:space="preserve"> PAGEREF _Toc184723131 \h </w:instrText>
            </w:r>
            <w:r>
              <w:rPr>
                <w:noProof/>
                <w:webHidden/>
              </w:rPr>
            </w:r>
            <w:r>
              <w:rPr>
                <w:noProof/>
                <w:webHidden/>
              </w:rPr>
              <w:fldChar w:fldCharType="separate"/>
            </w:r>
            <w:r>
              <w:rPr>
                <w:noProof/>
                <w:webHidden/>
              </w:rPr>
              <w:t>20</w:t>
            </w:r>
            <w:r>
              <w:rPr>
                <w:noProof/>
                <w:webHidden/>
              </w:rPr>
              <w:fldChar w:fldCharType="end"/>
            </w:r>
          </w:hyperlink>
        </w:p>
        <w:p w14:paraId="5E84E425" w14:textId="07E1FB8F" w:rsidR="002D04E0" w:rsidRDefault="002D04E0">
          <w:pPr>
            <w:pStyle w:val="TOC3"/>
            <w:rPr>
              <w:rFonts w:asciiTheme="minorHAnsi" w:eastAsiaTheme="minorEastAsia" w:hAnsiTheme="minorHAnsi"/>
              <w:noProof/>
              <w:kern w:val="2"/>
              <w:lang w:val="en-CA"/>
              <w14:ligatures w14:val="standardContextual"/>
            </w:rPr>
          </w:pPr>
          <w:hyperlink w:anchor="_Toc184723132" w:history="1">
            <w:r w:rsidRPr="00351A95">
              <w:rPr>
                <w:rStyle w:val="Hyperlink"/>
                <w:noProof/>
              </w:rPr>
              <w:t>BearPaw Media and Education</w:t>
            </w:r>
            <w:r>
              <w:rPr>
                <w:noProof/>
                <w:webHidden/>
              </w:rPr>
              <w:tab/>
            </w:r>
            <w:r>
              <w:rPr>
                <w:noProof/>
                <w:webHidden/>
              </w:rPr>
              <w:fldChar w:fldCharType="begin"/>
            </w:r>
            <w:r>
              <w:rPr>
                <w:noProof/>
                <w:webHidden/>
              </w:rPr>
              <w:instrText xml:space="preserve"> PAGEREF _Toc184723132 \h </w:instrText>
            </w:r>
            <w:r>
              <w:rPr>
                <w:noProof/>
                <w:webHidden/>
              </w:rPr>
            </w:r>
            <w:r>
              <w:rPr>
                <w:noProof/>
                <w:webHidden/>
              </w:rPr>
              <w:fldChar w:fldCharType="separate"/>
            </w:r>
            <w:r>
              <w:rPr>
                <w:noProof/>
                <w:webHidden/>
              </w:rPr>
              <w:t>21</w:t>
            </w:r>
            <w:r>
              <w:rPr>
                <w:noProof/>
                <w:webHidden/>
              </w:rPr>
              <w:fldChar w:fldCharType="end"/>
            </w:r>
          </w:hyperlink>
        </w:p>
        <w:p w14:paraId="2B314EA3" w14:textId="564CA6BF"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33" w:history="1">
            <w:r w:rsidRPr="00351A95">
              <w:rPr>
                <w:rStyle w:val="Hyperlink"/>
                <w:rFonts w:cs="Arial"/>
                <w:noProof/>
              </w:rPr>
              <w:t>3</w:t>
            </w:r>
            <w:r>
              <w:rPr>
                <w:rFonts w:asciiTheme="minorHAnsi" w:eastAsiaTheme="minorEastAsia" w:hAnsiTheme="minorHAnsi"/>
                <w:b w:val="0"/>
                <w:noProof/>
                <w:kern w:val="2"/>
                <w:lang w:val="en-CA"/>
                <w14:ligatures w14:val="standardContextual"/>
              </w:rPr>
              <w:tab/>
            </w:r>
            <w:r w:rsidRPr="00351A95">
              <w:rPr>
                <w:rStyle w:val="Hyperlink"/>
                <w:rFonts w:cs="Arial"/>
                <w:noProof/>
              </w:rPr>
              <w:t>Lawyer Referral Services</w:t>
            </w:r>
            <w:r>
              <w:rPr>
                <w:noProof/>
                <w:webHidden/>
              </w:rPr>
              <w:tab/>
            </w:r>
            <w:r>
              <w:rPr>
                <w:noProof/>
                <w:webHidden/>
              </w:rPr>
              <w:fldChar w:fldCharType="begin"/>
            </w:r>
            <w:r>
              <w:rPr>
                <w:noProof/>
                <w:webHidden/>
              </w:rPr>
              <w:instrText xml:space="preserve"> PAGEREF _Toc184723133 \h </w:instrText>
            </w:r>
            <w:r>
              <w:rPr>
                <w:noProof/>
                <w:webHidden/>
              </w:rPr>
            </w:r>
            <w:r>
              <w:rPr>
                <w:noProof/>
                <w:webHidden/>
              </w:rPr>
              <w:fldChar w:fldCharType="separate"/>
            </w:r>
            <w:r>
              <w:rPr>
                <w:noProof/>
                <w:webHidden/>
              </w:rPr>
              <w:t>22</w:t>
            </w:r>
            <w:r>
              <w:rPr>
                <w:noProof/>
                <w:webHidden/>
              </w:rPr>
              <w:fldChar w:fldCharType="end"/>
            </w:r>
          </w:hyperlink>
        </w:p>
        <w:p w14:paraId="1DA28BF9" w14:textId="23DF86C6" w:rsidR="002D04E0" w:rsidRDefault="002D04E0">
          <w:pPr>
            <w:pStyle w:val="TOC3"/>
            <w:rPr>
              <w:rFonts w:asciiTheme="minorHAnsi" w:eastAsiaTheme="minorEastAsia" w:hAnsiTheme="minorHAnsi"/>
              <w:noProof/>
              <w:kern w:val="2"/>
              <w:lang w:val="en-CA"/>
              <w14:ligatures w14:val="standardContextual"/>
            </w:rPr>
          </w:pPr>
          <w:hyperlink w:anchor="_Toc184723134" w:history="1">
            <w:r w:rsidRPr="00351A95">
              <w:rPr>
                <w:rStyle w:val="Hyperlink"/>
                <w:noProof/>
              </w:rPr>
              <w:t>Alberta Legal Coaches and Limited Services</w:t>
            </w:r>
            <w:r>
              <w:rPr>
                <w:noProof/>
                <w:webHidden/>
              </w:rPr>
              <w:tab/>
            </w:r>
            <w:r>
              <w:rPr>
                <w:noProof/>
                <w:webHidden/>
              </w:rPr>
              <w:fldChar w:fldCharType="begin"/>
            </w:r>
            <w:r>
              <w:rPr>
                <w:noProof/>
                <w:webHidden/>
              </w:rPr>
              <w:instrText xml:space="preserve"> PAGEREF _Toc184723134 \h </w:instrText>
            </w:r>
            <w:r>
              <w:rPr>
                <w:noProof/>
                <w:webHidden/>
              </w:rPr>
            </w:r>
            <w:r>
              <w:rPr>
                <w:noProof/>
                <w:webHidden/>
              </w:rPr>
              <w:fldChar w:fldCharType="separate"/>
            </w:r>
            <w:r>
              <w:rPr>
                <w:noProof/>
                <w:webHidden/>
              </w:rPr>
              <w:t>22</w:t>
            </w:r>
            <w:r>
              <w:rPr>
                <w:noProof/>
                <w:webHidden/>
              </w:rPr>
              <w:fldChar w:fldCharType="end"/>
            </w:r>
          </w:hyperlink>
        </w:p>
        <w:p w14:paraId="7FE0913E" w14:textId="2DFD2F49" w:rsidR="002D04E0" w:rsidRDefault="002D04E0">
          <w:pPr>
            <w:pStyle w:val="TOC3"/>
            <w:rPr>
              <w:rFonts w:asciiTheme="minorHAnsi" w:eastAsiaTheme="minorEastAsia" w:hAnsiTheme="minorHAnsi"/>
              <w:noProof/>
              <w:kern w:val="2"/>
              <w:lang w:val="en-CA"/>
              <w14:ligatures w14:val="standardContextual"/>
            </w:rPr>
          </w:pPr>
          <w:hyperlink w:anchor="_Toc184723135" w:history="1">
            <w:r w:rsidRPr="00351A95">
              <w:rPr>
                <w:rStyle w:val="Hyperlink"/>
                <w:noProof/>
              </w:rPr>
              <w:t>Law Society of Alberta Lawyer Directory</w:t>
            </w:r>
            <w:r>
              <w:rPr>
                <w:noProof/>
                <w:webHidden/>
              </w:rPr>
              <w:tab/>
            </w:r>
            <w:r>
              <w:rPr>
                <w:noProof/>
                <w:webHidden/>
              </w:rPr>
              <w:fldChar w:fldCharType="begin"/>
            </w:r>
            <w:r>
              <w:rPr>
                <w:noProof/>
                <w:webHidden/>
              </w:rPr>
              <w:instrText xml:space="preserve"> PAGEREF _Toc184723135 \h </w:instrText>
            </w:r>
            <w:r>
              <w:rPr>
                <w:noProof/>
                <w:webHidden/>
              </w:rPr>
            </w:r>
            <w:r>
              <w:rPr>
                <w:noProof/>
                <w:webHidden/>
              </w:rPr>
              <w:fldChar w:fldCharType="separate"/>
            </w:r>
            <w:r>
              <w:rPr>
                <w:noProof/>
                <w:webHidden/>
              </w:rPr>
              <w:t>22</w:t>
            </w:r>
            <w:r>
              <w:rPr>
                <w:noProof/>
                <w:webHidden/>
              </w:rPr>
              <w:fldChar w:fldCharType="end"/>
            </w:r>
          </w:hyperlink>
        </w:p>
        <w:p w14:paraId="6530E3CB" w14:textId="390E6DB3"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36" w:history="1">
            <w:r w:rsidRPr="00351A95">
              <w:rPr>
                <w:rStyle w:val="Hyperlink"/>
                <w:noProof/>
              </w:rPr>
              <w:t>4</w:t>
            </w:r>
            <w:r>
              <w:rPr>
                <w:rFonts w:asciiTheme="minorHAnsi" w:eastAsiaTheme="minorEastAsia" w:hAnsiTheme="minorHAnsi"/>
                <w:b w:val="0"/>
                <w:noProof/>
                <w:kern w:val="2"/>
                <w:lang w:val="en-CA"/>
                <w14:ligatures w14:val="standardContextual"/>
              </w:rPr>
              <w:tab/>
            </w:r>
            <w:r w:rsidRPr="00351A95">
              <w:rPr>
                <w:rStyle w:val="Hyperlink"/>
                <w:noProof/>
              </w:rPr>
              <w:t>Essential Non-Legal Services</w:t>
            </w:r>
            <w:r>
              <w:rPr>
                <w:noProof/>
                <w:webHidden/>
              </w:rPr>
              <w:tab/>
            </w:r>
            <w:r>
              <w:rPr>
                <w:noProof/>
                <w:webHidden/>
              </w:rPr>
              <w:fldChar w:fldCharType="begin"/>
            </w:r>
            <w:r>
              <w:rPr>
                <w:noProof/>
                <w:webHidden/>
              </w:rPr>
              <w:instrText xml:space="preserve"> PAGEREF _Toc184723136 \h </w:instrText>
            </w:r>
            <w:r>
              <w:rPr>
                <w:noProof/>
                <w:webHidden/>
              </w:rPr>
            </w:r>
            <w:r>
              <w:rPr>
                <w:noProof/>
                <w:webHidden/>
              </w:rPr>
              <w:fldChar w:fldCharType="separate"/>
            </w:r>
            <w:r>
              <w:rPr>
                <w:noProof/>
                <w:webHidden/>
              </w:rPr>
              <w:t>22</w:t>
            </w:r>
            <w:r>
              <w:rPr>
                <w:noProof/>
                <w:webHidden/>
              </w:rPr>
              <w:fldChar w:fldCharType="end"/>
            </w:r>
          </w:hyperlink>
        </w:p>
        <w:p w14:paraId="1F9FCEB8" w14:textId="7617BF2A" w:rsidR="002D04E0" w:rsidRDefault="002D04E0">
          <w:pPr>
            <w:pStyle w:val="TOC3"/>
            <w:rPr>
              <w:rFonts w:asciiTheme="minorHAnsi" w:eastAsiaTheme="minorEastAsia" w:hAnsiTheme="minorHAnsi"/>
              <w:noProof/>
              <w:kern w:val="2"/>
              <w:lang w:val="en-CA"/>
              <w14:ligatures w14:val="standardContextual"/>
            </w:rPr>
          </w:pPr>
          <w:hyperlink w:anchor="_Toc184723137" w:history="1">
            <w:r w:rsidRPr="00351A95">
              <w:rPr>
                <w:rStyle w:val="Hyperlink"/>
                <w:noProof/>
              </w:rPr>
              <w:t>Alberta Ombudsman</w:t>
            </w:r>
            <w:r>
              <w:rPr>
                <w:noProof/>
                <w:webHidden/>
              </w:rPr>
              <w:tab/>
            </w:r>
            <w:r>
              <w:rPr>
                <w:noProof/>
                <w:webHidden/>
              </w:rPr>
              <w:fldChar w:fldCharType="begin"/>
            </w:r>
            <w:r>
              <w:rPr>
                <w:noProof/>
                <w:webHidden/>
              </w:rPr>
              <w:instrText xml:space="preserve"> PAGEREF _Toc184723137 \h </w:instrText>
            </w:r>
            <w:r>
              <w:rPr>
                <w:noProof/>
                <w:webHidden/>
              </w:rPr>
            </w:r>
            <w:r>
              <w:rPr>
                <w:noProof/>
                <w:webHidden/>
              </w:rPr>
              <w:fldChar w:fldCharType="separate"/>
            </w:r>
            <w:r>
              <w:rPr>
                <w:noProof/>
                <w:webHidden/>
              </w:rPr>
              <w:t>22</w:t>
            </w:r>
            <w:r>
              <w:rPr>
                <w:noProof/>
                <w:webHidden/>
              </w:rPr>
              <w:fldChar w:fldCharType="end"/>
            </w:r>
          </w:hyperlink>
        </w:p>
        <w:p w14:paraId="50CA38DE" w14:textId="0317C4EC" w:rsidR="002D04E0" w:rsidRDefault="002D04E0">
          <w:pPr>
            <w:pStyle w:val="TOC3"/>
            <w:rPr>
              <w:rFonts w:asciiTheme="minorHAnsi" w:eastAsiaTheme="minorEastAsia" w:hAnsiTheme="minorHAnsi"/>
              <w:noProof/>
              <w:kern w:val="2"/>
              <w:lang w:val="en-CA"/>
              <w14:ligatures w14:val="standardContextual"/>
            </w:rPr>
          </w:pPr>
          <w:hyperlink w:anchor="_Toc184723138" w:history="1">
            <w:r w:rsidRPr="00351A95">
              <w:rPr>
                <w:rStyle w:val="Hyperlink"/>
                <w:noProof/>
              </w:rPr>
              <w:t>Office of the Advocate for Persons with Disabilities</w:t>
            </w:r>
            <w:r>
              <w:rPr>
                <w:noProof/>
                <w:webHidden/>
              </w:rPr>
              <w:tab/>
            </w:r>
            <w:r>
              <w:rPr>
                <w:noProof/>
                <w:webHidden/>
              </w:rPr>
              <w:fldChar w:fldCharType="begin"/>
            </w:r>
            <w:r>
              <w:rPr>
                <w:noProof/>
                <w:webHidden/>
              </w:rPr>
              <w:instrText xml:space="preserve"> PAGEREF _Toc184723138 \h </w:instrText>
            </w:r>
            <w:r>
              <w:rPr>
                <w:noProof/>
                <w:webHidden/>
              </w:rPr>
            </w:r>
            <w:r>
              <w:rPr>
                <w:noProof/>
                <w:webHidden/>
              </w:rPr>
              <w:fldChar w:fldCharType="separate"/>
            </w:r>
            <w:r>
              <w:rPr>
                <w:noProof/>
                <w:webHidden/>
              </w:rPr>
              <w:t>23</w:t>
            </w:r>
            <w:r>
              <w:rPr>
                <w:noProof/>
                <w:webHidden/>
              </w:rPr>
              <w:fldChar w:fldCharType="end"/>
            </w:r>
          </w:hyperlink>
        </w:p>
        <w:p w14:paraId="78F4762F" w14:textId="5718912C" w:rsidR="002D04E0" w:rsidRDefault="002D04E0">
          <w:pPr>
            <w:pStyle w:val="TOC3"/>
            <w:rPr>
              <w:rFonts w:asciiTheme="minorHAnsi" w:eastAsiaTheme="minorEastAsia" w:hAnsiTheme="minorHAnsi"/>
              <w:noProof/>
              <w:kern w:val="2"/>
              <w:lang w:val="en-CA"/>
              <w14:ligatures w14:val="standardContextual"/>
            </w:rPr>
          </w:pPr>
          <w:hyperlink w:anchor="_Toc184723139" w:history="1">
            <w:r w:rsidRPr="00351A95">
              <w:rPr>
                <w:rStyle w:val="Hyperlink"/>
                <w:noProof/>
              </w:rPr>
              <w:t>Alberta Council of Disability Services</w:t>
            </w:r>
            <w:r>
              <w:rPr>
                <w:noProof/>
                <w:webHidden/>
              </w:rPr>
              <w:tab/>
            </w:r>
            <w:r>
              <w:rPr>
                <w:noProof/>
                <w:webHidden/>
              </w:rPr>
              <w:fldChar w:fldCharType="begin"/>
            </w:r>
            <w:r>
              <w:rPr>
                <w:noProof/>
                <w:webHidden/>
              </w:rPr>
              <w:instrText xml:space="preserve"> PAGEREF _Toc184723139 \h </w:instrText>
            </w:r>
            <w:r>
              <w:rPr>
                <w:noProof/>
                <w:webHidden/>
              </w:rPr>
            </w:r>
            <w:r>
              <w:rPr>
                <w:noProof/>
                <w:webHidden/>
              </w:rPr>
              <w:fldChar w:fldCharType="separate"/>
            </w:r>
            <w:r>
              <w:rPr>
                <w:noProof/>
                <w:webHidden/>
              </w:rPr>
              <w:t>24</w:t>
            </w:r>
            <w:r>
              <w:rPr>
                <w:noProof/>
                <w:webHidden/>
              </w:rPr>
              <w:fldChar w:fldCharType="end"/>
            </w:r>
          </w:hyperlink>
        </w:p>
        <w:p w14:paraId="5566EB99" w14:textId="2A964D47" w:rsidR="002D04E0" w:rsidRDefault="002D04E0">
          <w:pPr>
            <w:pStyle w:val="TOC3"/>
            <w:rPr>
              <w:rFonts w:asciiTheme="minorHAnsi" w:eastAsiaTheme="minorEastAsia" w:hAnsiTheme="minorHAnsi"/>
              <w:noProof/>
              <w:kern w:val="2"/>
              <w:lang w:val="en-CA"/>
              <w14:ligatures w14:val="standardContextual"/>
            </w:rPr>
          </w:pPr>
          <w:hyperlink w:anchor="_Toc184723140" w:history="1">
            <w:r w:rsidRPr="00351A95">
              <w:rPr>
                <w:rStyle w:val="Hyperlink"/>
                <w:noProof/>
              </w:rPr>
              <w:t>Specialized Support Services</w:t>
            </w:r>
            <w:r>
              <w:rPr>
                <w:noProof/>
                <w:webHidden/>
              </w:rPr>
              <w:tab/>
            </w:r>
            <w:r>
              <w:rPr>
                <w:noProof/>
                <w:webHidden/>
              </w:rPr>
              <w:fldChar w:fldCharType="begin"/>
            </w:r>
            <w:r>
              <w:rPr>
                <w:noProof/>
                <w:webHidden/>
              </w:rPr>
              <w:instrText xml:space="preserve"> PAGEREF _Toc184723140 \h </w:instrText>
            </w:r>
            <w:r>
              <w:rPr>
                <w:noProof/>
                <w:webHidden/>
              </w:rPr>
            </w:r>
            <w:r>
              <w:rPr>
                <w:noProof/>
                <w:webHidden/>
              </w:rPr>
              <w:fldChar w:fldCharType="separate"/>
            </w:r>
            <w:r>
              <w:rPr>
                <w:noProof/>
                <w:webHidden/>
              </w:rPr>
              <w:t>24</w:t>
            </w:r>
            <w:r>
              <w:rPr>
                <w:noProof/>
                <w:webHidden/>
              </w:rPr>
              <w:fldChar w:fldCharType="end"/>
            </w:r>
          </w:hyperlink>
        </w:p>
        <w:p w14:paraId="6869369A" w14:textId="6E62EB99" w:rsidR="002D04E0" w:rsidRDefault="002D04E0">
          <w:pPr>
            <w:pStyle w:val="TOC3"/>
            <w:rPr>
              <w:rFonts w:asciiTheme="minorHAnsi" w:eastAsiaTheme="minorEastAsia" w:hAnsiTheme="minorHAnsi"/>
              <w:noProof/>
              <w:kern w:val="2"/>
              <w:lang w:val="en-CA"/>
              <w14:ligatures w14:val="standardContextual"/>
            </w:rPr>
          </w:pPr>
          <w:hyperlink w:anchor="_Toc184723141" w:history="1">
            <w:r w:rsidRPr="00351A95">
              <w:rPr>
                <w:rStyle w:val="Hyperlink"/>
                <w:noProof/>
              </w:rPr>
              <w:t>Education – K to 12</w:t>
            </w:r>
            <w:r>
              <w:rPr>
                <w:noProof/>
                <w:webHidden/>
              </w:rPr>
              <w:tab/>
            </w:r>
            <w:r>
              <w:rPr>
                <w:noProof/>
                <w:webHidden/>
              </w:rPr>
              <w:fldChar w:fldCharType="begin"/>
            </w:r>
            <w:r>
              <w:rPr>
                <w:noProof/>
                <w:webHidden/>
              </w:rPr>
              <w:instrText xml:space="preserve"> PAGEREF _Toc184723141 \h </w:instrText>
            </w:r>
            <w:r>
              <w:rPr>
                <w:noProof/>
                <w:webHidden/>
              </w:rPr>
            </w:r>
            <w:r>
              <w:rPr>
                <w:noProof/>
                <w:webHidden/>
              </w:rPr>
              <w:fldChar w:fldCharType="separate"/>
            </w:r>
            <w:r>
              <w:rPr>
                <w:noProof/>
                <w:webHidden/>
              </w:rPr>
              <w:t>24</w:t>
            </w:r>
            <w:r>
              <w:rPr>
                <w:noProof/>
                <w:webHidden/>
              </w:rPr>
              <w:fldChar w:fldCharType="end"/>
            </w:r>
          </w:hyperlink>
        </w:p>
        <w:p w14:paraId="2760B2F9" w14:textId="63C63C3B" w:rsidR="002D04E0" w:rsidRDefault="002D04E0">
          <w:pPr>
            <w:pStyle w:val="TOC3"/>
            <w:rPr>
              <w:rFonts w:asciiTheme="minorHAnsi" w:eastAsiaTheme="minorEastAsia" w:hAnsiTheme="minorHAnsi"/>
              <w:noProof/>
              <w:kern w:val="2"/>
              <w:lang w:val="en-CA"/>
              <w14:ligatures w14:val="standardContextual"/>
            </w:rPr>
          </w:pPr>
          <w:hyperlink w:anchor="_Toc184723142" w:history="1">
            <w:r w:rsidRPr="00351A95">
              <w:rPr>
                <w:rStyle w:val="Hyperlink"/>
                <w:noProof/>
              </w:rPr>
              <w:t>Education – Post-Secondary</w:t>
            </w:r>
            <w:r>
              <w:rPr>
                <w:noProof/>
                <w:webHidden/>
              </w:rPr>
              <w:tab/>
            </w:r>
            <w:r>
              <w:rPr>
                <w:noProof/>
                <w:webHidden/>
              </w:rPr>
              <w:fldChar w:fldCharType="begin"/>
            </w:r>
            <w:r>
              <w:rPr>
                <w:noProof/>
                <w:webHidden/>
              </w:rPr>
              <w:instrText xml:space="preserve"> PAGEREF _Toc184723142 \h </w:instrText>
            </w:r>
            <w:r>
              <w:rPr>
                <w:noProof/>
                <w:webHidden/>
              </w:rPr>
            </w:r>
            <w:r>
              <w:rPr>
                <w:noProof/>
                <w:webHidden/>
              </w:rPr>
              <w:fldChar w:fldCharType="separate"/>
            </w:r>
            <w:r>
              <w:rPr>
                <w:noProof/>
                <w:webHidden/>
              </w:rPr>
              <w:t>24</w:t>
            </w:r>
            <w:r>
              <w:rPr>
                <w:noProof/>
                <w:webHidden/>
              </w:rPr>
              <w:fldChar w:fldCharType="end"/>
            </w:r>
          </w:hyperlink>
        </w:p>
        <w:p w14:paraId="43BECC0E" w14:textId="177D4543" w:rsidR="002D04E0" w:rsidRDefault="002D04E0">
          <w:pPr>
            <w:pStyle w:val="TOC3"/>
            <w:rPr>
              <w:rFonts w:asciiTheme="minorHAnsi" w:eastAsiaTheme="minorEastAsia" w:hAnsiTheme="minorHAnsi"/>
              <w:noProof/>
              <w:kern w:val="2"/>
              <w:lang w:val="en-CA"/>
              <w14:ligatures w14:val="standardContextual"/>
            </w:rPr>
          </w:pPr>
          <w:hyperlink w:anchor="_Toc184723143" w:history="1">
            <w:r w:rsidRPr="00351A95">
              <w:rPr>
                <w:rStyle w:val="Hyperlink"/>
                <w:noProof/>
              </w:rPr>
              <w:t>Employment</w:t>
            </w:r>
            <w:r>
              <w:rPr>
                <w:noProof/>
                <w:webHidden/>
              </w:rPr>
              <w:tab/>
            </w:r>
            <w:r>
              <w:rPr>
                <w:noProof/>
                <w:webHidden/>
              </w:rPr>
              <w:fldChar w:fldCharType="begin"/>
            </w:r>
            <w:r>
              <w:rPr>
                <w:noProof/>
                <w:webHidden/>
              </w:rPr>
              <w:instrText xml:space="preserve"> PAGEREF _Toc184723143 \h </w:instrText>
            </w:r>
            <w:r>
              <w:rPr>
                <w:noProof/>
                <w:webHidden/>
              </w:rPr>
            </w:r>
            <w:r>
              <w:rPr>
                <w:noProof/>
                <w:webHidden/>
              </w:rPr>
              <w:fldChar w:fldCharType="separate"/>
            </w:r>
            <w:r>
              <w:rPr>
                <w:noProof/>
                <w:webHidden/>
              </w:rPr>
              <w:t>25</w:t>
            </w:r>
            <w:r>
              <w:rPr>
                <w:noProof/>
                <w:webHidden/>
              </w:rPr>
              <w:fldChar w:fldCharType="end"/>
            </w:r>
          </w:hyperlink>
        </w:p>
        <w:p w14:paraId="09A70783" w14:textId="310C66F7" w:rsidR="002D04E0" w:rsidRDefault="002D04E0">
          <w:pPr>
            <w:pStyle w:val="TOC3"/>
            <w:rPr>
              <w:rFonts w:asciiTheme="minorHAnsi" w:eastAsiaTheme="minorEastAsia" w:hAnsiTheme="minorHAnsi"/>
              <w:noProof/>
              <w:kern w:val="2"/>
              <w:lang w:val="en-CA"/>
              <w14:ligatures w14:val="standardContextual"/>
            </w:rPr>
          </w:pPr>
          <w:hyperlink w:anchor="_Toc184723144" w:history="1">
            <w:r w:rsidRPr="00351A95">
              <w:rPr>
                <w:rStyle w:val="Hyperlink"/>
                <w:noProof/>
              </w:rPr>
              <w:t>Government and Consumer Services</w:t>
            </w:r>
            <w:r>
              <w:rPr>
                <w:noProof/>
                <w:webHidden/>
              </w:rPr>
              <w:tab/>
            </w:r>
            <w:r>
              <w:rPr>
                <w:noProof/>
                <w:webHidden/>
              </w:rPr>
              <w:fldChar w:fldCharType="begin"/>
            </w:r>
            <w:r>
              <w:rPr>
                <w:noProof/>
                <w:webHidden/>
              </w:rPr>
              <w:instrText xml:space="preserve"> PAGEREF _Toc184723144 \h </w:instrText>
            </w:r>
            <w:r>
              <w:rPr>
                <w:noProof/>
                <w:webHidden/>
              </w:rPr>
            </w:r>
            <w:r>
              <w:rPr>
                <w:noProof/>
                <w:webHidden/>
              </w:rPr>
              <w:fldChar w:fldCharType="separate"/>
            </w:r>
            <w:r>
              <w:rPr>
                <w:noProof/>
                <w:webHidden/>
              </w:rPr>
              <w:t>25</w:t>
            </w:r>
            <w:r>
              <w:rPr>
                <w:noProof/>
                <w:webHidden/>
              </w:rPr>
              <w:fldChar w:fldCharType="end"/>
            </w:r>
          </w:hyperlink>
        </w:p>
        <w:p w14:paraId="67D7D892" w14:textId="00D37663" w:rsidR="002D04E0" w:rsidRDefault="002D04E0">
          <w:pPr>
            <w:pStyle w:val="TOC3"/>
            <w:rPr>
              <w:rFonts w:asciiTheme="minorHAnsi" w:eastAsiaTheme="minorEastAsia" w:hAnsiTheme="minorHAnsi"/>
              <w:noProof/>
              <w:kern w:val="2"/>
              <w:lang w:val="en-CA"/>
              <w14:ligatures w14:val="standardContextual"/>
            </w:rPr>
          </w:pPr>
          <w:hyperlink w:anchor="_Toc184723145" w:history="1">
            <w:r w:rsidRPr="00351A95">
              <w:rPr>
                <w:rStyle w:val="Hyperlink"/>
                <w:noProof/>
              </w:rPr>
              <w:t>Healthcare</w:t>
            </w:r>
            <w:r>
              <w:rPr>
                <w:noProof/>
                <w:webHidden/>
              </w:rPr>
              <w:tab/>
            </w:r>
            <w:r>
              <w:rPr>
                <w:noProof/>
                <w:webHidden/>
              </w:rPr>
              <w:fldChar w:fldCharType="begin"/>
            </w:r>
            <w:r>
              <w:rPr>
                <w:noProof/>
                <w:webHidden/>
              </w:rPr>
              <w:instrText xml:space="preserve"> PAGEREF _Toc184723145 \h </w:instrText>
            </w:r>
            <w:r>
              <w:rPr>
                <w:noProof/>
                <w:webHidden/>
              </w:rPr>
            </w:r>
            <w:r>
              <w:rPr>
                <w:noProof/>
                <w:webHidden/>
              </w:rPr>
              <w:fldChar w:fldCharType="separate"/>
            </w:r>
            <w:r>
              <w:rPr>
                <w:noProof/>
                <w:webHidden/>
              </w:rPr>
              <w:t>26</w:t>
            </w:r>
            <w:r>
              <w:rPr>
                <w:noProof/>
                <w:webHidden/>
              </w:rPr>
              <w:fldChar w:fldCharType="end"/>
            </w:r>
          </w:hyperlink>
        </w:p>
        <w:p w14:paraId="5E9C4AC7" w14:textId="05EDF166" w:rsidR="002D04E0" w:rsidRDefault="002D04E0">
          <w:pPr>
            <w:pStyle w:val="TOC3"/>
            <w:rPr>
              <w:rFonts w:asciiTheme="minorHAnsi" w:eastAsiaTheme="minorEastAsia" w:hAnsiTheme="minorHAnsi"/>
              <w:noProof/>
              <w:kern w:val="2"/>
              <w:lang w:val="en-CA"/>
              <w14:ligatures w14:val="standardContextual"/>
            </w:rPr>
          </w:pPr>
          <w:hyperlink w:anchor="_Toc184723146" w:history="1">
            <w:r w:rsidRPr="00351A95">
              <w:rPr>
                <w:rStyle w:val="Hyperlink"/>
                <w:noProof/>
              </w:rPr>
              <w:t>Transportation</w:t>
            </w:r>
            <w:r>
              <w:rPr>
                <w:noProof/>
                <w:webHidden/>
              </w:rPr>
              <w:tab/>
            </w:r>
            <w:r>
              <w:rPr>
                <w:noProof/>
                <w:webHidden/>
              </w:rPr>
              <w:fldChar w:fldCharType="begin"/>
            </w:r>
            <w:r>
              <w:rPr>
                <w:noProof/>
                <w:webHidden/>
              </w:rPr>
              <w:instrText xml:space="preserve"> PAGEREF _Toc184723146 \h </w:instrText>
            </w:r>
            <w:r>
              <w:rPr>
                <w:noProof/>
                <w:webHidden/>
              </w:rPr>
            </w:r>
            <w:r>
              <w:rPr>
                <w:noProof/>
                <w:webHidden/>
              </w:rPr>
              <w:fldChar w:fldCharType="separate"/>
            </w:r>
            <w:r>
              <w:rPr>
                <w:noProof/>
                <w:webHidden/>
              </w:rPr>
              <w:t>26</w:t>
            </w:r>
            <w:r>
              <w:rPr>
                <w:noProof/>
                <w:webHidden/>
              </w:rPr>
              <w:fldChar w:fldCharType="end"/>
            </w:r>
          </w:hyperlink>
        </w:p>
        <w:p w14:paraId="2CEDAA28" w14:textId="4FA84EF2"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47" w:history="1">
            <w:r w:rsidRPr="00351A95">
              <w:rPr>
                <w:rStyle w:val="Hyperlink"/>
                <w:bCs/>
                <w:noProof/>
              </w:rPr>
              <w:t>5</w:t>
            </w:r>
            <w:r>
              <w:rPr>
                <w:rFonts w:asciiTheme="minorHAnsi" w:eastAsiaTheme="minorEastAsia" w:hAnsiTheme="minorHAnsi"/>
                <w:b w:val="0"/>
                <w:noProof/>
                <w:kern w:val="2"/>
                <w:lang w:val="en-CA"/>
                <w14:ligatures w14:val="standardContextual"/>
              </w:rPr>
              <w:tab/>
            </w:r>
            <w:r w:rsidRPr="00351A95">
              <w:rPr>
                <w:rStyle w:val="Hyperlink"/>
                <w:bCs/>
                <w:noProof/>
              </w:rPr>
              <w:t>CNIB Programs</w:t>
            </w:r>
            <w:r>
              <w:rPr>
                <w:noProof/>
                <w:webHidden/>
              </w:rPr>
              <w:tab/>
            </w:r>
            <w:r>
              <w:rPr>
                <w:noProof/>
                <w:webHidden/>
              </w:rPr>
              <w:fldChar w:fldCharType="begin"/>
            </w:r>
            <w:r>
              <w:rPr>
                <w:noProof/>
                <w:webHidden/>
              </w:rPr>
              <w:instrText xml:space="preserve"> PAGEREF _Toc184723147 \h </w:instrText>
            </w:r>
            <w:r>
              <w:rPr>
                <w:noProof/>
                <w:webHidden/>
              </w:rPr>
            </w:r>
            <w:r>
              <w:rPr>
                <w:noProof/>
                <w:webHidden/>
              </w:rPr>
              <w:fldChar w:fldCharType="separate"/>
            </w:r>
            <w:r>
              <w:rPr>
                <w:noProof/>
                <w:webHidden/>
              </w:rPr>
              <w:t>27</w:t>
            </w:r>
            <w:r>
              <w:rPr>
                <w:noProof/>
                <w:webHidden/>
              </w:rPr>
              <w:fldChar w:fldCharType="end"/>
            </w:r>
          </w:hyperlink>
        </w:p>
        <w:p w14:paraId="34A58FA8" w14:textId="29B036DA"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48" w:history="1">
            <w:r w:rsidRPr="00351A95">
              <w:rPr>
                <w:rStyle w:val="Hyperlink"/>
                <w:bCs/>
                <w:noProof/>
              </w:rPr>
              <w:t>6</w:t>
            </w:r>
            <w:r>
              <w:rPr>
                <w:rFonts w:asciiTheme="minorHAnsi" w:eastAsiaTheme="minorEastAsia" w:hAnsiTheme="minorHAnsi"/>
                <w:b w:val="0"/>
                <w:noProof/>
                <w:kern w:val="2"/>
                <w:lang w:val="en-CA"/>
                <w14:ligatures w14:val="standardContextual"/>
              </w:rPr>
              <w:tab/>
            </w:r>
            <w:r w:rsidRPr="00351A95">
              <w:rPr>
                <w:rStyle w:val="Hyperlink"/>
                <w:bCs/>
                <w:noProof/>
              </w:rPr>
              <w:t>Blindness at Work</w:t>
            </w:r>
            <w:r>
              <w:rPr>
                <w:noProof/>
                <w:webHidden/>
              </w:rPr>
              <w:tab/>
            </w:r>
            <w:r>
              <w:rPr>
                <w:noProof/>
                <w:webHidden/>
              </w:rPr>
              <w:fldChar w:fldCharType="begin"/>
            </w:r>
            <w:r>
              <w:rPr>
                <w:noProof/>
                <w:webHidden/>
              </w:rPr>
              <w:instrText xml:space="preserve"> PAGEREF _Toc184723148 \h </w:instrText>
            </w:r>
            <w:r>
              <w:rPr>
                <w:noProof/>
                <w:webHidden/>
              </w:rPr>
            </w:r>
            <w:r>
              <w:rPr>
                <w:noProof/>
                <w:webHidden/>
              </w:rPr>
              <w:fldChar w:fldCharType="separate"/>
            </w:r>
            <w:r>
              <w:rPr>
                <w:noProof/>
                <w:webHidden/>
              </w:rPr>
              <w:t>27</w:t>
            </w:r>
            <w:r>
              <w:rPr>
                <w:noProof/>
                <w:webHidden/>
              </w:rPr>
              <w:fldChar w:fldCharType="end"/>
            </w:r>
          </w:hyperlink>
        </w:p>
        <w:p w14:paraId="4E84F2AD" w14:textId="74344314"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49" w:history="1">
            <w:r w:rsidRPr="00351A95">
              <w:rPr>
                <w:rStyle w:val="Hyperlink"/>
                <w:bCs/>
                <w:noProof/>
              </w:rPr>
              <w:t>7</w:t>
            </w:r>
            <w:r>
              <w:rPr>
                <w:rFonts w:asciiTheme="minorHAnsi" w:eastAsiaTheme="minorEastAsia" w:hAnsiTheme="minorHAnsi"/>
                <w:b w:val="0"/>
                <w:noProof/>
                <w:kern w:val="2"/>
                <w:lang w:val="en-CA"/>
                <w14:ligatures w14:val="standardContextual"/>
              </w:rPr>
              <w:tab/>
            </w:r>
            <w:r w:rsidRPr="00351A95">
              <w:rPr>
                <w:rStyle w:val="Hyperlink"/>
                <w:bCs/>
                <w:noProof/>
              </w:rPr>
              <w:t>CNIB Access Labs</w:t>
            </w:r>
            <w:r>
              <w:rPr>
                <w:noProof/>
                <w:webHidden/>
              </w:rPr>
              <w:tab/>
            </w:r>
            <w:r>
              <w:rPr>
                <w:noProof/>
                <w:webHidden/>
              </w:rPr>
              <w:fldChar w:fldCharType="begin"/>
            </w:r>
            <w:r>
              <w:rPr>
                <w:noProof/>
                <w:webHidden/>
              </w:rPr>
              <w:instrText xml:space="preserve"> PAGEREF _Toc184723149 \h </w:instrText>
            </w:r>
            <w:r>
              <w:rPr>
                <w:noProof/>
                <w:webHidden/>
              </w:rPr>
            </w:r>
            <w:r>
              <w:rPr>
                <w:noProof/>
                <w:webHidden/>
              </w:rPr>
              <w:fldChar w:fldCharType="separate"/>
            </w:r>
            <w:r>
              <w:rPr>
                <w:noProof/>
                <w:webHidden/>
              </w:rPr>
              <w:t>28</w:t>
            </w:r>
            <w:r>
              <w:rPr>
                <w:noProof/>
                <w:webHidden/>
              </w:rPr>
              <w:fldChar w:fldCharType="end"/>
            </w:r>
          </w:hyperlink>
        </w:p>
        <w:p w14:paraId="5D5EBE19" w14:textId="2AA2979B"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50" w:history="1">
            <w:r w:rsidRPr="00351A95">
              <w:rPr>
                <w:rStyle w:val="Hyperlink"/>
                <w:bCs/>
                <w:noProof/>
              </w:rPr>
              <w:t>8</w:t>
            </w:r>
            <w:r>
              <w:rPr>
                <w:rFonts w:asciiTheme="minorHAnsi" w:eastAsiaTheme="minorEastAsia" w:hAnsiTheme="minorHAnsi"/>
                <w:b w:val="0"/>
                <w:noProof/>
                <w:kern w:val="2"/>
                <w:lang w:val="en-CA"/>
                <w14:ligatures w14:val="standardContextual"/>
              </w:rPr>
              <w:tab/>
            </w:r>
            <w:r w:rsidRPr="00351A95">
              <w:rPr>
                <w:rStyle w:val="Hyperlink"/>
                <w:bCs/>
                <w:noProof/>
              </w:rPr>
              <w:t>Vision Loss Rehabilitation Canada</w:t>
            </w:r>
            <w:r>
              <w:rPr>
                <w:noProof/>
                <w:webHidden/>
              </w:rPr>
              <w:tab/>
            </w:r>
            <w:r>
              <w:rPr>
                <w:noProof/>
                <w:webHidden/>
              </w:rPr>
              <w:fldChar w:fldCharType="begin"/>
            </w:r>
            <w:r>
              <w:rPr>
                <w:noProof/>
                <w:webHidden/>
              </w:rPr>
              <w:instrText xml:space="preserve"> PAGEREF _Toc184723150 \h </w:instrText>
            </w:r>
            <w:r>
              <w:rPr>
                <w:noProof/>
                <w:webHidden/>
              </w:rPr>
            </w:r>
            <w:r>
              <w:rPr>
                <w:noProof/>
                <w:webHidden/>
              </w:rPr>
              <w:fldChar w:fldCharType="separate"/>
            </w:r>
            <w:r>
              <w:rPr>
                <w:noProof/>
                <w:webHidden/>
              </w:rPr>
              <w:t>28</w:t>
            </w:r>
            <w:r>
              <w:rPr>
                <w:noProof/>
                <w:webHidden/>
              </w:rPr>
              <w:fldChar w:fldCharType="end"/>
            </w:r>
          </w:hyperlink>
        </w:p>
        <w:p w14:paraId="16AFAA76" w14:textId="1FB90BF5" w:rsidR="002D04E0" w:rsidRDefault="002D04E0">
          <w:pPr>
            <w:pStyle w:val="TOC2"/>
            <w:tabs>
              <w:tab w:val="left" w:pos="720"/>
            </w:tabs>
            <w:rPr>
              <w:rFonts w:asciiTheme="minorHAnsi" w:eastAsiaTheme="minorEastAsia" w:hAnsiTheme="minorHAnsi"/>
              <w:b w:val="0"/>
              <w:noProof/>
              <w:kern w:val="2"/>
              <w:lang w:val="en-CA"/>
              <w14:ligatures w14:val="standardContextual"/>
            </w:rPr>
          </w:pPr>
          <w:hyperlink w:anchor="_Toc184723151" w:history="1">
            <w:r w:rsidRPr="00351A95">
              <w:rPr>
                <w:rStyle w:val="Hyperlink"/>
                <w:noProof/>
              </w:rPr>
              <w:t>9</w:t>
            </w:r>
            <w:r>
              <w:rPr>
                <w:rFonts w:asciiTheme="minorHAnsi" w:eastAsiaTheme="minorEastAsia" w:hAnsiTheme="minorHAnsi"/>
                <w:b w:val="0"/>
                <w:noProof/>
                <w:kern w:val="2"/>
                <w:lang w:val="en-CA"/>
                <w14:ligatures w14:val="standardContextual"/>
              </w:rPr>
              <w:tab/>
            </w:r>
            <w:r w:rsidRPr="00351A95">
              <w:rPr>
                <w:rStyle w:val="Hyperlink"/>
                <w:noProof/>
              </w:rPr>
              <w:t>Wayfinding</w:t>
            </w:r>
            <w:r>
              <w:rPr>
                <w:noProof/>
                <w:webHidden/>
              </w:rPr>
              <w:tab/>
            </w:r>
            <w:r>
              <w:rPr>
                <w:noProof/>
                <w:webHidden/>
              </w:rPr>
              <w:fldChar w:fldCharType="begin"/>
            </w:r>
            <w:r>
              <w:rPr>
                <w:noProof/>
                <w:webHidden/>
              </w:rPr>
              <w:instrText xml:space="preserve"> PAGEREF _Toc184723151 \h </w:instrText>
            </w:r>
            <w:r>
              <w:rPr>
                <w:noProof/>
                <w:webHidden/>
              </w:rPr>
            </w:r>
            <w:r>
              <w:rPr>
                <w:noProof/>
                <w:webHidden/>
              </w:rPr>
              <w:fldChar w:fldCharType="separate"/>
            </w:r>
            <w:r>
              <w:rPr>
                <w:noProof/>
                <w:webHidden/>
              </w:rPr>
              <w:t>28</w:t>
            </w:r>
            <w:r>
              <w:rPr>
                <w:noProof/>
                <w:webHidden/>
              </w:rPr>
              <w:fldChar w:fldCharType="end"/>
            </w:r>
          </w:hyperlink>
        </w:p>
        <w:p w14:paraId="7DA2B334" w14:textId="6C2B417D" w:rsidR="00A7467B" w:rsidRPr="00B053B1" w:rsidRDefault="00A7467B" w:rsidP="00CC1BD9">
          <w:pPr>
            <w:spacing w:line="276" w:lineRule="auto"/>
          </w:pPr>
          <w:r w:rsidRPr="00B053B1">
            <w:rPr>
              <w:b/>
              <w:bCs/>
              <w:noProof/>
            </w:rPr>
            <w:fldChar w:fldCharType="end"/>
          </w:r>
        </w:p>
      </w:sdtContent>
    </w:sdt>
    <w:p w14:paraId="7BFE4B5F" w14:textId="77777777" w:rsidR="00FB5A1E" w:rsidRPr="00B053B1" w:rsidRDefault="00FB5A1E" w:rsidP="00CC1BD9">
      <w:pPr>
        <w:spacing w:before="0" w:after="0" w:line="276" w:lineRule="auto"/>
      </w:pPr>
      <w:r w:rsidRPr="00B053B1">
        <w:br w:type="page"/>
      </w:r>
    </w:p>
    <w:p w14:paraId="34E9FBDD" w14:textId="32552BFE" w:rsidR="00963B9E" w:rsidRPr="00B053B1" w:rsidRDefault="00963B9E" w:rsidP="00E750AD">
      <w:pPr>
        <w:pStyle w:val="Heading2"/>
        <w:numPr>
          <w:ilvl w:val="0"/>
          <w:numId w:val="1"/>
        </w:numPr>
        <w:spacing w:before="0" w:line="276" w:lineRule="auto"/>
        <w:ind w:left="737" w:hanging="737"/>
        <w:rPr>
          <w:shd w:val="clear" w:color="auto" w:fill="FFFFFF"/>
        </w:rPr>
      </w:pPr>
      <w:bookmarkStart w:id="0" w:name="_Toc169702634"/>
      <w:bookmarkStart w:id="1" w:name="_Toc170846704"/>
      <w:bookmarkStart w:id="2" w:name="_Toc171502860"/>
      <w:bookmarkStart w:id="3" w:name="_Toc184723119"/>
      <w:bookmarkStart w:id="4" w:name="_Toc88252704"/>
      <w:bookmarkStart w:id="5" w:name="_Toc16173792"/>
      <w:bookmarkStart w:id="6" w:name="_Toc21002995"/>
      <w:r w:rsidRPr="00B053B1">
        <w:rPr>
          <w:shd w:val="clear" w:color="auto" w:fill="FFFFFF"/>
        </w:rPr>
        <w:lastRenderedPageBreak/>
        <w:t>Legal Services</w:t>
      </w:r>
      <w:bookmarkEnd w:id="0"/>
      <w:bookmarkEnd w:id="1"/>
      <w:bookmarkEnd w:id="2"/>
      <w:bookmarkEnd w:id="3"/>
      <w:r w:rsidR="00B55E26" w:rsidRPr="00B053B1">
        <w:rPr>
          <w:shd w:val="clear" w:color="auto" w:fill="FFFFFF"/>
        </w:rPr>
        <w:t xml:space="preserve"> </w:t>
      </w:r>
    </w:p>
    <w:p w14:paraId="3538BDA6" w14:textId="77777777" w:rsidR="00217326" w:rsidRPr="00B053B1" w:rsidRDefault="00217326" w:rsidP="00E750AD">
      <w:pPr>
        <w:pStyle w:val="Heading3"/>
        <w:spacing w:before="0" w:after="120" w:line="276" w:lineRule="auto"/>
        <w:rPr>
          <w:rFonts w:eastAsiaTheme="minorHAnsi" w:cstheme="minorBidi"/>
          <w:b w:val="0"/>
          <w:bCs w:val="0"/>
          <w:sz w:val="22"/>
          <w:szCs w:val="22"/>
        </w:rPr>
      </w:pPr>
      <w:hyperlink r:id="rId18" w:history="1">
        <w:bookmarkStart w:id="7" w:name="_Toc184723120"/>
        <w:r w:rsidRPr="00B053B1">
          <w:rPr>
            <w:rStyle w:val="Hyperlink"/>
            <w:rFonts w:eastAsiaTheme="minorHAnsi" w:cstheme="minorBidi"/>
            <w:b/>
            <w:bCs w:val="0"/>
            <w:sz w:val="28"/>
          </w:rPr>
          <w:t>Alberta Human Rights Commission</w:t>
        </w:r>
        <w:bookmarkEnd w:id="7"/>
      </w:hyperlink>
      <w:r w:rsidRPr="00B053B1">
        <w:rPr>
          <w:rFonts w:eastAsiaTheme="minorHAnsi" w:cstheme="minorBidi"/>
          <w:b w:val="0"/>
          <w:bCs w:val="0"/>
        </w:rPr>
        <w:t xml:space="preserve"> </w:t>
      </w:r>
    </w:p>
    <w:p w14:paraId="422D6BF7" w14:textId="20916CD6" w:rsidR="00217326" w:rsidRDefault="00217326" w:rsidP="00E750AD">
      <w:pPr>
        <w:spacing w:before="0" w:line="276" w:lineRule="auto"/>
        <w:rPr>
          <w:lang w:val="en-CA"/>
        </w:rPr>
      </w:pPr>
      <w:r w:rsidRPr="00B053B1">
        <w:rPr>
          <w:lang w:val="en-CA"/>
        </w:rPr>
        <w:t xml:space="preserve">The Alberta Human Rights Commission (“AHRC”) an independent commission of the Government of Alberta, created by the Alberta Human Rights Act. </w:t>
      </w:r>
      <w:r w:rsidR="00CC1BD9">
        <w:rPr>
          <w:lang w:val="en-CA"/>
        </w:rPr>
        <w:t xml:space="preserve"> </w:t>
      </w:r>
      <w:r w:rsidRPr="00B053B1">
        <w:rPr>
          <w:lang w:val="en-CA"/>
        </w:rPr>
        <w:t>Its mandate is to foster equality and reduce discrimination, by:</w:t>
      </w:r>
    </w:p>
    <w:p w14:paraId="3AAA5217" w14:textId="77777777" w:rsidR="005A000C" w:rsidRDefault="005A000C" w:rsidP="00E750AD">
      <w:pPr>
        <w:pStyle w:val="ListParagraph"/>
        <w:numPr>
          <w:ilvl w:val="0"/>
          <w:numId w:val="5"/>
        </w:numPr>
        <w:suppressAutoHyphens w:val="0"/>
        <w:autoSpaceDN/>
        <w:spacing w:before="0" w:after="120" w:line="276" w:lineRule="auto"/>
        <w:contextualSpacing/>
        <w:textAlignment w:val="auto"/>
        <w:rPr>
          <w:bCs/>
          <w:lang w:val="en-CA"/>
        </w:rPr>
      </w:pPr>
      <w:r w:rsidRPr="005A000C">
        <w:rPr>
          <w:bCs/>
          <w:lang w:val="en-CA"/>
        </w:rPr>
        <w:t>Providing public information and education programs; and,</w:t>
      </w:r>
    </w:p>
    <w:p w14:paraId="01BF25B9" w14:textId="77777777" w:rsidR="005A000C" w:rsidRDefault="005A000C" w:rsidP="00E750AD">
      <w:pPr>
        <w:pStyle w:val="ListParagraph"/>
        <w:numPr>
          <w:ilvl w:val="0"/>
          <w:numId w:val="5"/>
        </w:numPr>
        <w:suppressAutoHyphens w:val="0"/>
        <w:autoSpaceDN/>
        <w:spacing w:before="0" w:after="120" w:line="276" w:lineRule="auto"/>
        <w:contextualSpacing/>
        <w:textAlignment w:val="auto"/>
        <w:rPr>
          <w:bCs/>
          <w:lang w:val="en-CA"/>
        </w:rPr>
      </w:pPr>
      <w:r w:rsidRPr="005A000C">
        <w:rPr>
          <w:bCs/>
          <w:lang w:val="en-CA"/>
        </w:rPr>
        <w:t xml:space="preserve">Helping people resolve human rights complaints. </w:t>
      </w:r>
    </w:p>
    <w:p w14:paraId="6B492D46" w14:textId="77777777" w:rsidR="005A000C" w:rsidRPr="005A000C" w:rsidRDefault="005A000C" w:rsidP="00E750AD">
      <w:pPr>
        <w:spacing w:before="0" w:line="276" w:lineRule="auto"/>
        <w:contextualSpacing/>
        <w:rPr>
          <w:bCs/>
          <w:lang w:val="en-CA"/>
        </w:rPr>
      </w:pPr>
    </w:p>
    <w:p w14:paraId="4F0E2327" w14:textId="77777777" w:rsidR="00217326" w:rsidRPr="00B053B1" w:rsidRDefault="00217326" w:rsidP="00E750AD">
      <w:pPr>
        <w:spacing w:before="0" w:line="276" w:lineRule="auto"/>
        <w:rPr>
          <w:b/>
          <w:bCs/>
          <w:lang w:val="en-CA"/>
        </w:rPr>
      </w:pPr>
      <w:r w:rsidRPr="00B053B1">
        <w:rPr>
          <w:b/>
          <w:bCs/>
          <w:lang w:val="en-CA"/>
        </w:rPr>
        <w:t>Contact Information</w:t>
      </w:r>
    </w:p>
    <w:p w14:paraId="0E1D1264" w14:textId="77777777" w:rsidR="00975C1A" w:rsidRDefault="00217326" w:rsidP="00E750AD">
      <w:pPr>
        <w:spacing w:before="0" w:line="276" w:lineRule="auto"/>
        <w:rPr>
          <w:lang w:val="en-CA"/>
        </w:rPr>
      </w:pPr>
      <w:r w:rsidRPr="00B053B1">
        <w:rPr>
          <w:lang w:val="en-CA"/>
        </w:rPr>
        <w:t>You may contact the Commission’s Confidential Inquiry Line by calling: 780-427-7661.</w:t>
      </w:r>
    </w:p>
    <w:p w14:paraId="550F1097" w14:textId="6FC906F7" w:rsidR="00217326" w:rsidRPr="00B053B1" w:rsidRDefault="00217326" w:rsidP="00E750AD">
      <w:pPr>
        <w:spacing w:before="0" w:line="276" w:lineRule="auto"/>
        <w:rPr>
          <w:lang w:val="en-CA"/>
        </w:rPr>
      </w:pPr>
      <w:r w:rsidRPr="00B053B1">
        <w:rPr>
          <w:lang w:val="en-CA"/>
        </w:rPr>
        <w:t xml:space="preserve">Additional information about contacting the Commission is available </w:t>
      </w:r>
      <w:hyperlink r:id="rId19" w:history="1">
        <w:r w:rsidRPr="00B053B1">
          <w:rPr>
            <w:rStyle w:val="Hyperlink"/>
            <w:lang w:val="en-CA"/>
          </w:rPr>
          <w:t>here</w:t>
        </w:r>
      </w:hyperlink>
      <w:r w:rsidRPr="00B053B1">
        <w:rPr>
          <w:lang w:val="en-CA"/>
        </w:rPr>
        <w:t xml:space="preserve">. Information on how to make a human rights complaint is available </w:t>
      </w:r>
      <w:hyperlink r:id="rId20" w:history="1">
        <w:r w:rsidRPr="00B053B1">
          <w:rPr>
            <w:rStyle w:val="Hyperlink"/>
            <w:lang w:val="en-CA"/>
          </w:rPr>
          <w:t>here</w:t>
        </w:r>
      </w:hyperlink>
      <w:r w:rsidRPr="00B053B1">
        <w:rPr>
          <w:lang w:val="en-CA"/>
        </w:rPr>
        <w:t xml:space="preserve">. </w:t>
      </w:r>
    </w:p>
    <w:p w14:paraId="65C798AB" w14:textId="77777777" w:rsidR="00217326" w:rsidRPr="00B053B1" w:rsidRDefault="00217326" w:rsidP="00E750AD">
      <w:pPr>
        <w:pStyle w:val="Heading3"/>
        <w:spacing w:before="0" w:after="120" w:line="276" w:lineRule="auto"/>
        <w:rPr>
          <w:rFonts w:eastAsiaTheme="minorHAnsi" w:cstheme="minorBidi"/>
          <w:bCs w:val="0"/>
        </w:rPr>
      </w:pPr>
    </w:p>
    <w:p w14:paraId="70204A7C" w14:textId="730A1B56" w:rsidR="001C7685" w:rsidRPr="00B053B1" w:rsidRDefault="001C7685" w:rsidP="00E750AD">
      <w:pPr>
        <w:pStyle w:val="Heading3"/>
        <w:spacing w:before="0" w:after="120" w:line="276" w:lineRule="auto"/>
        <w:rPr>
          <w:rStyle w:val="Hyperlink"/>
          <w:rFonts w:eastAsiaTheme="minorHAnsi" w:cstheme="minorBidi"/>
          <w:b/>
          <w:sz w:val="28"/>
        </w:rPr>
      </w:pPr>
      <w:r w:rsidRPr="00B053B1">
        <w:rPr>
          <w:rFonts w:eastAsiaTheme="minorHAnsi" w:cstheme="minorBidi"/>
          <w:bCs w:val="0"/>
        </w:rPr>
        <w:fldChar w:fldCharType="begin"/>
      </w:r>
      <w:r w:rsidRPr="00B053B1">
        <w:rPr>
          <w:rFonts w:eastAsiaTheme="minorHAnsi" w:cstheme="minorBidi"/>
          <w:bCs w:val="0"/>
        </w:rPr>
        <w:instrText>HYPERLINK "https://www.chrc-ccdp.gc.ca/en"</w:instrText>
      </w:r>
      <w:r w:rsidRPr="00B053B1">
        <w:rPr>
          <w:rFonts w:eastAsiaTheme="minorHAnsi" w:cstheme="minorBidi"/>
          <w:bCs w:val="0"/>
        </w:rPr>
      </w:r>
      <w:r w:rsidRPr="00B053B1">
        <w:rPr>
          <w:rFonts w:eastAsiaTheme="minorHAnsi" w:cstheme="minorBidi"/>
          <w:bCs w:val="0"/>
        </w:rPr>
        <w:fldChar w:fldCharType="separate"/>
      </w:r>
      <w:bookmarkStart w:id="8" w:name="_Toc184723121"/>
      <w:r w:rsidRPr="00B053B1">
        <w:rPr>
          <w:rStyle w:val="Hyperlink"/>
          <w:rFonts w:eastAsiaTheme="minorHAnsi" w:cstheme="minorBidi"/>
          <w:b/>
          <w:sz w:val="28"/>
        </w:rPr>
        <w:t>Canadian Human Rights Commission</w:t>
      </w:r>
      <w:bookmarkEnd w:id="8"/>
      <w:r w:rsidRPr="00B053B1">
        <w:rPr>
          <w:rStyle w:val="Hyperlink"/>
          <w:rFonts w:eastAsiaTheme="minorHAnsi" w:cstheme="minorBidi"/>
          <w:b/>
          <w:sz w:val="28"/>
        </w:rPr>
        <w:t xml:space="preserve"> </w:t>
      </w:r>
    </w:p>
    <w:p w14:paraId="4EFB7887" w14:textId="4C9541D5" w:rsidR="001C7685" w:rsidRPr="00B053B1" w:rsidRDefault="001C7685" w:rsidP="00E750AD">
      <w:pPr>
        <w:spacing w:before="0" w:line="276" w:lineRule="auto"/>
        <w:rPr>
          <w:lang w:val="en-CA"/>
        </w:rPr>
      </w:pPr>
      <w:r w:rsidRPr="00B053B1">
        <w:rPr>
          <w:b/>
          <w:sz w:val="28"/>
          <w:szCs w:val="28"/>
          <w:lang w:val="en-CA"/>
        </w:rPr>
        <w:fldChar w:fldCharType="end"/>
      </w:r>
      <w:r w:rsidRPr="00B053B1">
        <w:rPr>
          <w:lang w:val="en-CA"/>
        </w:rPr>
        <w:t xml:space="preserve">The </w:t>
      </w:r>
      <w:r w:rsidRPr="00B053B1">
        <w:rPr>
          <w:bCs/>
          <w:lang w:val="en-CA"/>
        </w:rPr>
        <w:t>Canadian Human Rights Commission</w:t>
      </w:r>
      <w:r w:rsidRPr="00B053B1">
        <w:rPr>
          <w:b/>
          <w:lang w:val="en-CA"/>
        </w:rPr>
        <w:t xml:space="preserve"> </w:t>
      </w:r>
      <w:r w:rsidRPr="00B053B1">
        <w:rPr>
          <w:lang w:val="en-CA"/>
        </w:rPr>
        <w:t xml:space="preserve">receives complaints of </w:t>
      </w:r>
      <w:r w:rsidR="00975C1A" w:rsidRPr="00B053B1">
        <w:rPr>
          <w:lang w:val="en-CA"/>
        </w:rPr>
        <w:t>discrimination and</w:t>
      </w:r>
      <w:r w:rsidRPr="00B053B1">
        <w:rPr>
          <w:lang w:val="en-CA"/>
        </w:rPr>
        <w:t xml:space="preserve"> determines whether a complaint has the basis for a human rights complaint under </w:t>
      </w:r>
      <w:r w:rsidRPr="00B053B1">
        <w:rPr>
          <w:b/>
          <w:bCs/>
          <w:lang w:val="en-CA"/>
        </w:rPr>
        <w:t>federal</w:t>
      </w:r>
      <w:r w:rsidRPr="00B053B1">
        <w:rPr>
          <w:lang w:val="en-CA"/>
        </w:rPr>
        <w:t xml:space="preserve"> human rights law, such as the </w:t>
      </w:r>
      <w:r w:rsidRPr="00B053B1">
        <w:rPr>
          <w:b/>
          <w:lang w:val="en-CA"/>
        </w:rPr>
        <w:t>Canadian Human Rights Act.</w:t>
      </w:r>
      <w:r w:rsidRPr="00B053B1">
        <w:rPr>
          <w:lang w:val="en-CA"/>
        </w:rPr>
        <w:t xml:space="preserve"> The Commission does not decide whether there has been discrimination. The Commission will screen the </w:t>
      </w:r>
      <w:r w:rsidR="00975C1A" w:rsidRPr="00B053B1">
        <w:rPr>
          <w:lang w:val="en-CA"/>
        </w:rPr>
        <w:t>complaint and</w:t>
      </w:r>
      <w:r w:rsidRPr="00B053B1">
        <w:rPr>
          <w:lang w:val="en-CA"/>
        </w:rPr>
        <w:t xml:space="preserve"> determine whether to send the same to the Canadian Human Rights Tribunal, which is separate and independent from the Commission. For </w:t>
      </w:r>
      <w:r w:rsidRPr="00B053B1">
        <w:rPr>
          <w:b/>
          <w:bCs/>
          <w:lang w:val="en-CA"/>
        </w:rPr>
        <w:t>federally</w:t>
      </w:r>
      <w:r w:rsidRPr="00B053B1">
        <w:rPr>
          <w:lang w:val="en-CA"/>
        </w:rPr>
        <w:t xml:space="preserve"> regulated employers</w:t>
      </w:r>
      <w:r w:rsidR="00D93687" w:rsidRPr="00B053B1">
        <w:rPr>
          <w:lang w:val="en-CA"/>
        </w:rPr>
        <w:t xml:space="preserve">, and </w:t>
      </w:r>
      <w:r w:rsidR="00D93687" w:rsidRPr="00B053B1">
        <w:rPr>
          <w:b/>
          <w:bCs/>
          <w:lang w:val="en-CA"/>
        </w:rPr>
        <w:t xml:space="preserve">federally </w:t>
      </w:r>
      <w:r w:rsidR="00D93687" w:rsidRPr="00B053B1">
        <w:rPr>
          <w:lang w:val="en-CA"/>
        </w:rPr>
        <w:t>regulated</w:t>
      </w:r>
      <w:r w:rsidRPr="00B053B1">
        <w:rPr>
          <w:lang w:val="en-CA"/>
        </w:rPr>
        <w:t xml:space="preserve"> services, such as transportation,</w:t>
      </w:r>
      <w:r w:rsidR="00D93687" w:rsidRPr="00B053B1">
        <w:rPr>
          <w:lang w:val="en-CA"/>
        </w:rPr>
        <w:t xml:space="preserve"> you may be able to bring a complaint about discrimination based on disability to the Commission.</w:t>
      </w:r>
      <w:r w:rsidRPr="00B053B1">
        <w:rPr>
          <w:lang w:val="en-CA"/>
        </w:rPr>
        <w:t xml:space="preserve"> Learn more information about </w:t>
      </w:r>
      <w:hyperlink r:id="rId21" w:history="1">
        <w:r w:rsidRPr="00B053B1">
          <w:rPr>
            <w:rStyle w:val="Hyperlink"/>
            <w:lang w:val="en-CA"/>
          </w:rPr>
          <w:t>filing a complaint</w:t>
        </w:r>
      </w:hyperlink>
      <w:r w:rsidRPr="00B053B1">
        <w:rPr>
          <w:lang w:val="en-CA"/>
        </w:rPr>
        <w:t>.</w:t>
      </w:r>
    </w:p>
    <w:p w14:paraId="085CB9A7" w14:textId="77777777" w:rsidR="00CD1BB5" w:rsidRPr="00B053B1" w:rsidRDefault="00CD1BB5" w:rsidP="00E750AD">
      <w:pPr>
        <w:spacing w:before="0" w:line="276" w:lineRule="auto"/>
        <w:rPr>
          <w:lang w:val="en-CA"/>
        </w:rPr>
      </w:pPr>
    </w:p>
    <w:p w14:paraId="0556F965" w14:textId="24E41AE7" w:rsidR="00C4473E" w:rsidRPr="00B053B1" w:rsidRDefault="00C4473E" w:rsidP="00E750AD">
      <w:pPr>
        <w:pStyle w:val="Heading3"/>
        <w:spacing w:before="0" w:after="120" w:line="276" w:lineRule="auto"/>
        <w:rPr>
          <w:rFonts w:eastAsiaTheme="minorHAnsi" w:cstheme="minorBidi"/>
          <w:b w:val="0"/>
          <w:bCs w:val="0"/>
          <w:sz w:val="22"/>
          <w:szCs w:val="22"/>
        </w:rPr>
      </w:pPr>
      <w:hyperlink r:id="rId22" w:history="1">
        <w:bookmarkStart w:id="9" w:name="_Toc184723122"/>
        <w:r w:rsidRPr="00B053B1">
          <w:rPr>
            <w:rStyle w:val="Hyperlink"/>
            <w:rFonts w:eastAsiaTheme="minorHAnsi" w:cstheme="minorBidi"/>
            <w:b/>
            <w:bCs w:val="0"/>
            <w:sz w:val="28"/>
          </w:rPr>
          <w:t>Canadian Transportation Agency</w:t>
        </w:r>
        <w:bookmarkEnd w:id="9"/>
      </w:hyperlink>
      <w:r w:rsidRPr="00B053B1">
        <w:rPr>
          <w:rFonts w:eastAsiaTheme="minorHAnsi" w:cstheme="minorBidi"/>
          <w:b w:val="0"/>
          <w:bCs w:val="0"/>
          <w:sz w:val="22"/>
          <w:szCs w:val="22"/>
        </w:rPr>
        <w:t xml:space="preserve">  </w:t>
      </w:r>
    </w:p>
    <w:p w14:paraId="588D4DFA" w14:textId="5DE8D66D" w:rsidR="00D93687" w:rsidRPr="00B053B1" w:rsidRDefault="00D93687" w:rsidP="00E750AD">
      <w:pPr>
        <w:spacing w:before="0" w:line="276" w:lineRule="auto"/>
        <w:rPr>
          <w:lang w:val="en-CA"/>
        </w:rPr>
      </w:pPr>
      <w:r w:rsidRPr="00B053B1">
        <w:rPr>
          <w:lang w:val="en-CA"/>
        </w:rPr>
        <w:t xml:space="preserve">The </w:t>
      </w:r>
      <w:r w:rsidRPr="00B053B1">
        <w:rPr>
          <w:b/>
          <w:lang w:val="en-CA"/>
        </w:rPr>
        <w:t>Canadian Transportation Agency</w:t>
      </w:r>
      <w:r w:rsidRPr="00B053B1">
        <w:rPr>
          <w:lang w:val="en-CA"/>
        </w:rPr>
        <w:t xml:space="preserve"> (“</w:t>
      </w:r>
      <w:r w:rsidRPr="00B053B1">
        <w:rPr>
          <w:b/>
          <w:bCs/>
          <w:lang w:val="en-CA"/>
        </w:rPr>
        <w:t>CTA</w:t>
      </w:r>
      <w:r w:rsidRPr="00B053B1">
        <w:rPr>
          <w:lang w:val="en-CA"/>
        </w:rPr>
        <w:t xml:space="preserve">”) helps protect the human rights of people with disabilities, when they access federally regulated transportation services. Learn more about </w:t>
      </w:r>
      <w:hyperlink r:id="rId23" w:history="1">
        <w:r w:rsidRPr="00B053B1">
          <w:rPr>
            <w:rStyle w:val="Hyperlink"/>
            <w:lang w:val="en-CA"/>
          </w:rPr>
          <w:t>filing an accessibility complaint</w:t>
        </w:r>
      </w:hyperlink>
      <w:r w:rsidRPr="00B053B1">
        <w:rPr>
          <w:lang w:val="en-CA"/>
        </w:rPr>
        <w:t xml:space="preserve">. </w:t>
      </w:r>
    </w:p>
    <w:p w14:paraId="3FF54BC2" w14:textId="77777777" w:rsidR="00D93687" w:rsidRDefault="00D93687" w:rsidP="00E750AD">
      <w:pPr>
        <w:spacing w:before="0" w:line="276" w:lineRule="auto"/>
        <w:rPr>
          <w:lang w:val="en-CA"/>
        </w:rPr>
      </w:pPr>
      <w:r w:rsidRPr="00B053B1">
        <w:rPr>
          <w:lang w:val="en-CA"/>
        </w:rPr>
        <w:t xml:space="preserve">The </w:t>
      </w:r>
      <w:r w:rsidRPr="00B053B1">
        <w:rPr>
          <w:b/>
          <w:bCs/>
          <w:lang w:val="en-CA"/>
        </w:rPr>
        <w:t>CTA</w:t>
      </w:r>
      <w:r w:rsidRPr="00B053B1">
        <w:rPr>
          <w:lang w:val="en-CA"/>
        </w:rPr>
        <w:t xml:space="preserve"> also publishes a range of helpful materials such as: </w:t>
      </w:r>
    </w:p>
    <w:p w14:paraId="029AF5A6" w14:textId="7AEA4837" w:rsidR="001240A1" w:rsidRDefault="001240A1" w:rsidP="00E750AD">
      <w:pPr>
        <w:pStyle w:val="ListParagraph"/>
        <w:numPr>
          <w:ilvl w:val="0"/>
          <w:numId w:val="5"/>
        </w:numPr>
        <w:suppressAutoHyphens w:val="0"/>
        <w:autoSpaceDN/>
        <w:spacing w:before="0" w:after="120" w:line="276" w:lineRule="auto"/>
        <w:contextualSpacing/>
        <w:textAlignment w:val="auto"/>
        <w:rPr>
          <w:bCs/>
          <w:lang w:val="en-CA"/>
        </w:rPr>
      </w:pPr>
      <w:hyperlink r:id="rId24" w:history="1">
        <w:r w:rsidRPr="001240A1">
          <w:rPr>
            <w:rStyle w:val="Hyperlink"/>
            <w:bCs/>
            <w:lang w:val="en-CA"/>
          </w:rPr>
          <w:t>Accessibility and the Canadian Transportation Agency</w:t>
        </w:r>
      </w:hyperlink>
    </w:p>
    <w:p w14:paraId="325A044C" w14:textId="6E2C06B3" w:rsidR="001240A1" w:rsidRDefault="001240A1" w:rsidP="00E750AD">
      <w:pPr>
        <w:pStyle w:val="ListParagraph"/>
        <w:numPr>
          <w:ilvl w:val="0"/>
          <w:numId w:val="5"/>
        </w:numPr>
        <w:suppressAutoHyphens w:val="0"/>
        <w:autoSpaceDN/>
        <w:spacing w:before="0" w:after="120" w:line="276" w:lineRule="auto"/>
        <w:contextualSpacing/>
        <w:textAlignment w:val="auto"/>
        <w:rPr>
          <w:bCs/>
          <w:lang w:val="en-CA"/>
        </w:rPr>
      </w:pPr>
      <w:hyperlink r:id="rId25" w:history="1">
        <w:r w:rsidRPr="009F4944">
          <w:rPr>
            <w:rStyle w:val="Hyperlink"/>
            <w:bCs/>
            <w:lang w:val="en-CA"/>
          </w:rPr>
          <w:t>Take Charge of Your Travel: A Guide for Persons with Disabilities</w:t>
        </w:r>
      </w:hyperlink>
    </w:p>
    <w:p w14:paraId="740D20EE" w14:textId="4CC6E83C" w:rsidR="00FB1E0F" w:rsidRDefault="001240A1" w:rsidP="00E750AD">
      <w:pPr>
        <w:pStyle w:val="ListParagraph"/>
        <w:numPr>
          <w:ilvl w:val="0"/>
          <w:numId w:val="5"/>
        </w:numPr>
        <w:suppressAutoHyphens w:val="0"/>
        <w:autoSpaceDN/>
        <w:spacing w:before="0" w:after="120" w:line="276" w:lineRule="auto"/>
        <w:contextualSpacing/>
        <w:textAlignment w:val="auto"/>
        <w:rPr>
          <w:bCs/>
          <w:lang w:val="en-CA"/>
        </w:rPr>
      </w:pPr>
      <w:hyperlink r:id="rId26" w:history="1">
        <w:r w:rsidRPr="009F4944">
          <w:rPr>
            <w:rStyle w:val="Hyperlink"/>
            <w:bCs/>
            <w:lang w:val="en-CA"/>
          </w:rPr>
          <w:t>Travelling with a Service Animal</w:t>
        </w:r>
      </w:hyperlink>
    </w:p>
    <w:p w14:paraId="726BDB05" w14:textId="3AB58E22" w:rsidR="001511CE" w:rsidRPr="002D04E0" w:rsidRDefault="009F4944" w:rsidP="00E750AD">
      <w:pPr>
        <w:pStyle w:val="ListParagraph"/>
        <w:numPr>
          <w:ilvl w:val="0"/>
          <w:numId w:val="5"/>
        </w:numPr>
        <w:suppressAutoHyphens w:val="0"/>
        <w:autoSpaceDN/>
        <w:spacing w:before="0" w:after="120" w:line="276" w:lineRule="auto"/>
        <w:contextualSpacing/>
        <w:textAlignment w:val="auto"/>
        <w:rPr>
          <w:bCs/>
          <w:lang w:val="en-CA"/>
        </w:rPr>
      </w:pPr>
      <w:hyperlink r:id="rId27" w:history="1">
        <w:r w:rsidRPr="006B3AF3">
          <w:rPr>
            <w:rStyle w:val="Hyperlink"/>
            <w:bCs/>
            <w:lang w:val="en-CA"/>
          </w:rPr>
          <w:t>Travelling</w:t>
        </w:r>
        <w:r w:rsidR="001240A1" w:rsidRPr="006B3AF3">
          <w:rPr>
            <w:rStyle w:val="Hyperlink"/>
            <w:bCs/>
            <w:lang w:val="en-CA"/>
          </w:rPr>
          <w:t xml:space="preserve"> with an Attendant</w:t>
        </w:r>
      </w:hyperlink>
    </w:p>
    <w:p w14:paraId="1A9693D8" w14:textId="3AE15AF9" w:rsidR="00D93687" w:rsidRPr="00B053B1" w:rsidRDefault="00D93687" w:rsidP="00E750AD">
      <w:pPr>
        <w:spacing w:before="0" w:line="276" w:lineRule="auto"/>
        <w:rPr>
          <w:lang w:val="en-CA"/>
        </w:rPr>
      </w:pPr>
      <w:r w:rsidRPr="00B053B1">
        <w:rPr>
          <w:lang w:val="en-CA"/>
        </w:rPr>
        <w:t xml:space="preserve">The </w:t>
      </w:r>
      <w:r w:rsidRPr="00B053B1">
        <w:rPr>
          <w:b/>
          <w:bCs/>
          <w:lang w:val="en-CA"/>
        </w:rPr>
        <w:t>CTA</w:t>
      </w:r>
      <w:r w:rsidRPr="00B053B1">
        <w:rPr>
          <w:lang w:val="en-CA"/>
        </w:rPr>
        <w:t xml:space="preserve"> is also responsible for creating and implementing the new </w:t>
      </w:r>
      <w:r w:rsidRPr="00B053B1">
        <w:rPr>
          <w:bCs/>
          <w:lang w:val="en-CA"/>
        </w:rPr>
        <w:t>accessible transportation requirements</w:t>
      </w:r>
      <w:r w:rsidRPr="00B053B1">
        <w:rPr>
          <w:lang w:val="en-CA"/>
        </w:rPr>
        <w:t xml:space="preserve"> under the </w:t>
      </w:r>
      <w:hyperlink r:id="rId28" w:history="1">
        <w:r w:rsidRPr="00B053B1">
          <w:rPr>
            <w:rStyle w:val="Hyperlink"/>
            <w:bCs/>
            <w:lang w:val="en-CA"/>
          </w:rPr>
          <w:t>Accessible Canada Act</w:t>
        </w:r>
      </w:hyperlink>
      <w:r w:rsidRPr="00B053B1">
        <w:rPr>
          <w:lang w:val="en-CA"/>
        </w:rPr>
        <w:t xml:space="preserve">. </w:t>
      </w:r>
    </w:p>
    <w:p w14:paraId="554CB14B" w14:textId="77777777" w:rsidR="00CD1BB5" w:rsidRPr="00B053B1" w:rsidRDefault="00CD1BB5" w:rsidP="00E750AD">
      <w:pPr>
        <w:spacing w:before="0" w:line="276" w:lineRule="auto"/>
        <w:rPr>
          <w:lang w:val="en-CA"/>
        </w:rPr>
      </w:pPr>
    </w:p>
    <w:bookmarkStart w:id="10" w:name="_Toc170846706"/>
    <w:bookmarkStart w:id="11" w:name="_Toc184723123"/>
    <w:bookmarkEnd w:id="4"/>
    <w:p w14:paraId="17F8765C" w14:textId="78E6C3D4" w:rsidR="00963B9E" w:rsidRPr="003758A2" w:rsidRDefault="003758A2" w:rsidP="00E750AD">
      <w:pPr>
        <w:pStyle w:val="Heading3"/>
        <w:spacing w:before="0" w:after="120" w:line="276" w:lineRule="auto"/>
        <w:rPr>
          <w:b w:val="0"/>
        </w:rPr>
      </w:pPr>
      <w:r w:rsidRPr="003758A2">
        <w:rPr>
          <w:b w:val="0"/>
        </w:rPr>
        <w:fldChar w:fldCharType="begin"/>
      </w:r>
      <w:r w:rsidRPr="003758A2">
        <w:rPr>
          <w:b w:val="0"/>
        </w:rPr>
        <w:instrText>HYPERLINK "https://www.google.com/search?q=legal+aid+alberta&amp;oq=legal+&amp;gs_lcrp=EgZjaHJvbWUqDAgAECMYJxiABBiKBTIMCAAQIxgnGIAEGIoFMhYIARAuGMcBGJECGLEDGNEDGIAEGIoFMhIIAhAAGBQYhwIYsQMYyQMYgAQyBggDEEUYQDIGCAQQRRg8MgYIBRBFGDwyBggGEEUYPDIGCAcQRRg80gEIMTE4M2owajOoAgCwAgA&amp;sourceid=chrome&amp;ie=UTF-8"</w:instrText>
      </w:r>
      <w:r w:rsidRPr="003758A2">
        <w:rPr>
          <w:b w:val="0"/>
        </w:rPr>
      </w:r>
      <w:r w:rsidRPr="003758A2">
        <w:rPr>
          <w:b w:val="0"/>
        </w:rPr>
        <w:fldChar w:fldCharType="separate"/>
      </w:r>
      <w:r w:rsidR="00963B9E" w:rsidRPr="003758A2">
        <w:rPr>
          <w:rStyle w:val="Hyperlink"/>
          <w:b/>
          <w:sz w:val="28"/>
        </w:rPr>
        <w:t>Legal Aid Alberta</w:t>
      </w:r>
      <w:bookmarkEnd w:id="10"/>
      <w:bookmarkEnd w:id="11"/>
      <w:r w:rsidRPr="003758A2">
        <w:rPr>
          <w:b w:val="0"/>
        </w:rPr>
        <w:fldChar w:fldCharType="end"/>
      </w:r>
    </w:p>
    <w:p w14:paraId="31E16BFC" w14:textId="0770A1EB" w:rsidR="00963B9E" w:rsidRPr="00B053B1" w:rsidRDefault="00963B9E" w:rsidP="00E750AD">
      <w:pPr>
        <w:spacing w:before="0" w:line="276" w:lineRule="auto"/>
        <w:rPr>
          <w:bCs/>
          <w:lang w:val="en-CA"/>
        </w:rPr>
      </w:pPr>
      <w:bookmarkStart w:id="12" w:name="_Hlk169704498"/>
      <w:r w:rsidRPr="00B053B1">
        <w:rPr>
          <w:bCs/>
          <w:lang w:val="en-CA"/>
        </w:rPr>
        <w:t xml:space="preserve">Legal Aid Alberta is a publicly funded, non-profit organization that provides affordable legal services across the province. </w:t>
      </w:r>
    </w:p>
    <w:p w14:paraId="2FF85DBE" w14:textId="77777777" w:rsidR="00963B9E" w:rsidRPr="00B053B1" w:rsidRDefault="00963B9E" w:rsidP="00E750AD">
      <w:pPr>
        <w:spacing w:before="0" w:line="276" w:lineRule="auto"/>
        <w:rPr>
          <w:b/>
          <w:lang w:val="en-CA"/>
        </w:rPr>
      </w:pPr>
      <w:r w:rsidRPr="00B053B1">
        <w:rPr>
          <w:b/>
          <w:lang w:val="en-CA"/>
        </w:rPr>
        <w:t xml:space="preserve">Eligibility </w:t>
      </w:r>
    </w:p>
    <w:p w14:paraId="66310887" w14:textId="77777777" w:rsidR="00963B9E" w:rsidRPr="00B053B1" w:rsidRDefault="00963B9E" w:rsidP="00E750AD">
      <w:pPr>
        <w:spacing w:before="0" w:line="276" w:lineRule="auto"/>
        <w:rPr>
          <w:bCs/>
          <w:lang w:val="en-CA"/>
        </w:rPr>
      </w:pPr>
      <w:r w:rsidRPr="00B053B1">
        <w:rPr>
          <w:bCs/>
          <w:lang w:val="en-CA"/>
        </w:rPr>
        <w:t xml:space="preserve">To be eligible for services through Legal Aid Alberta, you must be financially eligible. Your net household income must be under a certain amount, which changes depending on the size of your family. </w:t>
      </w:r>
    </w:p>
    <w:p w14:paraId="02212054" w14:textId="77777777" w:rsidR="00963B9E" w:rsidRPr="00B053B1" w:rsidRDefault="00963B9E" w:rsidP="00E750AD">
      <w:pPr>
        <w:spacing w:before="0" w:line="276" w:lineRule="auto"/>
        <w:rPr>
          <w:bCs/>
          <w:lang w:val="en-CA"/>
        </w:rPr>
      </w:pPr>
      <w:r w:rsidRPr="00B053B1">
        <w:rPr>
          <w:bCs/>
          <w:lang w:val="en-CA"/>
        </w:rPr>
        <w:t>Additionally, you must be dealing with one, or more, of the following types of legal issues:</w:t>
      </w:r>
    </w:p>
    <w:p w14:paraId="4BE1DE9A"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Serious criminal charges</w:t>
      </w:r>
    </w:p>
    <w:p w14:paraId="33259A9B"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Youth criminal charges</w:t>
      </w:r>
    </w:p>
    <w:p w14:paraId="44A902ED"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Family law and child welfare matters</w:t>
      </w:r>
    </w:p>
    <w:p w14:paraId="22E2170A"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Family violence</w:t>
      </w:r>
    </w:p>
    <w:p w14:paraId="569AA569"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Mental health matters</w:t>
      </w:r>
    </w:p>
    <w:p w14:paraId="05C891A1"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Adult guardianship or trusteeship matters (wherein you are the subject of the application)</w:t>
      </w:r>
    </w:p>
    <w:p w14:paraId="7A8770DA"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Income support matters</w:t>
      </w:r>
    </w:p>
    <w:p w14:paraId="39015135" w14:textId="77777777" w:rsidR="00963B9E" w:rsidRPr="00B053B1" w:rsidRDefault="00963B9E" w:rsidP="00E750AD">
      <w:pPr>
        <w:pStyle w:val="ListParagraph"/>
        <w:numPr>
          <w:ilvl w:val="0"/>
          <w:numId w:val="5"/>
        </w:numPr>
        <w:suppressAutoHyphens w:val="0"/>
        <w:autoSpaceDN/>
        <w:spacing w:before="0" w:after="120" w:line="276" w:lineRule="auto"/>
        <w:contextualSpacing/>
        <w:textAlignment w:val="auto"/>
        <w:rPr>
          <w:bCs/>
          <w:lang w:val="en-CA"/>
        </w:rPr>
      </w:pPr>
      <w:r w:rsidRPr="00B053B1">
        <w:rPr>
          <w:bCs/>
          <w:lang w:val="en-CA"/>
        </w:rPr>
        <w:t>Immigration matters and refugee claims</w:t>
      </w:r>
    </w:p>
    <w:p w14:paraId="02953B65" w14:textId="765C86A9" w:rsidR="00963B9E" w:rsidRPr="00B053B1" w:rsidRDefault="00963B9E" w:rsidP="00E750AD">
      <w:pPr>
        <w:spacing w:before="0" w:line="276" w:lineRule="auto"/>
        <w:rPr>
          <w:bCs/>
          <w:lang w:val="en-CA"/>
        </w:rPr>
      </w:pPr>
      <w:bookmarkStart w:id="13" w:name="_Hlk169704752"/>
      <w:r w:rsidRPr="00B053B1">
        <w:rPr>
          <w:bCs/>
          <w:lang w:val="en-CA"/>
        </w:rPr>
        <w:t xml:space="preserve">It is important to note that you will be required to pay for the legal services you receive through Legal Aid Alberta. Payment plans are available. </w:t>
      </w:r>
    </w:p>
    <w:bookmarkEnd w:id="13"/>
    <w:p w14:paraId="32143CB4" w14:textId="77777777" w:rsidR="00963B9E" w:rsidRPr="00B053B1" w:rsidRDefault="00963B9E" w:rsidP="00E750AD">
      <w:pPr>
        <w:spacing w:before="0" w:line="276" w:lineRule="auto"/>
        <w:rPr>
          <w:bCs/>
          <w:lang w:val="en-CA"/>
        </w:rPr>
      </w:pPr>
      <w:r w:rsidRPr="00B053B1">
        <w:rPr>
          <w:b/>
          <w:lang w:val="en-CA"/>
        </w:rPr>
        <w:t>Contact Information</w:t>
      </w:r>
    </w:p>
    <w:p w14:paraId="4D6982E9" w14:textId="77777777" w:rsidR="00963B9E" w:rsidRPr="00B053B1" w:rsidRDefault="00963B9E" w:rsidP="00E750AD">
      <w:pPr>
        <w:spacing w:before="0" w:line="276" w:lineRule="auto"/>
        <w:rPr>
          <w:bCs/>
          <w:lang w:val="en-CA"/>
        </w:rPr>
      </w:pPr>
      <w:r w:rsidRPr="00B053B1">
        <w:rPr>
          <w:bCs/>
          <w:lang w:val="en-CA"/>
        </w:rPr>
        <w:t xml:space="preserve">You may contact Legal Aid Alberta by calling them at: 1-866-845-3425 to determine your eligibility and start an application. </w:t>
      </w:r>
    </w:p>
    <w:p w14:paraId="79734ADB" w14:textId="77777777" w:rsidR="00CD1BB5" w:rsidRPr="00B053B1" w:rsidRDefault="00CD1BB5" w:rsidP="00E750AD">
      <w:pPr>
        <w:spacing w:before="0" w:line="276" w:lineRule="auto"/>
        <w:rPr>
          <w:bCs/>
          <w:lang w:val="en-CA"/>
        </w:rPr>
      </w:pPr>
    </w:p>
    <w:p w14:paraId="6D240D2E" w14:textId="54B32242" w:rsidR="003F70DD" w:rsidRPr="00B053B1" w:rsidRDefault="003F70DD" w:rsidP="00E750AD">
      <w:pPr>
        <w:pStyle w:val="Heading3"/>
        <w:spacing w:before="0" w:after="120" w:line="276" w:lineRule="auto"/>
        <w:rPr>
          <w:rStyle w:val="Hyperlink"/>
          <w:b/>
          <w:bCs w:val="0"/>
          <w:sz w:val="28"/>
        </w:rPr>
      </w:pPr>
      <w:r w:rsidRPr="00B053B1">
        <w:rPr>
          <w:bCs w:val="0"/>
        </w:rPr>
        <w:fldChar w:fldCharType="begin"/>
      </w:r>
      <w:r w:rsidRPr="00B053B1">
        <w:rPr>
          <w:bCs w:val="0"/>
        </w:rPr>
        <w:instrText>HYPERLINK "https://www.alberta.ca/residential-tenancy-dispute-resolution-service"</w:instrText>
      </w:r>
      <w:r w:rsidRPr="00B053B1">
        <w:rPr>
          <w:bCs w:val="0"/>
        </w:rPr>
      </w:r>
      <w:r w:rsidRPr="00B053B1">
        <w:rPr>
          <w:bCs w:val="0"/>
        </w:rPr>
        <w:fldChar w:fldCharType="separate"/>
      </w:r>
      <w:bookmarkStart w:id="14" w:name="_Toc184723124"/>
      <w:r w:rsidRPr="00B053B1">
        <w:rPr>
          <w:rStyle w:val="Hyperlink"/>
          <w:b/>
          <w:bCs w:val="0"/>
          <w:sz w:val="28"/>
        </w:rPr>
        <w:t>Residential Tenancy Dispute Resolution Service</w:t>
      </w:r>
      <w:bookmarkEnd w:id="14"/>
    </w:p>
    <w:p w14:paraId="2EC4E762" w14:textId="50F21CFA" w:rsidR="003F70DD" w:rsidRPr="00B053B1" w:rsidRDefault="003F70DD" w:rsidP="00E750AD">
      <w:pPr>
        <w:spacing w:before="0" w:line="276" w:lineRule="auto"/>
        <w:rPr>
          <w:bCs/>
          <w:lang w:val="en-CA"/>
        </w:rPr>
      </w:pPr>
      <w:r w:rsidRPr="00B053B1">
        <w:rPr>
          <w:rFonts w:eastAsiaTheme="majorEastAsia" w:cstheme="majorBidi"/>
          <w:b/>
          <w:sz w:val="28"/>
          <w:szCs w:val="28"/>
          <w:lang w:val="en-CA"/>
        </w:rPr>
        <w:fldChar w:fldCharType="end"/>
      </w:r>
      <w:r w:rsidRPr="00B053B1">
        <w:rPr>
          <w:bCs/>
          <w:lang w:val="en-CA"/>
        </w:rPr>
        <w:t>The Residential Tenancy Dispute Resolution Service (RTDRS) is a quasi-judicial tribunal that offers landlords and tenants a method of resolving disputes under the jurisdiction of the </w:t>
      </w:r>
      <w:hyperlink r:id="rId29" w:tgtFrame="_blank" w:history="1">
        <w:r w:rsidRPr="00B053B1">
          <w:rPr>
            <w:rStyle w:val="Hyperlink"/>
            <w:bCs/>
            <w:lang w:val="en-CA"/>
          </w:rPr>
          <w:t>Residential Tenancies Act</w:t>
        </w:r>
      </w:hyperlink>
      <w:r w:rsidRPr="00B053B1">
        <w:rPr>
          <w:bCs/>
          <w:lang w:val="en-CA"/>
        </w:rPr>
        <w:t> and the </w:t>
      </w:r>
      <w:hyperlink r:id="rId30" w:tgtFrame="_blank" w:history="1">
        <w:r w:rsidRPr="00B053B1">
          <w:rPr>
            <w:rStyle w:val="Hyperlink"/>
            <w:bCs/>
            <w:lang w:val="en-CA"/>
          </w:rPr>
          <w:t>Mobile Home Sites Tenancies Act</w:t>
        </w:r>
      </w:hyperlink>
      <w:r w:rsidRPr="00B053B1">
        <w:rPr>
          <w:bCs/>
          <w:lang w:val="en-CA"/>
        </w:rPr>
        <w:t>, without going to court.</w:t>
      </w:r>
      <w:r w:rsidR="00A62CF0">
        <w:rPr>
          <w:bCs/>
          <w:lang w:val="en-CA"/>
        </w:rPr>
        <w:t xml:space="preserve"> </w:t>
      </w:r>
      <w:r w:rsidRPr="00B053B1">
        <w:rPr>
          <w:bCs/>
          <w:lang w:val="en-CA"/>
        </w:rPr>
        <w:t xml:space="preserve">For information on how to access this service, review the Residential Tenancy Dispute Resolution Service </w:t>
      </w:r>
      <w:hyperlink r:id="rId31" w:history="1">
        <w:r w:rsidRPr="00B053B1">
          <w:rPr>
            <w:rStyle w:val="Hyperlink"/>
            <w:bCs/>
            <w:lang w:val="en-CA"/>
          </w:rPr>
          <w:t>website</w:t>
        </w:r>
      </w:hyperlink>
      <w:r w:rsidRPr="00B053B1">
        <w:rPr>
          <w:bCs/>
          <w:lang w:val="en-CA"/>
        </w:rPr>
        <w:t>.</w:t>
      </w:r>
    </w:p>
    <w:p w14:paraId="433BF691" w14:textId="77777777" w:rsidR="00CD1BB5" w:rsidRPr="00B053B1" w:rsidRDefault="00CD1BB5" w:rsidP="00E750AD">
      <w:pPr>
        <w:spacing w:before="0" w:line="276" w:lineRule="auto"/>
        <w:rPr>
          <w:bCs/>
          <w:lang w:val="en-CA"/>
        </w:rPr>
      </w:pPr>
    </w:p>
    <w:bookmarkEnd w:id="12"/>
    <w:p w14:paraId="63CFF3FE" w14:textId="77777777" w:rsidR="00963B9E" w:rsidRPr="00B053B1" w:rsidRDefault="00963B9E" w:rsidP="00E750AD">
      <w:pPr>
        <w:pStyle w:val="Heading3"/>
        <w:spacing w:before="0" w:after="120" w:line="276" w:lineRule="auto"/>
        <w:rPr>
          <w:rStyle w:val="Hyperlink"/>
          <w:b/>
          <w:bCs w:val="0"/>
          <w:sz w:val="28"/>
        </w:rPr>
      </w:pPr>
      <w:r w:rsidRPr="00B053B1">
        <w:rPr>
          <w:bCs w:val="0"/>
          <w:highlight w:val="yellow"/>
        </w:rPr>
        <w:fldChar w:fldCharType="begin"/>
      </w:r>
      <w:r w:rsidRPr="00B053B1">
        <w:rPr>
          <w:bCs w:val="0"/>
          <w:highlight w:val="yellow"/>
        </w:rPr>
        <w:instrText>HYPERLINK "https://www.legalaid.ab.ca/"</w:instrText>
      </w:r>
      <w:r w:rsidRPr="00B053B1">
        <w:rPr>
          <w:bCs w:val="0"/>
          <w:highlight w:val="yellow"/>
        </w:rPr>
      </w:r>
      <w:r w:rsidRPr="00B053B1">
        <w:rPr>
          <w:bCs w:val="0"/>
          <w:highlight w:val="yellow"/>
        </w:rPr>
        <w:fldChar w:fldCharType="separate"/>
      </w:r>
      <w:bookmarkStart w:id="15" w:name="_Toc184723125"/>
      <w:bookmarkStart w:id="16" w:name="_Toc170846707"/>
      <w:r w:rsidRPr="00B053B1">
        <w:rPr>
          <w:rStyle w:val="Hyperlink"/>
          <w:b/>
          <w:bCs w:val="0"/>
          <w:sz w:val="28"/>
        </w:rPr>
        <w:t>Legal Clinics</w:t>
      </w:r>
      <w:bookmarkEnd w:id="15"/>
      <w:bookmarkEnd w:id="16"/>
    </w:p>
    <w:p w14:paraId="3BD03ED3" w14:textId="09998B94" w:rsidR="00963B9E" w:rsidRPr="00B053B1" w:rsidRDefault="00963B9E" w:rsidP="00E750AD">
      <w:pPr>
        <w:spacing w:before="0" w:line="276" w:lineRule="auto"/>
        <w:rPr>
          <w:rFonts w:eastAsiaTheme="majorEastAsia" w:cstheme="majorBidi"/>
          <w:b/>
          <w:color w:val="4472C4" w:themeColor="accent1"/>
          <w:sz w:val="28"/>
          <w:szCs w:val="28"/>
          <w:lang w:val="en-CA"/>
        </w:rPr>
      </w:pPr>
      <w:r w:rsidRPr="00B053B1">
        <w:rPr>
          <w:rFonts w:eastAsiaTheme="majorEastAsia" w:cstheme="majorBidi"/>
          <w:b/>
          <w:color w:val="4472C4" w:themeColor="accent1"/>
          <w:sz w:val="28"/>
          <w:szCs w:val="28"/>
          <w:highlight w:val="yellow"/>
          <w:lang w:val="en-CA"/>
        </w:rPr>
        <w:fldChar w:fldCharType="end"/>
      </w:r>
      <w:r w:rsidRPr="00B053B1">
        <w:rPr>
          <w:b/>
          <w:sz w:val="28"/>
          <w:szCs w:val="28"/>
          <w:lang w:val="en-CA"/>
        </w:rPr>
        <w:t>Fort McMurray</w:t>
      </w:r>
    </w:p>
    <w:p w14:paraId="3F06FF8A" w14:textId="77777777" w:rsidR="00963B9E" w:rsidRPr="00B053B1" w:rsidRDefault="00963B9E" w:rsidP="00E750AD">
      <w:pPr>
        <w:spacing w:before="0" w:line="276" w:lineRule="auto"/>
        <w:rPr>
          <w:b/>
          <w:lang w:val="en-CA"/>
        </w:rPr>
      </w:pPr>
      <w:hyperlink r:id="rId32" w:history="1">
        <w:r w:rsidRPr="00B053B1">
          <w:rPr>
            <w:rStyle w:val="Hyperlink"/>
            <w:lang w:val="en-CA"/>
          </w:rPr>
          <w:t>Fort McMurray Community Legal Clinic</w:t>
        </w:r>
      </w:hyperlink>
    </w:p>
    <w:p w14:paraId="0A8637A3" w14:textId="77777777" w:rsidR="00963B9E" w:rsidRPr="00B053B1" w:rsidRDefault="00963B9E" w:rsidP="00E750AD">
      <w:pPr>
        <w:spacing w:before="0" w:line="276" w:lineRule="auto"/>
        <w:rPr>
          <w:bCs/>
          <w:lang w:val="en-CA"/>
        </w:rPr>
      </w:pPr>
      <w:r w:rsidRPr="00B053B1">
        <w:rPr>
          <w:bCs/>
          <w:lang w:val="en-CA"/>
        </w:rPr>
        <w:lastRenderedPageBreak/>
        <w:t xml:space="preserve">Fort McMurray Community Legal Clinic provides free and confidential legal information, advice, and advocacy in a positive, inclusive, and supportive environment. </w:t>
      </w:r>
    </w:p>
    <w:p w14:paraId="5A112E46" w14:textId="77777777" w:rsidR="00963B9E" w:rsidRDefault="00963B9E" w:rsidP="00E750AD">
      <w:pPr>
        <w:spacing w:before="0" w:line="276" w:lineRule="auto"/>
        <w:rPr>
          <w:bCs/>
          <w:lang w:val="en-CA"/>
        </w:rPr>
      </w:pPr>
      <w:r w:rsidRPr="00B053B1">
        <w:rPr>
          <w:bCs/>
          <w:lang w:val="en-CA"/>
        </w:rPr>
        <w:t>Fort McMurray Community Legal Clinic offers advice on legal issues such as:</w:t>
      </w:r>
    </w:p>
    <w:p w14:paraId="1F94A2B6" w14:textId="77777777" w:rsidR="006927EF" w:rsidRDefault="006927EF" w:rsidP="00E750AD">
      <w:pPr>
        <w:pStyle w:val="ListParagraph"/>
        <w:numPr>
          <w:ilvl w:val="0"/>
          <w:numId w:val="5"/>
        </w:numPr>
        <w:suppressAutoHyphens w:val="0"/>
        <w:autoSpaceDN/>
        <w:spacing w:before="0" w:after="120" w:line="276" w:lineRule="auto"/>
        <w:contextualSpacing/>
        <w:textAlignment w:val="auto"/>
        <w:rPr>
          <w:bCs/>
          <w:lang w:val="en-CA"/>
        </w:rPr>
      </w:pPr>
      <w:r w:rsidRPr="006927EF">
        <w:rPr>
          <w:bCs/>
          <w:lang w:val="en-CA"/>
        </w:rPr>
        <w:t>Landlord/Tenant</w:t>
      </w:r>
    </w:p>
    <w:p w14:paraId="248896CF" w14:textId="77777777" w:rsidR="00D04E50" w:rsidRDefault="00D04E50" w:rsidP="00E750AD">
      <w:pPr>
        <w:pStyle w:val="ListParagraph"/>
        <w:numPr>
          <w:ilvl w:val="0"/>
          <w:numId w:val="5"/>
        </w:numPr>
        <w:suppressAutoHyphens w:val="0"/>
        <w:autoSpaceDN/>
        <w:spacing w:before="0" w:after="120" w:line="276" w:lineRule="auto"/>
        <w:contextualSpacing/>
        <w:textAlignment w:val="auto"/>
        <w:rPr>
          <w:bCs/>
          <w:lang w:val="en-CA"/>
        </w:rPr>
      </w:pPr>
      <w:r w:rsidRPr="00D04E50">
        <w:rPr>
          <w:bCs/>
          <w:lang w:val="en-CA"/>
        </w:rPr>
        <w:t>Wills and Estates</w:t>
      </w:r>
    </w:p>
    <w:p w14:paraId="51BF87A1" w14:textId="77777777" w:rsidR="00D04E50" w:rsidRDefault="00D04E50" w:rsidP="00E750AD">
      <w:pPr>
        <w:pStyle w:val="ListParagraph"/>
        <w:numPr>
          <w:ilvl w:val="0"/>
          <w:numId w:val="5"/>
        </w:numPr>
        <w:suppressAutoHyphens w:val="0"/>
        <w:autoSpaceDN/>
        <w:spacing w:before="0" w:after="120" w:line="276" w:lineRule="auto"/>
        <w:contextualSpacing/>
        <w:textAlignment w:val="auto"/>
        <w:rPr>
          <w:bCs/>
          <w:lang w:val="en-CA"/>
        </w:rPr>
      </w:pPr>
      <w:r w:rsidRPr="00D04E50">
        <w:rPr>
          <w:bCs/>
          <w:lang w:val="en-CA"/>
        </w:rPr>
        <w:t>Employment</w:t>
      </w:r>
    </w:p>
    <w:p w14:paraId="03642A8B" w14:textId="77777777" w:rsidR="00D04E50" w:rsidRDefault="00D04E50" w:rsidP="00E750AD">
      <w:pPr>
        <w:pStyle w:val="ListParagraph"/>
        <w:numPr>
          <w:ilvl w:val="0"/>
          <w:numId w:val="5"/>
        </w:numPr>
        <w:suppressAutoHyphens w:val="0"/>
        <w:autoSpaceDN/>
        <w:spacing w:before="0" w:after="120" w:line="276" w:lineRule="auto"/>
        <w:contextualSpacing/>
        <w:textAlignment w:val="auto"/>
        <w:rPr>
          <w:bCs/>
          <w:lang w:val="en-CA"/>
        </w:rPr>
      </w:pPr>
      <w:r w:rsidRPr="00D04E50">
        <w:rPr>
          <w:bCs/>
          <w:lang w:val="en-CA"/>
        </w:rPr>
        <w:t>Small Claims/Debt</w:t>
      </w:r>
    </w:p>
    <w:p w14:paraId="0BA31CF0" w14:textId="77777777" w:rsidR="00D04E50" w:rsidRDefault="00D04E50" w:rsidP="00E750AD">
      <w:pPr>
        <w:pStyle w:val="ListParagraph"/>
        <w:numPr>
          <w:ilvl w:val="0"/>
          <w:numId w:val="5"/>
        </w:numPr>
        <w:suppressAutoHyphens w:val="0"/>
        <w:autoSpaceDN/>
        <w:spacing w:before="0" w:after="120" w:line="276" w:lineRule="auto"/>
        <w:contextualSpacing/>
        <w:textAlignment w:val="auto"/>
        <w:rPr>
          <w:bCs/>
          <w:lang w:val="en-CA"/>
        </w:rPr>
      </w:pPr>
      <w:r w:rsidRPr="00D04E50">
        <w:rPr>
          <w:bCs/>
          <w:lang w:val="en-CA"/>
        </w:rPr>
        <w:t>Criminal Law</w:t>
      </w:r>
    </w:p>
    <w:p w14:paraId="6DC479E0" w14:textId="77777777" w:rsidR="00D04E50" w:rsidRDefault="00D04E50" w:rsidP="00E750AD">
      <w:pPr>
        <w:pStyle w:val="ListParagraph"/>
        <w:numPr>
          <w:ilvl w:val="0"/>
          <w:numId w:val="5"/>
        </w:numPr>
        <w:suppressAutoHyphens w:val="0"/>
        <w:autoSpaceDN/>
        <w:spacing w:before="0" w:after="120" w:line="276" w:lineRule="auto"/>
        <w:contextualSpacing/>
        <w:textAlignment w:val="auto"/>
        <w:rPr>
          <w:bCs/>
          <w:lang w:val="en-CA"/>
        </w:rPr>
      </w:pPr>
      <w:r w:rsidRPr="00D04E50">
        <w:rPr>
          <w:bCs/>
          <w:lang w:val="en-CA"/>
        </w:rPr>
        <w:t>Traffic/Bylaws</w:t>
      </w:r>
    </w:p>
    <w:p w14:paraId="2F458B3B" w14:textId="77777777" w:rsidR="00D04E50" w:rsidRDefault="00D04E50" w:rsidP="00E750AD">
      <w:pPr>
        <w:pStyle w:val="ListParagraph"/>
        <w:numPr>
          <w:ilvl w:val="0"/>
          <w:numId w:val="5"/>
        </w:numPr>
        <w:suppressAutoHyphens w:val="0"/>
        <w:autoSpaceDN/>
        <w:spacing w:before="0" w:after="120" w:line="276" w:lineRule="auto"/>
        <w:contextualSpacing/>
        <w:textAlignment w:val="auto"/>
        <w:rPr>
          <w:bCs/>
          <w:lang w:val="en-CA"/>
        </w:rPr>
      </w:pPr>
      <w:r w:rsidRPr="00D04E50">
        <w:rPr>
          <w:bCs/>
          <w:lang w:val="en-CA"/>
        </w:rPr>
        <w:t>Family Law</w:t>
      </w:r>
    </w:p>
    <w:p w14:paraId="5B97D6B3" w14:textId="77777777" w:rsidR="0082226C" w:rsidRDefault="0082226C" w:rsidP="00E750AD">
      <w:pPr>
        <w:pStyle w:val="ListParagraph"/>
        <w:numPr>
          <w:ilvl w:val="0"/>
          <w:numId w:val="5"/>
        </w:numPr>
        <w:suppressAutoHyphens w:val="0"/>
        <w:autoSpaceDN/>
        <w:spacing w:before="0" w:after="120" w:line="276" w:lineRule="auto"/>
        <w:contextualSpacing/>
        <w:textAlignment w:val="auto"/>
        <w:rPr>
          <w:bCs/>
          <w:lang w:val="en-CA"/>
        </w:rPr>
      </w:pPr>
      <w:r w:rsidRPr="0082226C">
        <w:rPr>
          <w:bCs/>
          <w:lang w:val="en-CA"/>
        </w:rPr>
        <w:t>Personal Injury</w:t>
      </w:r>
    </w:p>
    <w:p w14:paraId="41FE8A85" w14:textId="6648150D" w:rsidR="00E975C8" w:rsidRPr="00B053B1" w:rsidRDefault="0082226C" w:rsidP="00E750AD">
      <w:pPr>
        <w:pStyle w:val="ListParagraph"/>
        <w:numPr>
          <w:ilvl w:val="0"/>
          <w:numId w:val="5"/>
        </w:numPr>
        <w:suppressAutoHyphens w:val="0"/>
        <w:autoSpaceDN/>
        <w:spacing w:before="0" w:after="120" w:line="276" w:lineRule="auto"/>
        <w:contextualSpacing/>
        <w:textAlignment w:val="auto"/>
        <w:rPr>
          <w:bCs/>
          <w:lang w:val="en-CA"/>
        </w:rPr>
      </w:pPr>
      <w:r w:rsidRPr="0082226C">
        <w:rPr>
          <w:bCs/>
          <w:lang w:val="en-CA"/>
        </w:rPr>
        <w:t>Immigration Law</w:t>
      </w:r>
    </w:p>
    <w:p w14:paraId="3A23B336" w14:textId="0CE9455F" w:rsidR="0082226C" w:rsidRPr="002D04E0" w:rsidRDefault="00963B9E" w:rsidP="00E750AD">
      <w:pPr>
        <w:spacing w:before="0" w:line="276" w:lineRule="auto"/>
        <w:rPr>
          <w:bCs/>
          <w:lang w:val="en-CA"/>
        </w:rPr>
      </w:pPr>
      <w:r w:rsidRPr="00B053B1">
        <w:rPr>
          <w:bCs/>
          <w:lang w:val="en-CA"/>
        </w:rPr>
        <w:t>Legal services are free of charge for people with low income. They use a set of income guidelines to determine whether a person qualifies for their services.</w:t>
      </w:r>
      <w:r w:rsidR="00217326" w:rsidRPr="00B053B1">
        <w:rPr>
          <w:bCs/>
          <w:lang w:val="en-CA"/>
        </w:rPr>
        <w:t xml:space="preserve"> </w:t>
      </w:r>
      <w:r w:rsidRPr="00B053B1">
        <w:rPr>
          <w:bCs/>
          <w:lang w:val="en-CA"/>
        </w:rPr>
        <w:t xml:space="preserve">You must book an appointment to meet with a lawyer. Appointments are approximately 30 minutes in length, and are available virtually. </w:t>
      </w:r>
    </w:p>
    <w:p w14:paraId="464C5D60" w14:textId="5DDE7462" w:rsidR="00963B9E" w:rsidRPr="00B053B1" w:rsidRDefault="00963B9E" w:rsidP="00E750AD">
      <w:pPr>
        <w:spacing w:before="0" w:line="276" w:lineRule="auto"/>
        <w:rPr>
          <w:bCs/>
          <w:lang w:val="en-CA"/>
        </w:rPr>
      </w:pPr>
      <w:r w:rsidRPr="00B053B1">
        <w:rPr>
          <w:b/>
          <w:lang w:val="en-CA"/>
        </w:rPr>
        <w:t>Contact Information</w:t>
      </w:r>
    </w:p>
    <w:p w14:paraId="3B0B90DD" w14:textId="193E0B06" w:rsidR="00963B9E" w:rsidRPr="00B053B1" w:rsidRDefault="00963B9E" w:rsidP="00E750AD">
      <w:pPr>
        <w:spacing w:before="0" w:line="276" w:lineRule="auto"/>
        <w:rPr>
          <w:bCs/>
          <w:lang w:val="en-CA"/>
        </w:rPr>
      </w:pPr>
      <w:r w:rsidRPr="00B053B1">
        <w:rPr>
          <w:bCs/>
          <w:lang w:val="en-CA"/>
        </w:rPr>
        <w:t xml:space="preserve">You may contact Fort McMurry Community Legal Clinic by calling them at: 587-674-2282; or, by submitting an </w:t>
      </w:r>
      <w:hyperlink r:id="rId33" w:history="1">
        <w:r w:rsidRPr="00B053B1">
          <w:rPr>
            <w:rStyle w:val="Hyperlink"/>
            <w:bCs/>
            <w:lang w:val="en-CA"/>
          </w:rPr>
          <w:t>online intake form</w:t>
        </w:r>
      </w:hyperlink>
      <w:r w:rsidRPr="00B053B1">
        <w:rPr>
          <w:bCs/>
          <w:lang w:val="en-CA"/>
        </w:rPr>
        <w:t xml:space="preserve">. When you first contact the Clinic, staff will ask you some questions to determine if you qualify for their services. If you do, they will guide you through the next steps to book a future appointment with a volunteer lawyer. If you do not qualify for services, they will do their best to refer you to the next best place to assist with your needs. </w:t>
      </w:r>
    </w:p>
    <w:p w14:paraId="1391582B" w14:textId="77777777" w:rsidR="00CD1BB5" w:rsidRPr="00B053B1" w:rsidRDefault="00CD1BB5" w:rsidP="00FB1E0F">
      <w:pPr>
        <w:spacing w:before="0" w:line="276" w:lineRule="auto"/>
        <w:rPr>
          <w:b/>
          <w:sz w:val="28"/>
          <w:szCs w:val="28"/>
          <w:lang w:val="en-CA"/>
        </w:rPr>
      </w:pPr>
    </w:p>
    <w:p w14:paraId="45C15490" w14:textId="19B36E0B" w:rsidR="00963B9E" w:rsidRPr="00B053B1" w:rsidRDefault="00963B9E" w:rsidP="00FB1E0F">
      <w:pPr>
        <w:spacing w:before="0" w:line="276" w:lineRule="auto"/>
        <w:rPr>
          <w:b/>
          <w:sz w:val="28"/>
          <w:szCs w:val="28"/>
          <w:lang w:val="en-CA"/>
        </w:rPr>
      </w:pPr>
      <w:r w:rsidRPr="00B053B1">
        <w:rPr>
          <w:b/>
          <w:sz w:val="28"/>
          <w:szCs w:val="28"/>
          <w:lang w:val="en-CA"/>
        </w:rPr>
        <w:t>Edmonton</w:t>
      </w:r>
    </w:p>
    <w:p w14:paraId="24D5EFD5" w14:textId="77777777" w:rsidR="00963B9E" w:rsidRPr="00B053B1" w:rsidRDefault="00963B9E" w:rsidP="00FB1E0F">
      <w:pPr>
        <w:spacing w:before="0" w:line="276" w:lineRule="auto"/>
        <w:rPr>
          <w:bCs/>
          <w:sz w:val="26"/>
          <w:szCs w:val="26"/>
          <w:lang w:val="en-CA"/>
        </w:rPr>
      </w:pPr>
      <w:hyperlink r:id="rId34" w:history="1">
        <w:r w:rsidRPr="00B053B1">
          <w:rPr>
            <w:rStyle w:val="Hyperlink"/>
            <w:bCs/>
            <w:sz w:val="26"/>
            <w:szCs w:val="26"/>
            <w:lang w:val="en-CA"/>
          </w:rPr>
          <w:t>Edmonton Community Legal Centre</w:t>
        </w:r>
      </w:hyperlink>
    </w:p>
    <w:p w14:paraId="3E5E77D9" w14:textId="77777777" w:rsidR="00963B9E" w:rsidRPr="00B053B1" w:rsidRDefault="00963B9E" w:rsidP="00FB1E0F">
      <w:pPr>
        <w:spacing w:before="0" w:line="276" w:lineRule="auto"/>
        <w:rPr>
          <w:bCs/>
          <w:lang w:val="en-CA"/>
        </w:rPr>
      </w:pPr>
      <w:r w:rsidRPr="00B053B1">
        <w:rPr>
          <w:bCs/>
          <w:lang w:val="en-CA"/>
        </w:rPr>
        <w:t xml:space="preserve">Where income poses a barrier to legal services, The Edmonton Community Legal Centre is a non-profit agency that provides free legal services to those in Edmonton and Northern Alberta. </w:t>
      </w:r>
    </w:p>
    <w:p w14:paraId="3F97A3C3" w14:textId="77777777" w:rsidR="00217326" w:rsidRPr="00B053B1" w:rsidRDefault="00963B9E" w:rsidP="00FB1E0F">
      <w:pPr>
        <w:spacing w:before="0" w:line="276" w:lineRule="auto"/>
        <w:rPr>
          <w:bCs/>
          <w:lang w:val="en-CA"/>
        </w:rPr>
      </w:pPr>
      <w:r w:rsidRPr="00B053B1">
        <w:rPr>
          <w:bCs/>
          <w:lang w:val="en-CA"/>
        </w:rPr>
        <w:t>The Edmonton Legal Centre provides legal information and advices on:</w:t>
      </w:r>
    </w:p>
    <w:p w14:paraId="21217914" w14:textId="77777777" w:rsidR="001A09B7" w:rsidRPr="003A3890" w:rsidRDefault="001A09B7" w:rsidP="004F3131">
      <w:pPr>
        <w:pStyle w:val="ListParagraph"/>
        <w:numPr>
          <w:ilvl w:val="0"/>
          <w:numId w:val="11"/>
        </w:numPr>
        <w:spacing w:before="0" w:line="276" w:lineRule="auto"/>
        <w:rPr>
          <w:bCs/>
          <w:lang w:val="en-CA"/>
        </w:rPr>
      </w:pPr>
      <w:r w:rsidRPr="003A3890">
        <w:rPr>
          <w:bCs/>
          <w:lang w:val="en-CA"/>
        </w:rPr>
        <w:t>Family Law</w:t>
      </w:r>
    </w:p>
    <w:p w14:paraId="1C2EAA4B" w14:textId="77777777" w:rsidR="001A09B7" w:rsidRPr="003A3890" w:rsidRDefault="001A09B7" w:rsidP="004F3131">
      <w:pPr>
        <w:pStyle w:val="ListParagraph"/>
        <w:numPr>
          <w:ilvl w:val="0"/>
          <w:numId w:val="11"/>
        </w:numPr>
        <w:spacing w:before="0" w:line="276" w:lineRule="auto"/>
        <w:rPr>
          <w:bCs/>
          <w:lang w:val="en-CA"/>
        </w:rPr>
      </w:pPr>
      <w:r w:rsidRPr="003A3890">
        <w:rPr>
          <w:bCs/>
          <w:lang w:val="en-CA"/>
        </w:rPr>
        <w:t xml:space="preserve">Landlord and Tenant </w:t>
      </w:r>
    </w:p>
    <w:p w14:paraId="4547B14C" w14:textId="77777777" w:rsidR="001A09B7" w:rsidRPr="003A3890" w:rsidRDefault="001A09B7" w:rsidP="004F3131">
      <w:pPr>
        <w:pStyle w:val="ListParagraph"/>
        <w:numPr>
          <w:ilvl w:val="0"/>
          <w:numId w:val="11"/>
        </w:numPr>
        <w:spacing w:before="0" w:line="276" w:lineRule="auto"/>
        <w:rPr>
          <w:bCs/>
          <w:lang w:val="en-CA"/>
        </w:rPr>
      </w:pPr>
      <w:r w:rsidRPr="003A3890">
        <w:rPr>
          <w:bCs/>
          <w:lang w:val="en-CA"/>
        </w:rPr>
        <w:t>Employment</w:t>
      </w:r>
    </w:p>
    <w:p w14:paraId="6A699755" w14:textId="77777777" w:rsidR="001A09B7" w:rsidRPr="003A3890" w:rsidRDefault="001A09B7" w:rsidP="004F3131">
      <w:pPr>
        <w:pStyle w:val="ListParagraph"/>
        <w:numPr>
          <w:ilvl w:val="0"/>
          <w:numId w:val="11"/>
        </w:numPr>
        <w:spacing w:before="0" w:line="276" w:lineRule="auto"/>
        <w:rPr>
          <w:bCs/>
          <w:lang w:val="en-CA"/>
        </w:rPr>
      </w:pPr>
      <w:r w:rsidRPr="003A3890">
        <w:rPr>
          <w:bCs/>
          <w:lang w:val="en-CA"/>
        </w:rPr>
        <w:t>Human Rights</w:t>
      </w:r>
    </w:p>
    <w:p w14:paraId="6FDF9934" w14:textId="77777777" w:rsidR="001A09B7" w:rsidRPr="003A3890" w:rsidRDefault="001A09B7" w:rsidP="004F3131">
      <w:pPr>
        <w:pStyle w:val="ListParagraph"/>
        <w:numPr>
          <w:ilvl w:val="0"/>
          <w:numId w:val="11"/>
        </w:numPr>
        <w:spacing w:before="0" w:line="276" w:lineRule="auto"/>
        <w:rPr>
          <w:bCs/>
          <w:lang w:val="en-CA"/>
        </w:rPr>
      </w:pPr>
      <w:r w:rsidRPr="003A3890">
        <w:rPr>
          <w:bCs/>
          <w:lang w:val="en-CA"/>
        </w:rPr>
        <w:t>Debt</w:t>
      </w:r>
    </w:p>
    <w:p w14:paraId="70054D5C" w14:textId="77777777" w:rsidR="001A09B7" w:rsidRPr="003A3890" w:rsidRDefault="001A09B7" w:rsidP="004F3131">
      <w:pPr>
        <w:pStyle w:val="ListParagraph"/>
        <w:numPr>
          <w:ilvl w:val="0"/>
          <w:numId w:val="11"/>
        </w:numPr>
        <w:spacing w:before="0" w:line="276" w:lineRule="auto"/>
        <w:rPr>
          <w:bCs/>
          <w:lang w:val="en-CA"/>
        </w:rPr>
      </w:pPr>
      <w:r w:rsidRPr="003A3890">
        <w:rPr>
          <w:bCs/>
          <w:lang w:val="en-CA"/>
        </w:rPr>
        <w:t>Small Claims</w:t>
      </w:r>
    </w:p>
    <w:p w14:paraId="1675AACD" w14:textId="77777777" w:rsidR="001A09B7" w:rsidRPr="003A3890" w:rsidRDefault="001A09B7" w:rsidP="004F3131">
      <w:pPr>
        <w:pStyle w:val="ListParagraph"/>
        <w:numPr>
          <w:ilvl w:val="0"/>
          <w:numId w:val="11"/>
        </w:numPr>
        <w:spacing w:before="0" w:line="276" w:lineRule="auto"/>
        <w:rPr>
          <w:bCs/>
          <w:lang w:val="en-CA"/>
        </w:rPr>
      </w:pPr>
      <w:r w:rsidRPr="003A3890">
        <w:rPr>
          <w:bCs/>
          <w:lang w:val="en-CA"/>
        </w:rPr>
        <w:t>Immigration</w:t>
      </w:r>
    </w:p>
    <w:p w14:paraId="30F295C8" w14:textId="3B262EFF" w:rsidR="00217326" w:rsidRPr="003A3890" w:rsidRDefault="001A09B7" w:rsidP="004F3131">
      <w:pPr>
        <w:pStyle w:val="ListParagraph"/>
        <w:numPr>
          <w:ilvl w:val="0"/>
          <w:numId w:val="11"/>
        </w:numPr>
        <w:spacing w:before="0" w:line="276" w:lineRule="auto"/>
        <w:rPr>
          <w:bCs/>
          <w:lang w:val="en-CA"/>
        </w:rPr>
      </w:pPr>
      <w:r w:rsidRPr="003A3890">
        <w:rPr>
          <w:bCs/>
          <w:lang w:val="en-CA"/>
        </w:rPr>
        <w:t>Income Support/Social Benefits</w:t>
      </w:r>
    </w:p>
    <w:p w14:paraId="714E547D" w14:textId="77777777" w:rsidR="001A09B7" w:rsidRPr="001A09B7" w:rsidRDefault="001A09B7" w:rsidP="00FB1E0F">
      <w:pPr>
        <w:spacing w:before="0" w:line="276" w:lineRule="auto"/>
        <w:rPr>
          <w:bCs/>
          <w:lang w:val="en-CA"/>
        </w:rPr>
      </w:pPr>
    </w:p>
    <w:p w14:paraId="46ECFD8F" w14:textId="50E3098F" w:rsidR="00963B9E" w:rsidRPr="00B053B1" w:rsidRDefault="00963B9E" w:rsidP="00FB1E0F">
      <w:pPr>
        <w:spacing w:before="0" w:line="276" w:lineRule="auto"/>
        <w:rPr>
          <w:bCs/>
          <w:lang w:val="en-CA"/>
        </w:rPr>
      </w:pPr>
      <w:r w:rsidRPr="00B053B1">
        <w:rPr>
          <w:b/>
          <w:lang w:val="en-CA"/>
        </w:rPr>
        <w:t>Contact Information</w:t>
      </w:r>
    </w:p>
    <w:p w14:paraId="0CC83EBA" w14:textId="77777777" w:rsidR="00963B9E" w:rsidRPr="00B053B1" w:rsidRDefault="00963B9E" w:rsidP="00FB1E0F">
      <w:pPr>
        <w:spacing w:before="0" w:line="276" w:lineRule="auto"/>
        <w:rPr>
          <w:bCs/>
          <w:lang w:val="en-CA"/>
        </w:rPr>
      </w:pPr>
      <w:r w:rsidRPr="00B053B1">
        <w:rPr>
          <w:bCs/>
          <w:lang w:val="en-CA"/>
        </w:rPr>
        <w:t xml:space="preserve">You may contact The Edmonton Community Legal Centre by calling them at: 780-702-1725; or, by submitting an </w:t>
      </w:r>
      <w:hyperlink r:id="rId35" w:history="1">
        <w:r w:rsidRPr="00B053B1">
          <w:rPr>
            <w:rStyle w:val="Hyperlink"/>
            <w:bCs/>
            <w:lang w:val="en-CA"/>
          </w:rPr>
          <w:t>online intake form</w:t>
        </w:r>
      </w:hyperlink>
      <w:r w:rsidRPr="00B053B1">
        <w:rPr>
          <w:bCs/>
          <w:lang w:val="en-CA"/>
        </w:rPr>
        <w:t xml:space="preserve">. </w:t>
      </w:r>
    </w:p>
    <w:p w14:paraId="49DBE0AE" w14:textId="77777777" w:rsidR="00CD1BB5" w:rsidRPr="00B053B1" w:rsidRDefault="00CD1BB5" w:rsidP="00FB1E0F">
      <w:pPr>
        <w:spacing w:before="0" w:line="276" w:lineRule="auto"/>
        <w:rPr>
          <w:bCs/>
          <w:lang w:val="en-CA"/>
        </w:rPr>
      </w:pPr>
    </w:p>
    <w:p w14:paraId="791B2EFF" w14:textId="77777777" w:rsidR="00963B9E" w:rsidRPr="00B053B1" w:rsidRDefault="00963B9E" w:rsidP="00FB1E0F">
      <w:pPr>
        <w:spacing w:before="0" w:line="276" w:lineRule="auto"/>
        <w:rPr>
          <w:bCs/>
          <w:sz w:val="26"/>
          <w:szCs w:val="26"/>
          <w:lang w:val="en-CA"/>
        </w:rPr>
      </w:pPr>
      <w:hyperlink r:id="rId36" w:history="1">
        <w:r w:rsidRPr="00B053B1">
          <w:rPr>
            <w:rStyle w:val="Hyperlink"/>
            <w:bCs/>
            <w:sz w:val="26"/>
            <w:szCs w:val="26"/>
            <w:lang w:val="en-CA"/>
          </w:rPr>
          <w:t>Student Legal Services</w:t>
        </w:r>
      </w:hyperlink>
    </w:p>
    <w:p w14:paraId="5A84C41D" w14:textId="31257734" w:rsidR="00963B9E" w:rsidRPr="00B053B1" w:rsidRDefault="00963B9E" w:rsidP="00FB1E0F">
      <w:pPr>
        <w:spacing w:before="0" w:line="276" w:lineRule="auto"/>
        <w:rPr>
          <w:bCs/>
          <w:lang w:val="en-CA"/>
        </w:rPr>
      </w:pPr>
      <w:r w:rsidRPr="00B053B1">
        <w:rPr>
          <w:bCs/>
          <w:lang w:val="en-CA"/>
        </w:rPr>
        <w:t xml:space="preserve">Student Legal Services (“SLS”) is a pro-bono legal clinic run primarily by students at the University of Alberta. </w:t>
      </w:r>
      <w:r w:rsidR="00217326" w:rsidRPr="00B053B1">
        <w:rPr>
          <w:bCs/>
          <w:lang w:val="en-CA"/>
        </w:rPr>
        <w:t xml:space="preserve"> </w:t>
      </w:r>
      <w:r w:rsidRPr="00B053B1">
        <w:rPr>
          <w:bCs/>
          <w:lang w:val="en-CA"/>
        </w:rPr>
        <w:t xml:space="preserve">Student Legal Services provides free legal information and assistance to the low income community in Edmonton, and contributes to legal reform and legal education efforts as they impact on poverty law issues. </w:t>
      </w:r>
      <w:r w:rsidR="00217326" w:rsidRPr="00B053B1">
        <w:rPr>
          <w:bCs/>
          <w:lang w:val="en-CA"/>
        </w:rPr>
        <w:t xml:space="preserve"> </w:t>
      </w:r>
      <w:r w:rsidRPr="00B053B1">
        <w:rPr>
          <w:bCs/>
          <w:lang w:val="en-CA"/>
        </w:rPr>
        <w:t xml:space="preserve">Undergraduate students and low-income individuals in the Edmonton area, who need assistance with a legal matter that is within SLS’s areas of practice, may be eligible for services. </w:t>
      </w:r>
    </w:p>
    <w:p w14:paraId="32647E81" w14:textId="77777777" w:rsidR="00963B9E" w:rsidRDefault="00963B9E" w:rsidP="00FB1E0F">
      <w:pPr>
        <w:spacing w:before="0" w:line="276" w:lineRule="auto"/>
        <w:rPr>
          <w:bCs/>
          <w:lang w:val="en-CA"/>
        </w:rPr>
      </w:pPr>
      <w:r w:rsidRPr="00B053B1">
        <w:rPr>
          <w:bCs/>
          <w:lang w:val="en-CA"/>
        </w:rPr>
        <w:t>SLS’s areas of practice are as follows:</w:t>
      </w:r>
    </w:p>
    <w:p w14:paraId="55BBE612" w14:textId="77777777" w:rsidR="00B33CD1" w:rsidRPr="003A3890" w:rsidRDefault="00B33CD1" w:rsidP="004F3131">
      <w:pPr>
        <w:pStyle w:val="ListParagraph"/>
        <w:numPr>
          <w:ilvl w:val="0"/>
          <w:numId w:val="12"/>
        </w:numPr>
        <w:spacing w:before="0" w:line="276" w:lineRule="auto"/>
        <w:rPr>
          <w:bCs/>
          <w:lang w:val="en-CA"/>
        </w:rPr>
      </w:pPr>
      <w:r w:rsidRPr="003A3890">
        <w:rPr>
          <w:bCs/>
          <w:lang w:val="en-CA"/>
        </w:rPr>
        <w:t xml:space="preserve">Civil Law </w:t>
      </w:r>
    </w:p>
    <w:p w14:paraId="2476229F" w14:textId="77777777" w:rsidR="00B33CD1" w:rsidRPr="003A3890" w:rsidRDefault="00B33CD1" w:rsidP="004F3131">
      <w:pPr>
        <w:pStyle w:val="ListParagraph"/>
        <w:numPr>
          <w:ilvl w:val="0"/>
          <w:numId w:val="12"/>
        </w:numPr>
        <w:spacing w:before="0" w:line="276" w:lineRule="auto"/>
        <w:rPr>
          <w:bCs/>
          <w:lang w:val="en-CA"/>
        </w:rPr>
      </w:pPr>
      <w:r w:rsidRPr="003A3890">
        <w:rPr>
          <w:bCs/>
          <w:lang w:val="en-CA"/>
        </w:rPr>
        <w:t xml:space="preserve">Criminal Law </w:t>
      </w:r>
    </w:p>
    <w:p w14:paraId="631AFEAF" w14:textId="77777777" w:rsidR="00B33CD1" w:rsidRPr="003A3890" w:rsidRDefault="00B33CD1" w:rsidP="004F3131">
      <w:pPr>
        <w:pStyle w:val="ListParagraph"/>
        <w:numPr>
          <w:ilvl w:val="0"/>
          <w:numId w:val="12"/>
        </w:numPr>
        <w:spacing w:before="0" w:line="276" w:lineRule="auto"/>
        <w:rPr>
          <w:bCs/>
          <w:lang w:val="en-CA"/>
        </w:rPr>
      </w:pPr>
      <w:r w:rsidRPr="003A3890">
        <w:rPr>
          <w:bCs/>
          <w:lang w:val="en-CA"/>
        </w:rPr>
        <w:t xml:space="preserve">Family Law </w:t>
      </w:r>
    </w:p>
    <w:p w14:paraId="1DA96002" w14:textId="77777777" w:rsidR="00B33CD1" w:rsidRPr="003A3890" w:rsidRDefault="00B33CD1" w:rsidP="004F3131">
      <w:pPr>
        <w:pStyle w:val="ListParagraph"/>
        <w:numPr>
          <w:ilvl w:val="0"/>
          <w:numId w:val="12"/>
        </w:numPr>
        <w:spacing w:before="0" w:line="276" w:lineRule="auto"/>
        <w:rPr>
          <w:bCs/>
          <w:lang w:val="en-CA"/>
        </w:rPr>
      </w:pPr>
      <w:r w:rsidRPr="003A3890">
        <w:rPr>
          <w:bCs/>
          <w:lang w:val="en-CA"/>
        </w:rPr>
        <w:t xml:space="preserve">Human Rights </w:t>
      </w:r>
    </w:p>
    <w:p w14:paraId="05D4FDCE" w14:textId="77777777" w:rsidR="00B33CD1" w:rsidRPr="003A3890" w:rsidRDefault="00B33CD1" w:rsidP="004F3131">
      <w:pPr>
        <w:pStyle w:val="ListParagraph"/>
        <w:numPr>
          <w:ilvl w:val="0"/>
          <w:numId w:val="12"/>
        </w:numPr>
        <w:spacing w:before="0" w:line="276" w:lineRule="auto"/>
        <w:rPr>
          <w:bCs/>
          <w:lang w:val="en-CA"/>
        </w:rPr>
      </w:pPr>
      <w:r w:rsidRPr="003A3890">
        <w:rPr>
          <w:bCs/>
          <w:lang w:val="en-CA"/>
        </w:rPr>
        <w:t>Trans ID Project</w:t>
      </w:r>
    </w:p>
    <w:p w14:paraId="5719697A" w14:textId="77777777" w:rsidR="00B33CD1" w:rsidRPr="003A3890" w:rsidRDefault="00B33CD1" w:rsidP="004F3131">
      <w:pPr>
        <w:pStyle w:val="ListParagraph"/>
        <w:numPr>
          <w:ilvl w:val="0"/>
          <w:numId w:val="12"/>
        </w:numPr>
        <w:spacing w:before="0" w:line="276" w:lineRule="auto"/>
        <w:rPr>
          <w:bCs/>
          <w:lang w:val="en-CA"/>
        </w:rPr>
      </w:pPr>
      <w:r w:rsidRPr="003A3890">
        <w:rPr>
          <w:bCs/>
          <w:lang w:val="en-CA"/>
        </w:rPr>
        <w:t>Legal Education and Reform</w:t>
      </w:r>
    </w:p>
    <w:p w14:paraId="32AE4DA3" w14:textId="04F05C85" w:rsidR="001A09B7" w:rsidRPr="003A3890" w:rsidRDefault="00B33CD1" w:rsidP="004F3131">
      <w:pPr>
        <w:pStyle w:val="ListParagraph"/>
        <w:numPr>
          <w:ilvl w:val="0"/>
          <w:numId w:val="12"/>
        </w:numPr>
        <w:spacing w:before="0" w:line="276" w:lineRule="auto"/>
        <w:rPr>
          <w:bCs/>
          <w:lang w:val="en-CA"/>
        </w:rPr>
      </w:pPr>
      <w:r w:rsidRPr="003A3890">
        <w:rPr>
          <w:bCs/>
          <w:lang w:val="en-CA"/>
        </w:rPr>
        <w:t>Record Suspension Project</w:t>
      </w:r>
    </w:p>
    <w:p w14:paraId="75717793" w14:textId="77777777" w:rsidR="00B33CD1" w:rsidRDefault="00B33CD1" w:rsidP="00FB1E0F">
      <w:pPr>
        <w:spacing w:before="0" w:line="276" w:lineRule="auto"/>
        <w:rPr>
          <w:b/>
          <w:lang w:val="en-CA"/>
        </w:rPr>
      </w:pPr>
    </w:p>
    <w:p w14:paraId="1B97B439" w14:textId="26967774" w:rsidR="00963B9E" w:rsidRPr="00B053B1" w:rsidRDefault="00963B9E" w:rsidP="00FB1E0F">
      <w:pPr>
        <w:spacing w:before="0" w:line="276" w:lineRule="auto"/>
        <w:rPr>
          <w:b/>
          <w:lang w:val="en-CA"/>
        </w:rPr>
      </w:pPr>
      <w:r w:rsidRPr="00B053B1">
        <w:rPr>
          <w:b/>
          <w:lang w:val="en-CA"/>
        </w:rPr>
        <w:t>Contact Information</w:t>
      </w:r>
      <w:r w:rsidRPr="00B053B1">
        <w:rPr>
          <w:b/>
          <w:lang w:val="en-CA"/>
        </w:rPr>
        <w:tab/>
      </w:r>
    </w:p>
    <w:p w14:paraId="25E9A8EE" w14:textId="77777777" w:rsidR="00963B9E" w:rsidRPr="00B053B1" w:rsidRDefault="00963B9E" w:rsidP="004F3131">
      <w:pPr>
        <w:pStyle w:val="ListParagraph"/>
        <w:numPr>
          <w:ilvl w:val="0"/>
          <w:numId w:val="6"/>
        </w:numPr>
        <w:spacing w:before="0" w:after="120" w:line="276" w:lineRule="auto"/>
        <w:rPr>
          <w:b/>
          <w:lang w:val="en-CA"/>
        </w:rPr>
      </w:pPr>
      <w:hyperlink r:id="rId37" w:history="1">
        <w:r w:rsidRPr="00B053B1">
          <w:rPr>
            <w:rStyle w:val="Hyperlink"/>
            <w:lang w:val="en-CA"/>
          </w:rPr>
          <w:t>Civil Law Project</w:t>
        </w:r>
      </w:hyperlink>
      <w:r w:rsidRPr="00B053B1">
        <w:rPr>
          <w:bCs/>
          <w:lang w:val="en-CA"/>
        </w:rPr>
        <w:t xml:space="preserve"> </w:t>
      </w:r>
    </w:p>
    <w:p w14:paraId="10026B1C" w14:textId="77777777" w:rsidR="00963B9E" w:rsidRPr="00B053B1" w:rsidRDefault="00963B9E" w:rsidP="004F3131">
      <w:pPr>
        <w:pStyle w:val="ListParagraph"/>
        <w:numPr>
          <w:ilvl w:val="1"/>
          <w:numId w:val="6"/>
        </w:numPr>
        <w:spacing w:before="0" w:after="120" w:line="276" w:lineRule="auto"/>
        <w:rPr>
          <w:b/>
          <w:lang w:val="en-CA"/>
        </w:rPr>
      </w:pPr>
      <w:r w:rsidRPr="00B053B1">
        <w:rPr>
          <w:bCs/>
          <w:lang w:val="en-CA"/>
        </w:rPr>
        <w:t>Telephone: 780-492-8244</w:t>
      </w:r>
    </w:p>
    <w:p w14:paraId="47D3D0F0" w14:textId="77777777" w:rsidR="00963B9E" w:rsidRPr="00B053B1" w:rsidRDefault="00963B9E" w:rsidP="004F3131">
      <w:pPr>
        <w:pStyle w:val="ListParagraph"/>
        <w:numPr>
          <w:ilvl w:val="0"/>
          <w:numId w:val="6"/>
        </w:numPr>
        <w:spacing w:before="0" w:after="120" w:line="276" w:lineRule="auto"/>
        <w:rPr>
          <w:bCs/>
          <w:lang w:val="en-CA"/>
        </w:rPr>
      </w:pPr>
      <w:hyperlink r:id="rId38" w:history="1">
        <w:r w:rsidRPr="00B053B1">
          <w:rPr>
            <w:rStyle w:val="Hyperlink"/>
            <w:lang w:val="en-CA"/>
          </w:rPr>
          <w:t>Criminal Project</w:t>
        </w:r>
      </w:hyperlink>
      <w:r w:rsidRPr="00B053B1">
        <w:rPr>
          <w:bCs/>
          <w:lang w:val="en-CA"/>
        </w:rPr>
        <w:t xml:space="preserve"> </w:t>
      </w:r>
    </w:p>
    <w:p w14:paraId="240350C5" w14:textId="77777777" w:rsidR="00963B9E" w:rsidRPr="00B053B1" w:rsidRDefault="00963B9E" w:rsidP="004F3131">
      <w:pPr>
        <w:pStyle w:val="ListParagraph"/>
        <w:numPr>
          <w:ilvl w:val="1"/>
          <w:numId w:val="6"/>
        </w:numPr>
        <w:spacing w:before="0" w:after="120" w:line="276" w:lineRule="auto"/>
        <w:rPr>
          <w:bCs/>
          <w:lang w:val="en-CA"/>
        </w:rPr>
      </w:pPr>
      <w:r w:rsidRPr="00B053B1">
        <w:rPr>
          <w:bCs/>
          <w:lang w:val="en-CA"/>
        </w:rPr>
        <w:t>Telephone: 780-425-3356</w:t>
      </w:r>
    </w:p>
    <w:p w14:paraId="2E3E5748" w14:textId="77777777" w:rsidR="00963B9E" w:rsidRPr="00B053B1" w:rsidRDefault="00963B9E" w:rsidP="004F3131">
      <w:pPr>
        <w:pStyle w:val="ListParagraph"/>
        <w:numPr>
          <w:ilvl w:val="0"/>
          <w:numId w:val="7"/>
        </w:numPr>
        <w:spacing w:before="0" w:after="120" w:line="276" w:lineRule="auto"/>
        <w:rPr>
          <w:b/>
          <w:lang w:val="en-CA"/>
        </w:rPr>
      </w:pPr>
      <w:hyperlink r:id="rId39" w:history="1">
        <w:r w:rsidRPr="00B053B1">
          <w:rPr>
            <w:rStyle w:val="Hyperlink"/>
            <w:lang w:val="en-CA"/>
          </w:rPr>
          <w:t>Record Suspension Project</w:t>
        </w:r>
      </w:hyperlink>
      <w:r w:rsidRPr="00B053B1">
        <w:rPr>
          <w:b/>
          <w:lang w:val="en-CA"/>
        </w:rPr>
        <w:t xml:space="preserve"> </w:t>
      </w:r>
    </w:p>
    <w:p w14:paraId="28A72419" w14:textId="77777777" w:rsidR="00963B9E" w:rsidRPr="00B053B1" w:rsidRDefault="00963B9E" w:rsidP="004F3131">
      <w:pPr>
        <w:pStyle w:val="ListParagraph"/>
        <w:numPr>
          <w:ilvl w:val="1"/>
          <w:numId w:val="6"/>
        </w:numPr>
        <w:spacing w:before="0" w:after="120" w:line="276" w:lineRule="auto"/>
        <w:rPr>
          <w:bCs/>
          <w:lang w:val="en-CA"/>
        </w:rPr>
      </w:pPr>
      <w:r w:rsidRPr="00B053B1">
        <w:rPr>
          <w:bCs/>
          <w:lang w:val="en-CA"/>
        </w:rPr>
        <w:t xml:space="preserve">Telephone: 780-495-3356; or, complete an online </w:t>
      </w:r>
      <w:hyperlink r:id="rId40" w:history="1">
        <w:r w:rsidRPr="00B053B1">
          <w:rPr>
            <w:rStyle w:val="Hyperlink"/>
            <w:lang w:val="en-CA"/>
          </w:rPr>
          <w:t>contact form</w:t>
        </w:r>
      </w:hyperlink>
      <w:r w:rsidRPr="00B053B1">
        <w:rPr>
          <w:bCs/>
          <w:lang w:val="en-CA"/>
        </w:rPr>
        <w:t xml:space="preserve">. </w:t>
      </w:r>
    </w:p>
    <w:p w14:paraId="2F209CBD" w14:textId="77777777" w:rsidR="00963B9E" w:rsidRPr="00B053B1" w:rsidRDefault="00963B9E" w:rsidP="004F3131">
      <w:pPr>
        <w:pStyle w:val="ListParagraph"/>
        <w:numPr>
          <w:ilvl w:val="0"/>
          <w:numId w:val="6"/>
        </w:numPr>
        <w:spacing w:before="0" w:after="120" w:line="276" w:lineRule="auto"/>
        <w:rPr>
          <w:bCs/>
          <w:lang w:val="en-CA"/>
        </w:rPr>
      </w:pPr>
      <w:hyperlink r:id="rId41" w:history="1">
        <w:r w:rsidRPr="00B053B1">
          <w:rPr>
            <w:rStyle w:val="Hyperlink"/>
            <w:lang w:val="en-CA"/>
          </w:rPr>
          <w:t>Family Law Project</w:t>
        </w:r>
      </w:hyperlink>
      <w:r w:rsidRPr="00B053B1">
        <w:rPr>
          <w:bCs/>
          <w:lang w:val="en-CA"/>
        </w:rPr>
        <w:t xml:space="preserve"> </w:t>
      </w:r>
    </w:p>
    <w:p w14:paraId="1129C758" w14:textId="77777777" w:rsidR="00963B9E" w:rsidRPr="00B053B1" w:rsidRDefault="00963B9E" w:rsidP="004F3131">
      <w:pPr>
        <w:pStyle w:val="ListParagraph"/>
        <w:numPr>
          <w:ilvl w:val="1"/>
          <w:numId w:val="6"/>
        </w:numPr>
        <w:spacing w:before="0" w:after="120" w:line="276" w:lineRule="auto"/>
        <w:rPr>
          <w:bCs/>
          <w:lang w:val="en-CA"/>
        </w:rPr>
      </w:pPr>
      <w:r w:rsidRPr="00B053B1">
        <w:rPr>
          <w:bCs/>
          <w:lang w:val="en-CA"/>
        </w:rPr>
        <w:t>Telephone: 780-492-8244</w:t>
      </w:r>
    </w:p>
    <w:p w14:paraId="0AD135CB" w14:textId="77777777" w:rsidR="00963B9E" w:rsidRPr="00B053B1" w:rsidRDefault="00963B9E" w:rsidP="004F3131">
      <w:pPr>
        <w:pStyle w:val="ListParagraph"/>
        <w:numPr>
          <w:ilvl w:val="0"/>
          <w:numId w:val="6"/>
        </w:numPr>
        <w:spacing w:before="0" w:after="120" w:line="276" w:lineRule="auto"/>
        <w:rPr>
          <w:b/>
          <w:lang w:val="en-CA"/>
        </w:rPr>
      </w:pPr>
      <w:hyperlink r:id="rId42" w:history="1">
        <w:r w:rsidRPr="00B053B1">
          <w:rPr>
            <w:rStyle w:val="Hyperlink"/>
            <w:lang w:val="en-CA"/>
          </w:rPr>
          <w:t>Human Rights Project</w:t>
        </w:r>
      </w:hyperlink>
    </w:p>
    <w:p w14:paraId="1709506A" w14:textId="77777777" w:rsidR="00963B9E" w:rsidRPr="00B053B1" w:rsidRDefault="00963B9E" w:rsidP="004F3131">
      <w:pPr>
        <w:pStyle w:val="ListParagraph"/>
        <w:numPr>
          <w:ilvl w:val="1"/>
          <w:numId w:val="6"/>
        </w:numPr>
        <w:spacing w:before="0" w:after="120" w:line="276" w:lineRule="auto"/>
        <w:rPr>
          <w:bCs/>
          <w:lang w:val="en-CA"/>
        </w:rPr>
      </w:pPr>
      <w:r w:rsidRPr="00B053B1">
        <w:rPr>
          <w:bCs/>
          <w:lang w:val="en-CA"/>
        </w:rPr>
        <w:t xml:space="preserve">Telephone: 780-492-8287; or, complete an online </w:t>
      </w:r>
      <w:hyperlink r:id="rId43" w:history="1">
        <w:r w:rsidRPr="00B053B1">
          <w:rPr>
            <w:rStyle w:val="Hyperlink"/>
            <w:lang w:val="en-CA"/>
          </w:rPr>
          <w:t>contact form</w:t>
        </w:r>
      </w:hyperlink>
      <w:r w:rsidRPr="00B053B1">
        <w:rPr>
          <w:bCs/>
          <w:lang w:val="en-CA"/>
        </w:rPr>
        <w:t xml:space="preserve">. </w:t>
      </w:r>
    </w:p>
    <w:p w14:paraId="5B5EB7AA" w14:textId="77777777" w:rsidR="00963B9E" w:rsidRPr="00B053B1" w:rsidRDefault="00963B9E" w:rsidP="004F3131">
      <w:pPr>
        <w:pStyle w:val="ListParagraph"/>
        <w:numPr>
          <w:ilvl w:val="0"/>
          <w:numId w:val="6"/>
        </w:numPr>
        <w:spacing w:before="0" w:after="120" w:line="276" w:lineRule="auto"/>
        <w:rPr>
          <w:b/>
          <w:lang w:val="en-CA"/>
        </w:rPr>
      </w:pPr>
      <w:hyperlink r:id="rId44" w:history="1">
        <w:r w:rsidRPr="00B053B1">
          <w:rPr>
            <w:rStyle w:val="Hyperlink"/>
            <w:lang w:val="en-CA"/>
          </w:rPr>
          <w:t>Trans ID Clinic</w:t>
        </w:r>
      </w:hyperlink>
      <w:r w:rsidRPr="00B053B1">
        <w:rPr>
          <w:b/>
          <w:lang w:val="en-CA"/>
        </w:rPr>
        <w:t xml:space="preserve"> </w:t>
      </w:r>
    </w:p>
    <w:p w14:paraId="5BB8E7B2" w14:textId="77777777" w:rsidR="00963B9E" w:rsidRPr="00B053B1" w:rsidRDefault="00963B9E" w:rsidP="004F3131">
      <w:pPr>
        <w:pStyle w:val="ListParagraph"/>
        <w:numPr>
          <w:ilvl w:val="1"/>
          <w:numId w:val="6"/>
        </w:numPr>
        <w:spacing w:before="0" w:after="120" w:line="276" w:lineRule="auto"/>
        <w:rPr>
          <w:bCs/>
          <w:lang w:val="en-CA"/>
        </w:rPr>
      </w:pPr>
      <w:r w:rsidRPr="00B053B1">
        <w:rPr>
          <w:bCs/>
          <w:lang w:val="en-CA"/>
        </w:rPr>
        <w:lastRenderedPageBreak/>
        <w:t xml:space="preserve">Telephone: 780-492-8287; or, complete an online </w:t>
      </w:r>
      <w:hyperlink r:id="rId45" w:history="1">
        <w:r w:rsidRPr="00B053B1">
          <w:rPr>
            <w:rStyle w:val="Hyperlink"/>
            <w:lang w:val="en-CA"/>
          </w:rPr>
          <w:t>contact form</w:t>
        </w:r>
      </w:hyperlink>
      <w:r w:rsidRPr="00B053B1">
        <w:rPr>
          <w:bCs/>
          <w:lang w:val="en-CA"/>
        </w:rPr>
        <w:t>.</w:t>
      </w:r>
    </w:p>
    <w:p w14:paraId="2FC01047" w14:textId="77777777" w:rsidR="00CD1BB5" w:rsidRPr="00B053B1" w:rsidRDefault="00CD1BB5" w:rsidP="00FB1E0F">
      <w:pPr>
        <w:spacing w:before="0" w:line="276" w:lineRule="auto"/>
        <w:rPr>
          <w:lang w:val="en-CA"/>
        </w:rPr>
      </w:pPr>
    </w:p>
    <w:p w14:paraId="5F9D89EE" w14:textId="1347421D" w:rsidR="00963B9E" w:rsidRPr="00B053B1" w:rsidRDefault="00963B9E" w:rsidP="00FB1E0F">
      <w:pPr>
        <w:spacing w:before="0" w:line="276" w:lineRule="auto"/>
        <w:rPr>
          <w:bCs/>
          <w:sz w:val="26"/>
          <w:szCs w:val="26"/>
          <w:lang w:val="en-CA"/>
        </w:rPr>
      </w:pPr>
      <w:hyperlink r:id="rId46" w:history="1">
        <w:r w:rsidRPr="00B053B1">
          <w:rPr>
            <w:rStyle w:val="Hyperlink"/>
            <w:bCs/>
            <w:sz w:val="26"/>
            <w:szCs w:val="26"/>
            <w:lang w:val="en-CA"/>
          </w:rPr>
          <w:t>Civil Claims Duty Counsel Program</w:t>
        </w:r>
      </w:hyperlink>
    </w:p>
    <w:p w14:paraId="39C14960" w14:textId="77777777" w:rsidR="00963B9E" w:rsidRPr="00B053B1" w:rsidRDefault="00963B9E" w:rsidP="00FB1E0F">
      <w:pPr>
        <w:spacing w:before="0" w:line="276" w:lineRule="auto"/>
        <w:rPr>
          <w:bCs/>
          <w:lang w:val="en-CA"/>
        </w:rPr>
      </w:pPr>
      <w:r w:rsidRPr="00B053B1">
        <w:rPr>
          <w:bCs/>
          <w:lang w:val="en-CA"/>
        </w:rPr>
        <w:t xml:space="preserve">The Civil Claims Duty Counsel project provides brief legal assistance to self-represented litigants with civil matters in the Alberta Court of Justice in Edmonton and Calgary. </w:t>
      </w:r>
    </w:p>
    <w:p w14:paraId="4728C084" w14:textId="77777777" w:rsidR="00963B9E" w:rsidRPr="00B053B1" w:rsidRDefault="00963B9E" w:rsidP="00FB1E0F">
      <w:pPr>
        <w:spacing w:before="0" w:line="276" w:lineRule="auto"/>
        <w:rPr>
          <w:bCs/>
          <w:lang w:val="en-CA"/>
        </w:rPr>
      </w:pPr>
      <w:r w:rsidRPr="00B053B1">
        <w:rPr>
          <w:bCs/>
          <w:lang w:val="en-CA"/>
        </w:rPr>
        <w:t xml:space="preserve">Volunteer lawyers are able to provide free 30-minute consultations. They can provide legal advice, information on court procedures, assistance with document preparation and review, and help preparing for trials, motion and other appearances. </w:t>
      </w:r>
    </w:p>
    <w:p w14:paraId="016E5D3A" w14:textId="77777777" w:rsidR="00963B9E" w:rsidRPr="00B053B1" w:rsidRDefault="00963B9E" w:rsidP="00FB1E0F">
      <w:pPr>
        <w:spacing w:before="0" w:line="276" w:lineRule="auto"/>
        <w:rPr>
          <w:bCs/>
          <w:lang w:val="en-CA"/>
        </w:rPr>
      </w:pPr>
      <w:r w:rsidRPr="00B053B1">
        <w:rPr>
          <w:bCs/>
          <w:lang w:val="en-CA"/>
        </w:rPr>
        <w:t xml:space="preserve">This program does not assist with family, criminal or corporate law matters, matters in the Court of King’s Bench or other Appeal Courts, or pre-trial conferences and mediations. </w:t>
      </w:r>
    </w:p>
    <w:p w14:paraId="01FB2250" w14:textId="77777777" w:rsidR="00963B9E" w:rsidRPr="00B053B1" w:rsidRDefault="00963B9E" w:rsidP="00FB1E0F">
      <w:pPr>
        <w:spacing w:before="0" w:line="276" w:lineRule="auto"/>
        <w:rPr>
          <w:bCs/>
          <w:lang w:val="en-CA"/>
        </w:rPr>
      </w:pPr>
      <w:r w:rsidRPr="00B053B1">
        <w:rPr>
          <w:bCs/>
          <w:lang w:val="en-CA"/>
        </w:rPr>
        <w:t xml:space="preserve">This service is offered on a walk-in, first-come first-served basis. No appointment or pre-registration is required. </w:t>
      </w:r>
    </w:p>
    <w:p w14:paraId="1A5FF8EF" w14:textId="77777777" w:rsidR="00963B9E" w:rsidRPr="00B053B1" w:rsidRDefault="00963B9E" w:rsidP="00FB1E0F">
      <w:pPr>
        <w:spacing w:before="0" w:line="276" w:lineRule="auto"/>
        <w:rPr>
          <w:bCs/>
          <w:lang w:val="en-CA"/>
        </w:rPr>
      </w:pPr>
      <w:r w:rsidRPr="00B053B1">
        <w:rPr>
          <w:bCs/>
          <w:lang w:val="en-CA"/>
        </w:rPr>
        <w:t xml:space="preserve">Review the </w:t>
      </w:r>
      <w:hyperlink r:id="rId47" w:history="1">
        <w:r w:rsidRPr="00B053B1">
          <w:rPr>
            <w:rStyle w:val="Hyperlink"/>
            <w:bCs/>
            <w:lang w:val="en-CA"/>
          </w:rPr>
          <w:t>Program Calendar</w:t>
        </w:r>
      </w:hyperlink>
      <w:r w:rsidRPr="00B053B1">
        <w:rPr>
          <w:bCs/>
          <w:lang w:val="en-CA"/>
        </w:rPr>
        <w:t xml:space="preserve"> to know when and where the next Civil Claims Duty Counsel Program is taking place.</w:t>
      </w:r>
    </w:p>
    <w:p w14:paraId="26F52741" w14:textId="77777777" w:rsidR="00CD1BB5" w:rsidRPr="00B053B1" w:rsidRDefault="00CD1BB5" w:rsidP="00FB1E0F">
      <w:pPr>
        <w:spacing w:before="0" w:line="276" w:lineRule="auto"/>
        <w:rPr>
          <w:bCs/>
          <w:lang w:val="en-CA"/>
        </w:rPr>
      </w:pPr>
    </w:p>
    <w:bookmarkStart w:id="17" w:name="_Hlk169873737"/>
    <w:p w14:paraId="6EDDABB1" w14:textId="77777777" w:rsidR="00963B9E" w:rsidRPr="00B053B1" w:rsidRDefault="00963B9E" w:rsidP="00FB1E0F">
      <w:pPr>
        <w:spacing w:before="0" w:line="276" w:lineRule="auto"/>
        <w:rPr>
          <w:b/>
          <w:sz w:val="26"/>
          <w:szCs w:val="26"/>
          <w:lang w:val="en-CA"/>
        </w:rPr>
      </w:pPr>
      <w:r w:rsidRPr="00B053B1">
        <w:rPr>
          <w:b/>
          <w:sz w:val="26"/>
          <w:szCs w:val="26"/>
          <w:lang w:val="en-CA"/>
        </w:rPr>
        <w:fldChar w:fldCharType="begin"/>
      </w:r>
      <w:r w:rsidRPr="00B053B1">
        <w:rPr>
          <w:b/>
          <w:sz w:val="26"/>
          <w:szCs w:val="26"/>
          <w:lang w:val="en-CA"/>
        </w:rPr>
        <w:instrText>HYPERLINK "https://www.pbla.ca/blank-4-2-1"</w:instrText>
      </w:r>
      <w:r w:rsidRPr="00B053B1">
        <w:rPr>
          <w:b/>
          <w:sz w:val="26"/>
          <w:szCs w:val="26"/>
          <w:lang w:val="en-CA"/>
        </w:rPr>
      </w:r>
      <w:r w:rsidRPr="00B053B1">
        <w:rPr>
          <w:b/>
          <w:sz w:val="26"/>
          <w:szCs w:val="26"/>
          <w:lang w:val="en-CA"/>
        </w:rPr>
        <w:fldChar w:fldCharType="separate"/>
      </w:r>
      <w:r w:rsidRPr="00B053B1">
        <w:rPr>
          <w:rStyle w:val="Hyperlink"/>
          <w:sz w:val="26"/>
          <w:szCs w:val="26"/>
          <w:lang w:val="en-CA"/>
        </w:rPr>
        <w:t>King’s Bench Court Assistance Program – Edmonton</w:t>
      </w:r>
      <w:r w:rsidRPr="00B053B1">
        <w:rPr>
          <w:b/>
          <w:sz w:val="26"/>
          <w:szCs w:val="26"/>
          <w:lang w:val="en-CA"/>
        </w:rPr>
        <w:fldChar w:fldCharType="end"/>
      </w:r>
      <w:r w:rsidRPr="00B053B1">
        <w:rPr>
          <w:b/>
          <w:sz w:val="26"/>
          <w:szCs w:val="26"/>
          <w:lang w:val="en-CA"/>
        </w:rPr>
        <w:t xml:space="preserve"> </w:t>
      </w:r>
    </w:p>
    <w:p w14:paraId="4910A611" w14:textId="77777777" w:rsidR="00963B9E" w:rsidRPr="00B053B1" w:rsidRDefault="00963B9E" w:rsidP="00FB1E0F">
      <w:pPr>
        <w:spacing w:before="0" w:line="276" w:lineRule="auto"/>
        <w:rPr>
          <w:bCs/>
          <w:lang w:val="en-CA"/>
        </w:rPr>
      </w:pPr>
      <w:r w:rsidRPr="00B053B1">
        <w:rPr>
          <w:bCs/>
          <w:lang w:val="en-CA"/>
        </w:rPr>
        <w:t xml:space="preserve">The King’s Bench Court Assistance Program (also known as “KB Amicus Program”) provides summary legal assistance to self-represented litigants with civil matters at the Court of King’s Bench. Self-represented litigants with civil matters in the Court of King’s Bench who apply for assistance and meet program criteria will be able to receive up to 30 minutes of free legal advice from a volunteer lawyer.   </w:t>
      </w:r>
    </w:p>
    <w:p w14:paraId="1EBFA6AE" w14:textId="77777777" w:rsidR="00963B9E" w:rsidRDefault="00963B9E" w:rsidP="00FB1E0F">
      <w:pPr>
        <w:spacing w:before="0" w:line="276" w:lineRule="auto"/>
        <w:rPr>
          <w:bCs/>
          <w:lang w:val="en-CA"/>
        </w:rPr>
      </w:pPr>
      <w:r w:rsidRPr="00B053B1">
        <w:rPr>
          <w:bCs/>
          <w:lang w:val="en-CA"/>
        </w:rPr>
        <w:t>In the morning, volunteer lawyers are available to provide in-person assistance to those without legal representation who need help with their Morning Chambers appearances in Applications Judge and Justice Chambers. This includes assistance with:</w:t>
      </w:r>
    </w:p>
    <w:p w14:paraId="25073161" w14:textId="77777777" w:rsidR="00775448" w:rsidRPr="003A3890" w:rsidRDefault="00775448" w:rsidP="004F3131">
      <w:pPr>
        <w:pStyle w:val="ListParagraph"/>
        <w:numPr>
          <w:ilvl w:val="0"/>
          <w:numId w:val="13"/>
        </w:numPr>
        <w:spacing w:before="0" w:line="276" w:lineRule="auto"/>
        <w:rPr>
          <w:bCs/>
          <w:lang w:val="en-CA"/>
        </w:rPr>
      </w:pPr>
      <w:r w:rsidRPr="003A3890">
        <w:rPr>
          <w:bCs/>
          <w:lang w:val="en-CA"/>
        </w:rPr>
        <w:t>Applications</w:t>
      </w:r>
    </w:p>
    <w:p w14:paraId="1FFE2344" w14:textId="77777777" w:rsidR="00775448" w:rsidRPr="003A3890" w:rsidRDefault="00775448" w:rsidP="004F3131">
      <w:pPr>
        <w:pStyle w:val="ListParagraph"/>
        <w:numPr>
          <w:ilvl w:val="0"/>
          <w:numId w:val="13"/>
        </w:numPr>
        <w:spacing w:before="0" w:line="276" w:lineRule="auto"/>
        <w:rPr>
          <w:bCs/>
          <w:lang w:val="en-CA"/>
        </w:rPr>
      </w:pPr>
      <w:r w:rsidRPr="003A3890">
        <w:rPr>
          <w:bCs/>
          <w:lang w:val="en-CA"/>
        </w:rPr>
        <w:t xml:space="preserve">Bankruptcy </w:t>
      </w:r>
    </w:p>
    <w:p w14:paraId="739BB70D" w14:textId="77777777" w:rsidR="00775448" w:rsidRPr="003A3890" w:rsidRDefault="00775448" w:rsidP="004F3131">
      <w:pPr>
        <w:pStyle w:val="ListParagraph"/>
        <w:numPr>
          <w:ilvl w:val="0"/>
          <w:numId w:val="13"/>
        </w:numPr>
        <w:spacing w:before="0" w:line="276" w:lineRule="auto"/>
        <w:rPr>
          <w:bCs/>
          <w:lang w:val="en-CA"/>
        </w:rPr>
      </w:pPr>
      <w:r w:rsidRPr="003A3890">
        <w:rPr>
          <w:bCs/>
          <w:lang w:val="en-CA"/>
        </w:rPr>
        <w:t>Motions</w:t>
      </w:r>
    </w:p>
    <w:p w14:paraId="3FB5FE55" w14:textId="5ABE2DF5" w:rsidR="00775448" w:rsidRDefault="00775448" w:rsidP="004F3131">
      <w:pPr>
        <w:pStyle w:val="ListParagraph"/>
        <w:numPr>
          <w:ilvl w:val="0"/>
          <w:numId w:val="13"/>
        </w:numPr>
        <w:spacing w:before="0" w:line="276" w:lineRule="auto"/>
        <w:rPr>
          <w:bCs/>
          <w:lang w:val="en-CA"/>
        </w:rPr>
      </w:pPr>
      <w:r w:rsidRPr="003A3890">
        <w:rPr>
          <w:bCs/>
          <w:lang w:val="en-CA"/>
        </w:rPr>
        <w:t>Other appearances</w:t>
      </w:r>
    </w:p>
    <w:p w14:paraId="68A8B67A" w14:textId="77777777" w:rsidR="00D679D2" w:rsidRPr="00D679D2" w:rsidRDefault="00D679D2" w:rsidP="00D679D2">
      <w:pPr>
        <w:spacing w:before="0" w:line="276" w:lineRule="auto"/>
        <w:rPr>
          <w:bCs/>
          <w:lang w:val="en-CA"/>
        </w:rPr>
      </w:pPr>
    </w:p>
    <w:p w14:paraId="6B975B4F" w14:textId="7FC2A0A6" w:rsidR="00963B9E" w:rsidRPr="00B053B1" w:rsidRDefault="00963B9E" w:rsidP="00FB1E0F">
      <w:pPr>
        <w:spacing w:before="0" w:line="276" w:lineRule="auto"/>
        <w:rPr>
          <w:bCs/>
          <w:lang w:val="en-CA"/>
        </w:rPr>
      </w:pPr>
      <w:r w:rsidRPr="00B053B1">
        <w:rPr>
          <w:bCs/>
          <w:lang w:val="en-CA"/>
        </w:rPr>
        <w:t xml:space="preserve">The program does not assist with family, criminal, or corporate matters, matters in the Alberta Court of Justice or other Appeal Courts, pre-trial conferences, and mediations. This service is offered on a walk-in, first-come first-served basis. No appointment or pre-registration is required. Review the </w:t>
      </w:r>
      <w:hyperlink r:id="rId48" w:history="1">
        <w:r w:rsidRPr="00B053B1">
          <w:rPr>
            <w:rStyle w:val="Hyperlink"/>
            <w:bCs/>
            <w:lang w:val="en-CA"/>
          </w:rPr>
          <w:t>Program Calendar</w:t>
        </w:r>
      </w:hyperlink>
      <w:r w:rsidRPr="00B053B1">
        <w:rPr>
          <w:bCs/>
          <w:lang w:val="en-CA"/>
        </w:rPr>
        <w:t xml:space="preserve"> to know when and where the next King’s Bench Court Assistance Program is taking place in Edmonton. </w:t>
      </w:r>
    </w:p>
    <w:p w14:paraId="747D6D70" w14:textId="77777777" w:rsidR="00CD1BB5" w:rsidRPr="00B053B1" w:rsidRDefault="00CD1BB5" w:rsidP="00FB1E0F">
      <w:pPr>
        <w:spacing w:before="0" w:line="276" w:lineRule="auto"/>
        <w:rPr>
          <w:bCs/>
          <w:lang w:val="en-CA"/>
        </w:rPr>
      </w:pPr>
    </w:p>
    <w:p w14:paraId="2896E322" w14:textId="77777777" w:rsidR="00963B9E" w:rsidRPr="00B053B1" w:rsidRDefault="00963B9E" w:rsidP="00FB1E0F">
      <w:pPr>
        <w:spacing w:before="0" w:line="276" w:lineRule="auto"/>
        <w:rPr>
          <w:b/>
          <w:lang w:val="en-CA"/>
        </w:rPr>
      </w:pPr>
      <w:r w:rsidRPr="00B053B1">
        <w:rPr>
          <w:b/>
          <w:sz w:val="28"/>
          <w:szCs w:val="28"/>
          <w:lang w:val="en-CA"/>
        </w:rPr>
        <w:lastRenderedPageBreak/>
        <w:t>Grande Prairie</w:t>
      </w:r>
    </w:p>
    <w:p w14:paraId="3F944586" w14:textId="77777777" w:rsidR="00963B9E" w:rsidRPr="00B053B1" w:rsidRDefault="00963B9E" w:rsidP="00FB1E0F">
      <w:pPr>
        <w:spacing w:before="0" w:line="276" w:lineRule="auto"/>
        <w:rPr>
          <w:b/>
          <w:lang w:val="en-CA"/>
        </w:rPr>
      </w:pPr>
      <w:hyperlink r:id="rId49" w:history="1">
        <w:r w:rsidRPr="00B053B1">
          <w:rPr>
            <w:rStyle w:val="Hyperlink"/>
            <w:lang w:val="en-CA"/>
          </w:rPr>
          <w:t>Grande Prairie Clinic</w:t>
        </w:r>
      </w:hyperlink>
    </w:p>
    <w:p w14:paraId="38A66D64" w14:textId="61155F18" w:rsidR="00963B9E" w:rsidRDefault="00963B9E" w:rsidP="00FB1E0F">
      <w:pPr>
        <w:spacing w:before="0" w:line="276" w:lineRule="auto"/>
        <w:rPr>
          <w:bCs/>
          <w:lang w:val="en-CA"/>
        </w:rPr>
      </w:pPr>
      <w:r w:rsidRPr="00B053B1">
        <w:rPr>
          <w:bCs/>
          <w:lang w:val="en-CA"/>
        </w:rPr>
        <w:t xml:space="preserve">The Grande Prairie Clinic is an office of the </w:t>
      </w:r>
      <w:hyperlink r:id="rId50" w:history="1">
        <w:r w:rsidRPr="00B053B1">
          <w:rPr>
            <w:rStyle w:val="Hyperlink"/>
            <w:lang w:val="en-CA"/>
          </w:rPr>
          <w:t>Edmonton Community Legal Centre</w:t>
        </w:r>
      </w:hyperlink>
      <w:r w:rsidRPr="00B053B1">
        <w:rPr>
          <w:bCs/>
          <w:lang w:val="en-CA"/>
        </w:rPr>
        <w:t>. If you live in the Grande Prairie area, the Grande Prairie Clinic can assist in the following areas:</w:t>
      </w:r>
    </w:p>
    <w:p w14:paraId="794E7288" w14:textId="77777777" w:rsidR="000C7F93" w:rsidRPr="003A3890" w:rsidRDefault="000C7F93" w:rsidP="004F3131">
      <w:pPr>
        <w:pStyle w:val="ListParagraph"/>
        <w:numPr>
          <w:ilvl w:val="0"/>
          <w:numId w:val="14"/>
        </w:numPr>
        <w:spacing w:before="0" w:line="276" w:lineRule="auto"/>
        <w:rPr>
          <w:bCs/>
          <w:lang w:val="en-CA"/>
        </w:rPr>
      </w:pPr>
      <w:r w:rsidRPr="003A3890">
        <w:rPr>
          <w:bCs/>
          <w:lang w:val="en-CA"/>
        </w:rPr>
        <w:t>Family Law</w:t>
      </w:r>
    </w:p>
    <w:p w14:paraId="518CBC66" w14:textId="77777777" w:rsidR="000C7F93" w:rsidRPr="003A3890" w:rsidRDefault="000C7F93" w:rsidP="004F3131">
      <w:pPr>
        <w:pStyle w:val="ListParagraph"/>
        <w:numPr>
          <w:ilvl w:val="0"/>
          <w:numId w:val="14"/>
        </w:numPr>
        <w:spacing w:before="0" w:line="276" w:lineRule="auto"/>
        <w:rPr>
          <w:bCs/>
          <w:lang w:val="en-CA"/>
        </w:rPr>
      </w:pPr>
      <w:r w:rsidRPr="003A3890">
        <w:rPr>
          <w:bCs/>
          <w:lang w:val="en-CA"/>
        </w:rPr>
        <w:t>Guardianship/Trustee</w:t>
      </w:r>
    </w:p>
    <w:p w14:paraId="1F246B99" w14:textId="77777777" w:rsidR="000C7F93" w:rsidRPr="003A3890" w:rsidRDefault="000C7F93" w:rsidP="004F3131">
      <w:pPr>
        <w:pStyle w:val="ListParagraph"/>
        <w:numPr>
          <w:ilvl w:val="0"/>
          <w:numId w:val="14"/>
        </w:numPr>
        <w:spacing w:before="0" w:line="276" w:lineRule="auto"/>
        <w:rPr>
          <w:bCs/>
          <w:lang w:val="en-CA"/>
        </w:rPr>
      </w:pPr>
      <w:r w:rsidRPr="003A3890">
        <w:rPr>
          <w:bCs/>
          <w:lang w:val="en-CA"/>
        </w:rPr>
        <w:t>Employment</w:t>
      </w:r>
    </w:p>
    <w:p w14:paraId="53409E8D" w14:textId="77777777" w:rsidR="000C7F93" w:rsidRPr="003A3890" w:rsidRDefault="000C7F93" w:rsidP="004F3131">
      <w:pPr>
        <w:pStyle w:val="ListParagraph"/>
        <w:numPr>
          <w:ilvl w:val="0"/>
          <w:numId w:val="14"/>
        </w:numPr>
        <w:spacing w:before="0" w:line="276" w:lineRule="auto"/>
        <w:rPr>
          <w:bCs/>
          <w:lang w:val="en-CA"/>
        </w:rPr>
      </w:pPr>
      <w:r w:rsidRPr="003A3890">
        <w:rPr>
          <w:bCs/>
          <w:lang w:val="en-CA"/>
        </w:rPr>
        <w:t>Small Claims/Civil</w:t>
      </w:r>
    </w:p>
    <w:p w14:paraId="710F7C7C" w14:textId="77777777" w:rsidR="000C7F93" w:rsidRPr="003A3890" w:rsidRDefault="000C7F93" w:rsidP="004F3131">
      <w:pPr>
        <w:pStyle w:val="ListParagraph"/>
        <w:numPr>
          <w:ilvl w:val="0"/>
          <w:numId w:val="14"/>
        </w:numPr>
        <w:spacing w:before="0" w:line="276" w:lineRule="auto"/>
        <w:rPr>
          <w:bCs/>
          <w:lang w:val="en-CA"/>
        </w:rPr>
      </w:pPr>
      <w:r w:rsidRPr="003A3890">
        <w:rPr>
          <w:bCs/>
          <w:lang w:val="en-CA"/>
        </w:rPr>
        <w:t>Debt/Claims</w:t>
      </w:r>
    </w:p>
    <w:p w14:paraId="16AA66C0" w14:textId="7A278526" w:rsidR="000C7F93" w:rsidRPr="003A3890" w:rsidRDefault="000C7F93" w:rsidP="004F3131">
      <w:pPr>
        <w:pStyle w:val="ListParagraph"/>
        <w:numPr>
          <w:ilvl w:val="0"/>
          <w:numId w:val="14"/>
        </w:numPr>
        <w:spacing w:before="0" w:line="276" w:lineRule="auto"/>
        <w:rPr>
          <w:bCs/>
          <w:lang w:val="en-CA"/>
        </w:rPr>
      </w:pPr>
      <w:r w:rsidRPr="003A3890">
        <w:rPr>
          <w:bCs/>
          <w:lang w:val="en-CA"/>
        </w:rPr>
        <w:t>Wills/Estates</w:t>
      </w:r>
    </w:p>
    <w:p w14:paraId="1C94C8DA" w14:textId="77777777" w:rsidR="000C7F93" w:rsidRDefault="000C7F93" w:rsidP="00FB1E0F">
      <w:pPr>
        <w:spacing w:before="0" w:line="276" w:lineRule="auto"/>
        <w:rPr>
          <w:b/>
          <w:lang w:val="en-CA"/>
        </w:rPr>
      </w:pPr>
    </w:p>
    <w:p w14:paraId="7E35974E" w14:textId="3DF5DFBA" w:rsidR="00963B9E" w:rsidRPr="00B053B1" w:rsidRDefault="00963B9E" w:rsidP="00FB1E0F">
      <w:pPr>
        <w:spacing w:before="0" w:line="276" w:lineRule="auto"/>
        <w:rPr>
          <w:bCs/>
          <w:lang w:val="en-CA"/>
        </w:rPr>
      </w:pPr>
      <w:r w:rsidRPr="00B053B1">
        <w:rPr>
          <w:b/>
          <w:lang w:val="en-CA"/>
        </w:rPr>
        <w:t>Contact Information</w:t>
      </w:r>
    </w:p>
    <w:p w14:paraId="68FA7402" w14:textId="77777777" w:rsidR="00963B9E" w:rsidRPr="00B053B1" w:rsidRDefault="00963B9E" w:rsidP="00FB1E0F">
      <w:pPr>
        <w:spacing w:before="0" w:line="276" w:lineRule="auto"/>
        <w:rPr>
          <w:bCs/>
          <w:lang w:val="en-CA"/>
        </w:rPr>
      </w:pPr>
      <w:r w:rsidRPr="00B053B1">
        <w:rPr>
          <w:bCs/>
          <w:lang w:val="en-CA"/>
        </w:rPr>
        <w:t xml:space="preserve">You may contact Grande Prairie Clinic by calling them at: 780-882-0036; or, by submitting an </w:t>
      </w:r>
      <w:hyperlink r:id="rId51" w:history="1">
        <w:r w:rsidRPr="00B053B1">
          <w:rPr>
            <w:rStyle w:val="Hyperlink"/>
            <w:bCs/>
            <w:lang w:val="en-CA"/>
          </w:rPr>
          <w:t>online intake form</w:t>
        </w:r>
      </w:hyperlink>
      <w:r w:rsidRPr="00B053B1">
        <w:rPr>
          <w:bCs/>
          <w:lang w:val="en-CA"/>
        </w:rPr>
        <w:t xml:space="preserve">. </w:t>
      </w:r>
    </w:p>
    <w:p w14:paraId="1BEA49C9" w14:textId="77777777" w:rsidR="00CD1BB5" w:rsidRPr="00B053B1" w:rsidRDefault="00CD1BB5" w:rsidP="00FB1E0F">
      <w:pPr>
        <w:spacing w:before="0" w:line="276" w:lineRule="auto"/>
        <w:rPr>
          <w:bCs/>
          <w:lang w:val="en-CA"/>
        </w:rPr>
      </w:pPr>
    </w:p>
    <w:p w14:paraId="6B41677C" w14:textId="77777777" w:rsidR="00963B9E" w:rsidRPr="00B053B1" w:rsidRDefault="00963B9E" w:rsidP="00FB1E0F">
      <w:pPr>
        <w:spacing w:before="0" w:line="276" w:lineRule="auto"/>
        <w:rPr>
          <w:b/>
          <w:lang w:val="en-CA"/>
        </w:rPr>
      </w:pPr>
      <w:r w:rsidRPr="00B053B1">
        <w:rPr>
          <w:b/>
          <w:sz w:val="28"/>
          <w:szCs w:val="28"/>
          <w:lang w:val="en-CA"/>
        </w:rPr>
        <w:t>Lloydminster</w:t>
      </w:r>
    </w:p>
    <w:p w14:paraId="472BFC6D" w14:textId="77777777" w:rsidR="00963B9E" w:rsidRPr="00B053B1" w:rsidRDefault="00963B9E" w:rsidP="00FB1E0F">
      <w:pPr>
        <w:spacing w:before="0" w:line="276" w:lineRule="auto"/>
        <w:rPr>
          <w:rStyle w:val="Hyperlink"/>
          <w:lang w:val="en-CA"/>
        </w:rPr>
      </w:pPr>
      <w:r w:rsidRPr="00B053B1">
        <w:rPr>
          <w:b/>
          <w:lang w:val="en-CA"/>
        </w:rPr>
        <w:fldChar w:fldCharType="begin"/>
      </w:r>
      <w:r w:rsidRPr="00B053B1">
        <w:rPr>
          <w:b/>
          <w:lang w:val="en-CA"/>
        </w:rPr>
        <w:instrText>HYPERLINK "https://communitylegalclinic.net/lloydminster/"</w:instrText>
      </w:r>
      <w:r w:rsidRPr="00B053B1">
        <w:rPr>
          <w:b/>
          <w:lang w:val="en-CA"/>
        </w:rPr>
      </w:r>
      <w:r w:rsidRPr="00B053B1">
        <w:rPr>
          <w:b/>
          <w:lang w:val="en-CA"/>
        </w:rPr>
        <w:fldChar w:fldCharType="separate"/>
      </w:r>
      <w:r w:rsidRPr="00B053B1">
        <w:rPr>
          <w:rStyle w:val="Hyperlink"/>
          <w:lang w:val="en-CA"/>
        </w:rPr>
        <w:t>Lloydminster Community Legal Clinic</w:t>
      </w:r>
    </w:p>
    <w:p w14:paraId="7D7FCF84" w14:textId="77777777" w:rsidR="00963B9E" w:rsidRPr="00B053B1" w:rsidRDefault="00963B9E" w:rsidP="00FB1E0F">
      <w:pPr>
        <w:spacing w:before="0" w:line="276" w:lineRule="auto"/>
        <w:rPr>
          <w:bCs/>
          <w:lang w:val="en-CA"/>
        </w:rPr>
      </w:pPr>
      <w:r w:rsidRPr="00B053B1">
        <w:rPr>
          <w:b/>
          <w:lang w:val="en-CA"/>
        </w:rPr>
        <w:fldChar w:fldCharType="end"/>
      </w:r>
      <w:r w:rsidRPr="00B053B1">
        <w:rPr>
          <w:bCs/>
          <w:lang w:val="en-CA"/>
        </w:rPr>
        <w:t xml:space="preserve">Lloydminster Community Legal Clinic provides free and confidential legal information, advice, and advocacy in a positive, inclusive, and supportive environment. </w:t>
      </w:r>
    </w:p>
    <w:p w14:paraId="2B48E6B4" w14:textId="77777777" w:rsidR="00963B9E" w:rsidRDefault="00963B9E" w:rsidP="00FB1E0F">
      <w:pPr>
        <w:spacing w:before="0" w:line="276" w:lineRule="auto"/>
        <w:rPr>
          <w:bCs/>
          <w:lang w:val="en-CA"/>
        </w:rPr>
      </w:pPr>
      <w:r w:rsidRPr="00B053B1">
        <w:rPr>
          <w:bCs/>
          <w:lang w:val="en-CA"/>
        </w:rPr>
        <w:t>Lloydminster Community Legal Clinic offers advice on legal issues such as:</w:t>
      </w:r>
    </w:p>
    <w:p w14:paraId="5DF8B5FD"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Landlord/Tenant</w:t>
      </w:r>
    </w:p>
    <w:p w14:paraId="296A83DA"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Wills and Estates</w:t>
      </w:r>
    </w:p>
    <w:p w14:paraId="76510CF9"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Employment</w:t>
      </w:r>
    </w:p>
    <w:p w14:paraId="1E6B90F0"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Small Claims/Debt</w:t>
      </w:r>
    </w:p>
    <w:p w14:paraId="1FA410FF"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Criminal Law</w:t>
      </w:r>
    </w:p>
    <w:p w14:paraId="742CB6E3"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Traffic/Bylaws</w:t>
      </w:r>
    </w:p>
    <w:p w14:paraId="727121C4"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Family Law</w:t>
      </w:r>
    </w:p>
    <w:p w14:paraId="79294D6B" w14:textId="77777777" w:rsidR="000C7F93" w:rsidRPr="003A3890" w:rsidRDefault="000C7F93" w:rsidP="004F3131">
      <w:pPr>
        <w:pStyle w:val="ListParagraph"/>
        <w:numPr>
          <w:ilvl w:val="0"/>
          <w:numId w:val="15"/>
        </w:numPr>
        <w:spacing w:before="0" w:line="276" w:lineRule="auto"/>
        <w:rPr>
          <w:bCs/>
          <w:lang w:val="en-CA"/>
        </w:rPr>
      </w:pPr>
      <w:r w:rsidRPr="003A3890">
        <w:rPr>
          <w:bCs/>
          <w:lang w:val="en-CA"/>
        </w:rPr>
        <w:t>Personal Injury</w:t>
      </w:r>
    </w:p>
    <w:p w14:paraId="6F478A00" w14:textId="408BED65" w:rsidR="000C7F93" w:rsidRPr="003A3890" w:rsidRDefault="000C7F93" w:rsidP="004F3131">
      <w:pPr>
        <w:pStyle w:val="ListParagraph"/>
        <w:numPr>
          <w:ilvl w:val="0"/>
          <w:numId w:val="15"/>
        </w:numPr>
        <w:spacing w:before="0" w:line="276" w:lineRule="auto"/>
        <w:rPr>
          <w:bCs/>
          <w:lang w:val="en-CA"/>
        </w:rPr>
      </w:pPr>
      <w:r w:rsidRPr="003A3890">
        <w:rPr>
          <w:bCs/>
          <w:lang w:val="en-CA"/>
        </w:rPr>
        <w:t>Immigration Law</w:t>
      </w:r>
    </w:p>
    <w:p w14:paraId="2CB0FA31" w14:textId="77777777" w:rsidR="000C7F93" w:rsidRDefault="000C7F93" w:rsidP="00FB1E0F">
      <w:pPr>
        <w:spacing w:before="0" w:line="276" w:lineRule="auto"/>
        <w:rPr>
          <w:bCs/>
          <w:lang w:val="en-CA"/>
        </w:rPr>
      </w:pPr>
    </w:p>
    <w:p w14:paraId="66C9AFD0" w14:textId="7C643E25" w:rsidR="00963B9E" w:rsidRPr="00B053B1" w:rsidRDefault="00963B9E" w:rsidP="00FB1E0F">
      <w:pPr>
        <w:spacing w:before="0" w:line="276" w:lineRule="auto"/>
        <w:rPr>
          <w:bCs/>
          <w:lang w:val="en-CA"/>
        </w:rPr>
      </w:pPr>
      <w:r w:rsidRPr="00B053B1">
        <w:rPr>
          <w:bCs/>
          <w:lang w:val="en-CA"/>
        </w:rPr>
        <w:t xml:space="preserve">Legal services are free of charge for people with low income. They use a set of income guidelines to determine whether a person qualifies for their services. You must book an appointment to meet with a lawyer. Appointments are approximately 30 minutes in length, and are available virtually. </w:t>
      </w:r>
    </w:p>
    <w:p w14:paraId="626AAD01" w14:textId="77777777" w:rsidR="00963B9E" w:rsidRPr="00B053B1" w:rsidRDefault="00963B9E" w:rsidP="00FB1E0F">
      <w:pPr>
        <w:spacing w:before="0" w:line="276" w:lineRule="auto"/>
        <w:rPr>
          <w:bCs/>
          <w:lang w:val="en-CA"/>
        </w:rPr>
      </w:pPr>
      <w:r w:rsidRPr="00B053B1">
        <w:rPr>
          <w:b/>
          <w:lang w:val="en-CA"/>
        </w:rPr>
        <w:t>Contact Information</w:t>
      </w:r>
    </w:p>
    <w:p w14:paraId="0531D560" w14:textId="5794B2A4" w:rsidR="00963B9E" w:rsidRPr="00B053B1" w:rsidRDefault="00963B9E" w:rsidP="00FB1E0F">
      <w:pPr>
        <w:spacing w:before="0" w:line="276" w:lineRule="auto"/>
        <w:rPr>
          <w:bCs/>
          <w:lang w:val="en-CA"/>
        </w:rPr>
      </w:pPr>
      <w:r w:rsidRPr="00B053B1">
        <w:rPr>
          <w:bCs/>
          <w:lang w:val="en-CA"/>
        </w:rPr>
        <w:lastRenderedPageBreak/>
        <w:t xml:space="preserve">You may contact Lloydminster Community Legal Clinic by calling them at: 587-789-0727; or, by submitting an </w:t>
      </w:r>
      <w:hyperlink r:id="rId52" w:history="1">
        <w:r w:rsidRPr="00B053B1">
          <w:rPr>
            <w:rStyle w:val="Hyperlink"/>
            <w:bCs/>
            <w:lang w:val="en-CA"/>
          </w:rPr>
          <w:t>online intake form</w:t>
        </w:r>
      </w:hyperlink>
      <w:r w:rsidRPr="00B053B1">
        <w:rPr>
          <w:bCs/>
          <w:lang w:val="en-CA"/>
        </w:rPr>
        <w:t xml:space="preserve">. When you first contact the Clinic, staff will ask you some questions to determine if you qualify for their services. If you do, they will guide you through the next steps to book a future appointment with a volunteer lawyer. If you do not qualify for services, they will do their best to refer you to the next best place to assist with your needs. </w:t>
      </w:r>
    </w:p>
    <w:p w14:paraId="321C4D7F" w14:textId="77777777" w:rsidR="00CD1BB5" w:rsidRPr="00B053B1" w:rsidRDefault="00CD1BB5" w:rsidP="00FB1E0F">
      <w:pPr>
        <w:spacing w:before="0" w:line="276" w:lineRule="auto"/>
        <w:rPr>
          <w:bCs/>
          <w:lang w:val="en-CA"/>
        </w:rPr>
      </w:pPr>
    </w:p>
    <w:p w14:paraId="63D38656" w14:textId="77777777" w:rsidR="00963B9E" w:rsidRPr="00B053B1" w:rsidRDefault="00963B9E" w:rsidP="00FB1E0F">
      <w:pPr>
        <w:spacing w:before="0" w:line="276" w:lineRule="auto"/>
        <w:rPr>
          <w:b/>
          <w:lang w:val="en-CA"/>
        </w:rPr>
      </w:pPr>
      <w:r w:rsidRPr="00B053B1">
        <w:rPr>
          <w:b/>
          <w:sz w:val="28"/>
          <w:szCs w:val="28"/>
          <w:lang w:val="en-CA"/>
        </w:rPr>
        <w:t>Red Deer</w:t>
      </w:r>
    </w:p>
    <w:p w14:paraId="44D56F81" w14:textId="77777777" w:rsidR="00963B9E" w:rsidRPr="00B053B1" w:rsidRDefault="00963B9E" w:rsidP="00FB1E0F">
      <w:pPr>
        <w:spacing w:before="0" w:line="276" w:lineRule="auto"/>
        <w:rPr>
          <w:bCs/>
          <w:lang w:val="en-CA"/>
        </w:rPr>
      </w:pPr>
      <w:hyperlink r:id="rId53" w:history="1">
        <w:r w:rsidRPr="00B053B1">
          <w:rPr>
            <w:rStyle w:val="Hyperlink"/>
            <w:lang w:val="en-CA"/>
          </w:rPr>
          <w:t>Central Alberta Community Legal Clinic</w:t>
        </w:r>
      </w:hyperlink>
    </w:p>
    <w:p w14:paraId="295988EA" w14:textId="155B3631" w:rsidR="00963B9E" w:rsidRPr="00B053B1" w:rsidRDefault="00963B9E" w:rsidP="00FB1E0F">
      <w:pPr>
        <w:spacing w:before="0" w:line="276" w:lineRule="auto"/>
        <w:rPr>
          <w:bCs/>
          <w:lang w:val="en-CA"/>
        </w:rPr>
      </w:pPr>
      <w:r w:rsidRPr="00B053B1">
        <w:rPr>
          <w:bCs/>
          <w:lang w:val="en-CA"/>
        </w:rPr>
        <w:t>Central Alberta Community Legal Clinic provides free and confidential legal information, advice, and advocacy in a positive, inclusive, and supportive environment. Central Alberta Community Legal Clinic offers advice on legal issues such as:</w:t>
      </w:r>
    </w:p>
    <w:p w14:paraId="3C08814C"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Landlord/Tenant</w:t>
      </w:r>
    </w:p>
    <w:p w14:paraId="2D551235"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Wills and Estates</w:t>
      </w:r>
    </w:p>
    <w:p w14:paraId="33A84DAD"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Employment</w:t>
      </w:r>
    </w:p>
    <w:p w14:paraId="5AB8B831"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Small Claims/Debt</w:t>
      </w:r>
    </w:p>
    <w:p w14:paraId="7B7F218A"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Criminal Law</w:t>
      </w:r>
    </w:p>
    <w:p w14:paraId="5736A0FE"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Traffic/Bylaws</w:t>
      </w:r>
    </w:p>
    <w:p w14:paraId="65CB25D5"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Family Law</w:t>
      </w:r>
    </w:p>
    <w:p w14:paraId="3D775C5B"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Personal Injury</w:t>
      </w:r>
    </w:p>
    <w:p w14:paraId="15F0D223" w14:textId="77777777" w:rsidR="00594A11" w:rsidRPr="003A3890" w:rsidRDefault="00594A11" w:rsidP="004F3131">
      <w:pPr>
        <w:pStyle w:val="ListParagraph"/>
        <w:numPr>
          <w:ilvl w:val="0"/>
          <w:numId w:val="16"/>
        </w:numPr>
        <w:spacing w:before="0" w:line="276" w:lineRule="auto"/>
        <w:rPr>
          <w:bCs/>
          <w:lang w:val="en-CA"/>
        </w:rPr>
      </w:pPr>
      <w:r w:rsidRPr="003A3890">
        <w:rPr>
          <w:bCs/>
          <w:lang w:val="en-CA"/>
        </w:rPr>
        <w:t>Immigration Law</w:t>
      </w:r>
    </w:p>
    <w:p w14:paraId="7C28DCF0" w14:textId="77777777" w:rsidR="00594A11" w:rsidRDefault="00594A11" w:rsidP="00FB1E0F">
      <w:pPr>
        <w:spacing w:before="0" w:line="276" w:lineRule="auto"/>
        <w:rPr>
          <w:bCs/>
          <w:lang w:val="en-CA"/>
        </w:rPr>
      </w:pPr>
    </w:p>
    <w:p w14:paraId="5FB3B626" w14:textId="46851FFC" w:rsidR="00963B9E" w:rsidRPr="00B053B1" w:rsidRDefault="00963B9E" w:rsidP="00FB1E0F">
      <w:pPr>
        <w:spacing w:before="0" w:line="276" w:lineRule="auto"/>
        <w:rPr>
          <w:bCs/>
          <w:lang w:val="en-CA"/>
        </w:rPr>
      </w:pPr>
      <w:r w:rsidRPr="00B053B1">
        <w:rPr>
          <w:bCs/>
          <w:lang w:val="en-CA"/>
        </w:rPr>
        <w:t xml:space="preserve">Legal services are free of charge for people with low income. They use a set of income guidelines to determine whether a person qualifies for their services. You must book an appointment to meet with a lawyer. Appointments are approximately 30 minutes in length, and are available virtually. </w:t>
      </w:r>
    </w:p>
    <w:p w14:paraId="0C5FC6A5" w14:textId="77777777" w:rsidR="00963B9E" w:rsidRPr="00B053B1" w:rsidRDefault="00963B9E" w:rsidP="00FB1E0F">
      <w:pPr>
        <w:spacing w:before="0" w:line="276" w:lineRule="auto"/>
        <w:rPr>
          <w:bCs/>
          <w:lang w:val="en-CA"/>
        </w:rPr>
      </w:pPr>
      <w:r w:rsidRPr="00B053B1">
        <w:rPr>
          <w:b/>
          <w:lang w:val="en-CA"/>
        </w:rPr>
        <w:t>Contact Information</w:t>
      </w:r>
    </w:p>
    <w:p w14:paraId="5BF0B24B" w14:textId="63FAC66D" w:rsidR="00963B9E" w:rsidRPr="00B053B1" w:rsidRDefault="00963B9E" w:rsidP="00FB1E0F">
      <w:pPr>
        <w:spacing w:before="0" w:line="276" w:lineRule="auto"/>
        <w:rPr>
          <w:bCs/>
          <w:lang w:val="en-CA"/>
        </w:rPr>
      </w:pPr>
      <w:r w:rsidRPr="00B053B1">
        <w:rPr>
          <w:bCs/>
          <w:lang w:val="en-CA"/>
        </w:rPr>
        <w:t xml:space="preserve">You may contact Central Alberta Community Legal Clinic by calling them at: 403-314-9129; or, by submitting an </w:t>
      </w:r>
      <w:hyperlink r:id="rId54" w:history="1">
        <w:r w:rsidRPr="00B053B1">
          <w:rPr>
            <w:rStyle w:val="Hyperlink"/>
            <w:bCs/>
            <w:lang w:val="en-CA"/>
          </w:rPr>
          <w:t>online intake form</w:t>
        </w:r>
      </w:hyperlink>
      <w:r w:rsidRPr="00B053B1">
        <w:rPr>
          <w:bCs/>
          <w:lang w:val="en-CA"/>
        </w:rPr>
        <w:t xml:space="preserve">. When you first contact the Clinic, staff will ask you some questions to determine if you qualify for their services. If you do, they will guide you through the next steps to book a future appointment with a volunteer lawyer. If you do not qualify for services, they will do their best to refer you to the next best place to assist with your needs. </w:t>
      </w:r>
    </w:p>
    <w:bookmarkEnd w:id="17"/>
    <w:p w14:paraId="3BF4C535" w14:textId="77777777" w:rsidR="00963B9E" w:rsidRPr="00B053B1" w:rsidRDefault="00963B9E" w:rsidP="00FB1E0F">
      <w:pPr>
        <w:spacing w:beforeLines="120" w:before="288" w:afterLines="120" w:after="288" w:line="276" w:lineRule="auto"/>
        <w:rPr>
          <w:rFonts w:cs="Arial"/>
          <w:b/>
          <w:sz w:val="28"/>
          <w:szCs w:val="28"/>
          <w:lang w:val="en-CA"/>
        </w:rPr>
      </w:pPr>
      <w:r w:rsidRPr="00B053B1">
        <w:rPr>
          <w:b/>
          <w:sz w:val="28"/>
          <w:szCs w:val="28"/>
          <w:lang w:val="en-CA"/>
        </w:rPr>
        <w:t>Calgary</w:t>
      </w:r>
    </w:p>
    <w:p w14:paraId="383E538D" w14:textId="77777777" w:rsidR="00963B9E" w:rsidRPr="00B053B1" w:rsidRDefault="00963B9E" w:rsidP="00FB1E0F">
      <w:pPr>
        <w:spacing w:beforeLines="120" w:before="288" w:afterLines="120" w:after="288" w:line="276" w:lineRule="auto"/>
        <w:rPr>
          <w:rFonts w:eastAsia="Times New Roman" w:cs="Arial"/>
          <w:color w:val="000000"/>
          <w:shd w:val="clear" w:color="auto" w:fill="FFFFFF"/>
          <w:lang w:val="en-CA"/>
        </w:rPr>
      </w:pPr>
      <w:hyperlink r:id="rId55" w:history="1">
        <w:r w:rsidRPr="00B053B1">
          <w:rPr>
            <w:rStyle w:val="Hyperlink"/>
            <w:rFonts w:eastAsia="Times New Roman" w:cs="Arial"/>
            <w:shd w:val="clear" w:color="auto" w:fill="FFFFFF"/>
            <w:lang w:val="en-CA"/>
          </w:rPr>
          <w:t>Calgary Legal Guidance</w:t>
        </w:r>
      </w:hyperlink>
    </w:p>
    <w:p w14:paraId="1DDE2B93" w14:textId="27DDE2D8" w:rsidR="00785DAD" w:rsidRDefault="00963B9E" w:rsidP="00FB1E0F">
      <w:pPr>
        <w:spacing w:beforeLines="120" w:before="288" w:afterLines="120" w:after="288" w:line="276" w:lineRule="auto"/>
        <w:rPr>
          <w:rFonts w:eastAsia="Times New Roman" w:cs="Arial"/>
          <w:color w:val="000000"/>
          <w:shd w:val="clear" w:color="auto" w:fill="FFFFFF"/>
          <w:lang w:val="en-CA"/>
        </w:rPr>
      </w:pPr>
      <w:r w:rsidRPr="00B053B1">
        <w:rPr>
          <w:rFonts w:eastAsia="Times New Roman" w:cs="Arial"/>
          <w:color w:val="000000"/>
          <w:shd w:val="clear" w:color="auto" w:fill="FFFFFF"/>
          <w:lang w:val="en-CA"/>
        </w:rPr>
        <w:t xml:space="preserve">Calgary Legal Guidance is a non-profit legal organization dedicated to providing free legal guidance to those who not have access to paid services. Volunteer lawyers offer legal advice to </w:t>
      </w:r>
      <w:r w:rsidRPr="00B053B1">
        <w:rPr>
          <w:rFonts w:eastAsia="Times New Roman" w:cs="Arial"/>
          <w:color w:val="000000"/>
          <w:shd w:val="clear" w:color="auto" w:fill="FFFFFF"/>
          <w:lang w:val="en-CA"/>
        </w:rPr>
        <w:lastRenderedPageBreak/>
        <w:t xml:space="preserve">qualified clients during a 30-45 minute appointment, by phone or in person. If you need more help after your appointment, you can come back for advice as you move through your legal issue. </w:t>
      </w:r>
      <w:r w:rsidR="00785DAD" w:rsidRPr="00785DAD">
        <w:rPr>
          <w:rFonts w:eastAsia="Times New Roman" w:cs="Arial"/>
          <w:color w:val="000000"/>
          <w:shd w:val="clear" w:color="auto" w:fill="FFFFFF"/>
          <w:lang w:val="en-CA"/>
        </w:rPr>
        <w:t>Calgary Legal Guidance offers assistance within the following programs:</w:t>
      </w:r>
    </w:p>
    <w:p w14:paraId="19D32ABD" w14:textId="77777777" w:rsidR="00C75C88" w:rsidRDefault="00C75C88" w:rsidP="00FB1E0F">
      <w:pPr>
        <w:spacing w:line="276" w:lineRule="auto"/>
      </w:pPr>
      <w:r>
        <w:t xml:space="preserve">Calgary Legal Guidance offers assistance within the following programs: </w:t>
      </w:r>
    </w:p>
    <w:p w14:paraId="09DD67F1" w14:textId="07A5D0A6" w:rsidR="00C75C88" w:rsidRPr="003A3890" w:rsidRDefault="00E23D84" w:rsidP="004F3131">
      <w:pPr>
        <w:pStyle w:val="ListParagraph"/>
        <w:numPr>
          <w:ilvl w:val="0"/>
          <w:numId w:val="17"/>
        </w:numPr>
        <w:spacing w:before="0" w:line="276" w:lineRule="auto"/>
        <w:rPr>
          <w:bCs/>
          <w:lang w:val="en-CA"/>
        </w:rPr>
      </w:pPr>
      <w:r w:rsidRPr="003A3890">
        <w:rPr>
          <w:bCs/>
          <w:lang w:val="en-CA"/>
        </w:rPr>
        <w:t>Summary Advice Clinics</w:t>
      </w:r>
    </w:p>
    <w:p w14:paraId="1DAC9BD5" w14:textId="77777777" w:rsidR="00E23D84" w:rsidRPr="003A3890" w:rsidRDefault="00E23D84" w:rsidP="004F3131">
      <w:pPr>
        <w:pStyle w:val="ListParagraph"/>
        <w:numPr>
          <w:ilvl w:val="0"/>
          <w:numId w:val="17"/>
        </w:numPr>
        <w:spacing w:before="0" w:line="276" w:lineRule="auto"/>
        <w:rPr>
          <w:bCs/>
          <w:lang w:val="en-CA"/>
        </w:rPr>
      </w:pPr>
      <w:r w:rsidRPr="003A3890">
        <w:rPr>
          <w:bCs/>
          <w:lang w:val="en-CA"/>
        </w:rPr>
        <w:t>Social Benefits Advocacy</w:t>
      </w:r>
    </w:p>
    <w:p w14:paraId="3C8201B0" w14:textId="77777777" w:rsidR="00E23D84" w:rsidRPr="003A3890" w:rsidRDefault="00E23D84" w:rsidP="004F3131">
      <w:pPr>
        <w:pStyle w:val="ListParagraph"/>
        <w:numPr>
          <w:ilvl w:val="0"/>
          <w:numId w:val="17"/>
        </w:numPr>
        <w:spacing w:before="0" w:line="276" w:lineRule="auto"/>
        <w:rPr>
          <w:bCs/>
          <w:lang w:val="en-CA"/>
        </w:rPr>
      </w:pPr>
      <w:r w:rsidRPr="003A3890">
        <w:rPr>
          <w:bCs/>
          <w:lang w:val="en-CA"/>
        </w:rPr>
        <w:t>Indigenous Law</w:t>
      </w:r>
    </w:p>
    <w:p w14:paraId="36DAD6CF" w14:textId="77777777" w:rsidR="00E23D84" w:rsidRPr="003A3890" w:rsidRDefault="00E23D84" w:rsidP="004F3131">
      <w:pPr>
        <w:pStyle w:val="ListParagraph"/>
        <w:numPr>
          <w:ilvl w:val="0"/>
          <w:numId w:val="17"/>
        </w:numPr>
        <w:spacing w:before="0" w:line="276" w:lineRule="auto"/>
        <w:rPr>
          <w:bCs/>
          <w:lang w:val="en-CA"/>
        </w:rPr>
      </w:pPr>
      <w:r w:rsidRPr="003A3890">
        <w:rPr>
          <w:bCs/>
          <w:lang w:val="en-CA"/>
        </w:rPr>
        <w:t>Domestic Violence/Family Law</w:t>
      </w:r>
    </w:p>
    <w:p w14:paraId="706BE44B" w14:textId="77777777" w:rsidR="00C65FA8" w:rsidRPr="003A3890" w:rsidRDefault="00C65FA8" w:rsidP="004F3131">
      <w:pPr>
        <w:pStyle w:val="ListParagraph"/>
        <w:numPr>
          <w:ilvl w:val="0"/>
          <w:numId w:val="17"/>
        </w:numPr>
        <w:spacing w:before="0" w:line="276" w:lineRule="auto"/>
        <w:rPr>
          <w:bCs/>
          <w:lang w:val="en-CA"/>
        </w:rPr>
      </w:pPr>
      <w:r w:rsidRPr="003A3890">
        <w:rPr>
          <w:bCs/>
          <w:lang w:val="en-CA"/>
        </w:rPr>
        <w:t>Immigration Law</w:t>
      </w:r>
    </w:p>
    <w:p w14:paraId="4B14C678" w14:textId="77777777" w:rsidR="00C65FA8" w:rsidRPr="003A3890" w:rsidRDefault="00C65FA8" w:rsidP="004F3131">
      <w:pPr>
        <w:pStyle w:val="ListParagraph"/>
        <w:numPr>
          <w:ilvl w:val="0"/>
          <w:numId w:val="17"/>
        </w:numPr>
        <w:spacing w:before="0" w:line="276" w:lineRule="auto"/>
        <w:rPr>
          <w:bCs/>
          <w:lang w:val="en-CA"/>
        </w:rPr>
      </w:pPr>
      <w:r w:rsidRPr="003A3890">
        <w:rPr>
          <w:bCs/>
          <w:lang w:val="en-CA"/>
        </w:rPr>
        <w:t>Elder Law</w:t>
      </w:r>
    </w:p>
    <w:p w14:paraId="2D016E91" w14:textId="77777777" w:rsidR="00C65FA8" w:rsidRPr="003A3890" w:rsidRDefault="00C65FA8" w:rsidP="004F3131">
      <w:pPr>
        <w:pStyle w:val="ListParagraph"/>
        <w:numPr>
          <w:ilvl w:val="0"/>
          <w:numId w:val="17"/>
        </w:numPr>
        <w:spacing w:before="0" w:line="276" w:lineRule="auto"/>
        <w:rPr>
          <w:bCs/>
          <w:lang w:val="en-CA"/>
        </w:rPr>
      </w:pPr>
      <w:r w:rsidRPr="003A3890">
        <w:rPr>
          <w:bCs/>
          <w:lang w:val="en-CA"/>
        </w:rPr>
        <w:t>Homeless Outreach</w:t>
      </w:r>
    </w:p>
    <w:p w14:paraId="1FE4B531" w14:textId="77777777" w:rsidR="00C65FA8" w:rsidRPr="003A3890" w:rsidRDefault="00C65FA8" w:rsidP="004F3131">
      <w:pPr>
        <w:pStyle w:val="ListParagraph"/>
        <w:numPr>
          <w:ilvl w:val="0"/>
          <w:numId w:val="17"/>
        </w:numPr>
        <w:spacing w:before="0" w:line="276" w:lineRule="auto"/>
        <w:rPr>
          <w:bCs/>
          <w:lang w:val="en-CA"/>
        </w:rPr>
      </w:pPr>
      <w:r w:rsidRPr="003A3890">
        <w:rPr>
          <w:bCs/>
          <w:lang w:val="en-CA"/>
        </w:rPr>
        <w:t>Pre-Apprehension Child Welfare Program</w:t>
      </w:r>
    </w:p>
    <w:p w14:paraId="0BC08C94" w14:textId="07F6E7EC" w:rsidR="00C75C88" w:rsidRPr="003A3890" w:rsidRDefault="00C65FA8" w:rsidP="004F3131">
      <w:pPr>
        <w:pStyle w:val="ListParagraph"/>
        <w:numPr>
          <w:ilvl w:val="0"/>
          <w:numId w:val="17"/>
        </w:numPr>
        <w:spacing w:before="0" w:line="276" w:lineRule="auto"/>
        <w:rPr>
          <w:bCs/>
          <w:lang w:val="en-CA"/>
        </w:rPr>
      </w:pPr>
      <w:r w:rsidRPr="003A3890">
        <w:rPr>
          <w:bCs/>
          <w:lang w:val="en-CA"/>
        </w:rPr>
        <w:t>Survivors of Sexual Assault</w:t>
      </w:r>
    </w:p>
    <w:p w14:paraId="41DB99A4" w14:textId="77777777" w:rsidR="00963B9E" w:rsidRPr="00B053B1" w:rsidRDefault="00963B9E" w:rsidP="00FB1E0F">
      <w:pPr>
        <w:spacing w:beforeLines="120" w:before="288" w:afterLines="120" w:after="288" w:line="276" w:lineRule="auto"/>
        <w:rPr>
          <w:rFonts w:eastAsia="Times New Roman" w:cs="Arial"/>
          <w:b/>
          <w:bCs/>
          <w:color w:val="000000"/>
          <w:shd w:val="clear" w:color="auto" w:fill="FFFFFF"/>
          <w:lang w:val="en-CA"/>
        </w:rPr>
      </w:pPr>
      <w:r w:rsidRPr="00B053B1">
        <w:rPr>
          <w:rFonts w:eastAsia="Times New Roman" w:cs="Arial"/>
          <w:b/>
          <w:bCs/>
          <w:color w:val="000000"/>
          <w:shd w:val="clear" w:color="auto" w:fill="FFFFFF"/>
          <w:lang w:val="en-CA"/>
        </w:rPr>
        <w:t>Contact Information</w:t>
      </w:r>
    </w:p>
    <w:p w14:paraId="20A1F9A7" w14:textId="77777777" w:rsidR="00963B9E" w:rsidRPr="00B053B1" w:rsidRDefault="00963B9E" w:rsidP="00FB1E0F">
      <w:pPr>
        <w:spacing w:beforeLines="120" w:before="288" w:afterLines="120" w:after="288" w:line="276" w:lineRule="auto"/>
        <w:rPr>
          <w:rFonts w:eastAsia="Times New Roman" w:cs="Arial"/>
          <w:color w:val="000000"/>
          <w:shd w:val="clear" w:color="auto" w:fill="FFFFFF"/>
          <w:lang w:val="en-CA"/>
        </w:rPr>
      </w:pPr>
      <w:r w:rsidRPr="00B053B1">
        <w:rPr>
          <w:rFonts w:eastAsia="Times New Roman" w:cs="Arial"/>
          <w:color w:val="000000"/>
          <w:shd w:val="clear" w:color="auto" w:fill="FFFFFF"/>
          <w:lang w:val="en-CA"/>
        </w:rPr>
        <w:t xml:space="preserve">To learn whether Calgary Legal Guidance can help you, contact the Intake Team by calling them at: 403-234-9266.  </w:t>
      </w:r>
    </w:p>
    <w:p w14:paraId="2616EF38" w14:textId="77777777" w:rsidR="00CD1BB5" w:rsidRPr="00B053B1" w:rsidRDefault="00CD1BB5" w:rsidP="00FB1E0F">
      <w:pPr>
        <w:spacing w:beforeLines="120" w:before="288" w:afterLines="120" w:after="288" w:line="276" w:lineRule="auto"/>
        <w:rPr>
          <w:rFonts w:eastAsia="Times New Roman" w:cs="Arial"/>
          <w:color w:val="000000"/>
          <w:shd w:val="clear" w:color="auto" w:fill="FFFFFF"/>
          <w:lang w:val="en-CA"/>
        </w:rPr>
      </w:pPr>
    </w:p>
    <w:p w14:paraId="00F343AE" w14:textId="77777777" w:rsidR="00963B9E" w:rsidRPr="00B053B1" w:rsidRDefault="00963B9E" w:rsidP="00FB1E0F">
      <w:pPr>
        <w:spacing w:beforeLines="120" w:before="288" w:afterLines="120" w:after="288" w:line="276" w:lineRule="auto"/>
        <w:rPr>
          <w:rFonts w:eastAsia="Times New Roman" w:cs="Arial"/>
          <w:color w:val="000000"/>
          <w:sz w:val="26"/>
          <w:szCs w:val="26"/>
          <w:shd w:val="clear" w:color="auto" w:fill="FFFFFF"/>
          <w:lang w:val="en-CA"/>
        </w:rPr>
      </w:pPr>
      <w:hyperlink r:id="rId56" w:history="1">
        <w:r w:rsidRPr="00B053B1">
          <w:rPr>
            <w:rStyle w:val="Hyperlink"/>
            <w:rFonts w:eastAsia="Times New Roman" w:cs="Arial"/>
            <w:sz w:val="26"/>
            <w:szCs w:val="26"/>
            <w:shd w:val="clear" w:color="auto" w:fill="FFFFFF"/>
            <w:lang w:val="en-CA"/>
          </w:rPr>
          <w:t>Student Legal Services</w:t>
        </w:r>
      </w:hyperlink>
    </w:p>
    <w:p w14:paraId="0B8B37F9" w14:textId="0F492DE8" w:rsidR="00963B9E" w:rsidRDefault="00963B9E" w:rsidP="00FB1E0F">
      <w:pPr>
        <w:spacing w:beforeLines="120" w:before="288" w:afterLines="120" w:after="288" w:line="276" w:lineRule="auto"/>
        <w:rPr>
          <w:rFonts w:eastAsia="Times New Roman" w:cs="Arial"/>
          <w:color w:val="000000"/>
          <w:shd w:val="clear" w:color="auto" w:fill="FFFFFF"/>
          <w:lang w:val="en-CA"/>
        </w:rPr>
      </w:pPr>
      <w:r w:rsidRPr="00B053B1">
        <w:rPr>
          <w:rFonts w:eastAsia="Times New Roman" w:cs="Arial"/>
          <w:color w:val="000000"/>
          <w:shd w:val="clear" w:color="auto" w:fill="FFFFFF"/>
          <w:lang w:val="en-CA"/>
        </w:rPr>
        <w:t>Student Legal Assistance (“SLA”) is a non-profit, registered charitable organization that provides free legal information and representation to low-income residents of Calgary and the surrounding area.</w:t>
      </w:r>
      <w:r w:rsidR="00575F81" w:rsidRPr="00B053B1">
        <w:rPr>
          <w:rFonts w:eastAsia="Times New Roman" w:cs="Arial"/>
          <w:color w:val="000000"/>
          <w:shd w:val="clear" w:color="auto" w:fill="FFFFFF"/>
          <w:lang w:val="en-CA"/>
        </w:rPr>
        <w:t xml:space="preserve"> </w:t>
      </w:r>
      <w:r w:rsidRPr="00B053B1">
        <w:rPr>
          <w:rFonts w:eastAsia="Times New Roman" w:cs="Arial"/>
          <w:color w:val="000000"/>
          <w:shd w:val="clear" w:color="auto" w:fill="FFFFFF"/>
          <w:lang w:val="en-CA"/>
        </w:rPr>
        <w:t xml:space="preserve">SLA is staffed primarily by current University of Calgary law students. Under the guidance of the Executive Director and a team of advising lawyers, law student caseworkers are responsible for client intake and case management. </w:t>
      </w:r>
    </w:p>
    <w:p w14:paraId="3E7B0276" w14:textId="21BAED9A" w:rsidR="00D474A0" w:rsidRDefault="00D474A0" w:rsidP="00FB1E0F">
      <w:pPr>
        <w:spacing w:line="276" w:lineRule="auto"/>
      </w:pPr>
      <w:r w:rsidRPr="004F6789">
        <w:t>SLA can assist with the following types of legal issues</w:t>
      </w:r>
      <w:r>
        <w:t xml:space="preserve">: </w:t>
      </w:r>
    </w:p>
    <w:p w14:paraId="101A3CB7" w14:textId="5AF7BE9D" w:rsidR="00D474A0" w:rsidRPr="003A3890" w:rsidRDefault="000F617F" w:rsidP="004F3131">
      <w:pPr>
        <w:pStyle w:val="ListParagraph"/>
        <w:numPr>
          <w:ilvl w:val="0"/>
          <w:numId w:val="18"/>
        </w:numPr>
        <w:spacing w:before="0" w:line="276" w:lineRule="auto"/>
        <w:rPr>
          <w:bCs/>
          <w:lang w:val="en-CA"/>
        </w:rPr>
      </w:pPr>
      <w:r w:rsidRPr="003A3890">
        <w:rPr>
          <w:bCs/>
          <w:lang w:val="en-CA"/>
        </w:rPr>
        <w:t>Certain criminal charges proceeding before the Alberta Court of where the criminal charge is a summary offence, and the Crown is not seeking jail time</w:t>
      </w:r>
    </w:p>
    <w:p w14:paraId="1815541F" w14:textId="6D5872C9" w:rsidR="000F617F" w:rsidRPr="003A3890" w:rsidRDefault="000F617F" w:rsidP="004F3131">
      <w:pPr>
        <w:pStyle w:val="ListParagraph"/>
        <w:numPr>
          <w:ilvl w:val="0"/>
          <w:numId w:val="18"/>
        </w:numPr>
        <w:spacing w:before="0" w:line="276" w:lineRule="auto"/>
        <w:rPr>
          <w:bCs/>
          <w:lang w:val="en-CA"/>
        </w:rPr>
      </w:pPr>
      <w:r w:rsidRPr="003A3890">
        <w:rPr>
          <w:bCs/>
          <w:lang w:val="en-CA"/>
        </w:rPr>
        <w:t>Certain civil matters, such as smalls claims</w:t>
      </w:r>
    </w:p>
    <w:p w14:paraId="38805292" w14:textId="130C7771" w:rsidR="000F617F" w:rsidRPr="003A3890" w:rsidRDefault="000F617F" w:rsidP="004F3131">
      <w:pPr>
        <w:pStyle w:val="ListParagraph"/>
        <w:numPr>
          <w:ilvl w:val="0"/>
          <w:numId w:val="18"/>
        </w:numPr>
        <w:spacing w:before="0" w:line="276" w:lineRule="auto"/>
        <w:rPr>
          <w:bCs/>
          <w:lang w:val="en-CA"/>
        </w:rPr>
      </w:pPr>
      <w:r w:rsidRPr="003A3890">
        <w:rPr>
          <w:bCs/>
          <w:lang w:val="en-CA"/>
        </w:rPr>
        <w:t>Family law matters not involving Child and Family Services or Divorce</w:t>
      </w:r>
    </w:p>
    <w:p w14:paraId="69B5D557" w14:textId="77777777" w:rsidR="000F617F" w:rsidRPr="003A3890" w:rsidRDefault="000F617F" w:rsidP="004F3131">
      <w:pPr>
        <w:pStyle w:val="ListParagraph"/>
        <w:numPr>
          <w:ilvl w:val="0"/>
          <w:numId w:val="18"/>
        </w:numPr>
        <w:spacing w:before="0" w:line="276" w:lineRule="auto"/>
        <w:rPr>
          <w:bCs/>
          <w:lang w:val="en-CA"/>
        </w:rPr>
      </w:pPr>
      <w:r w:rsidRPr="003A3890">
        <w:rPr>
          <w:bCs/>
          <w:lang w:val="en-CA"/>
        </w:rPr>
        <w:t>Traffic and By-law matters</w:t>
      </w:r>
    </w:p>
    <w:p w14:paraId="4D0BE030" w14:textId="77777777" w:rsidR="00775FE0" w:rsidRPr="003A3890" w:rsidRDefault="00775FE0" w:rsidP="004F3131">
      <w:pPr>
        <w:pStyle w:val="ListParagraph"/>
        <w:numPr>
          <w:ilvl w:val="0"/>
          <w:numId w:val="18"/>
        </w:numPr>
        <w:spacing w:before="0" w:line="276" w:lineRule="auto"/>
        <w:rPr>
          <w:bCs/>
          <w:lang w:val="en-CA"/>
        </w:rPr>
      </w:pPr>
      <w:r w:rsidRPr="003A3890">
        <w:rPr>
          <w:bCs/>
          <w:lang w:val="en-CA"/>
        </w:rPr>
        <w:t>Landlord-Tenant Matters</w:t>
      </w:r>
    </w:p>
    <w:p w14:paraId="133D745B" w14:textId="77777777" w:rsidR="00775FE0" w:rsidRPr="003A3890" w:rsidRDefault="00775FE0" w:rsidP="004F3131">
      <w:pPr>
        <w:pStyle w:val="ListParagraph"/>
        <w:numPr>
          <w:ilvl w:val="0"/>
          <w:numId w:val="18"/>
        </w:numPr>
        <w:spacing w:before="0" w:line="276" w:lineRule="auto"/>
        <w:rPr>
          <w:bCs/>
          <w:lang w:val="en-CA"/>
        </w:rPr>
      </w:pPr>
      <w:r w:rsidRPr="003A3890">
        <w:rPr>
          <w:bCs/>
          <w:lang w:val="en-CA"/>
        </w:rPr>
        <w:t>University of Calgary Student Appeals</w:t>
      </w:r>
    </w:p>
    <w:p w14:paraId="5F3B1FD7" w14:textId="77777777" w:rsidR="00775FE0" w:rsidRPr="003A3890" w:rsidRDefault="00775FE0" w:rsidP="004F3131">
      <w:pPr>
        <w:pStyle w:val="ListParagraph"/>
        <w:numPr>
          <w:ilvl w:val="0"/>
          <w:numId w:val="18"/>
        </w:numPr>
        <w:spacing w:before="0" w:line="276" w:lineRule="auto"/>
        <w:rPr>
          <w:bCs/>
          <w:lang w:val="en-CA"/>
        </w:rPr>
      </w:pPr>
      <w:r w:rsidRPr="003A3890">
        <w:rPr>
          <w:bCs/>
          <w:lang w:val="en-CA"/>
        </w:rPr>
        <w:t>Notary Services</w:t>
      </w:r>
    </w:p>
    <w:p w14:paraId="3B6085D4" w14:textId="77777777" w:rsidR="00963B9E" w:rsidRPr="00B053B1" w:rsidRDefault="00963B9E" w:rsidP="00FB1E0F">
      <w:pPr>
        <w:spacing w:beforeLines="120" w:before="288" w:afterLines="120" w:after="288" w:line="276" w:lineRule="auto"/>
        <w:rPr>
          <w:rFonts w:eastAsia="Times New Roman" w:cs="Arial"/>
          <w:color w:val="000000"/>
          <w:shd w:val="clear" w:color="auto" w:fill="FFFFFF"/>
          <w:lang w:val="en-CA"/>
        </w:rPr>
      </w:pPr>
      <w:r w:rsidRPr="00B053B1">
        <w:rPr>
          <w:rFonts w:eastAsia="Times New Roman" w:cs="Arial"/>
          <w:b/>
          <w:bCs/>
          <w:color w:val="000000"/>
          <w:shd w:val="clear" w:color="auto" w:fill="FFFFFF"/>
          <w:lang w:val="en-CA"/>
        </w:rPr>
        <w:lastRenderedPageBreak/>
        <w:t>Contact Information</w:t>
      </w:r>
    </w:p>
    <w:p w14:paraId="3E7FE040" w14:textId="78F6CFF7" w:rsidR="00CD1BB5" w:rsidRDefault="00963B9E" w:rsidP="00FB1E0F">
      <w:pPr>
        <w:spacing w:beforeLines="120" w:before="288" w:afterLines="120" w:after="288" w:line="276" w:lineRule="auto"/>
        <w:rPr>
          <w:rFonts w:cs="Arial"/>
          <w:bCs/>
          <w:lang w:val="en-CA"/>
        </w:rPr>
      </w:pPr>
      <w:r w:rsidRPr="00B053B1">
        <w:rPr>
          <w:rFonts w:cs="Arial"/>
          <w:bCs/>
          <w:lang w:val="en-CA"/>
        </w:rPr>
        <w:t xml:space="preserve">You may contact Student Legal Assistance by calling them at: 403-220-6637; or, by submitting an </w:t>
      </w:r>
      <w:hyperlink r:id="rId57" w:anchor="appointment" w:history="1">
        <w:r w:rsidRPr="00B053B1">
          <w:rPr>
            <w:rStyle w:val="Hyperlink"/>
            <w:rFonts w:cs="Arial"/>
            <w:bCs/>
            <w:lang w:val="en-CA"/>
          </w:rPr>
          <w:t>online intake form</w:t>
        </w:r>
      </w:hyperlink>
      <w:r w:rsidRPr="00B053B1">
        <w:rPr>
          <w:rFonts w:cs="Arial"/>
          <w:bCs/>
          <w:lang w:val="en-CA"/>
        </w:rPr>
        <w:t>.</w:t>
      </w:r>
    </w:p>
    <w:p w14:paraId="0BDC0FD1" w14:textId="77777777" w:rsidR="003A3890" w:rsidRPr="00B053B1" w:rsidRDefault="003A3890" w:rsidP="00FB1E0F">
      <w:pPr>
        <w:spacing w:beforeLines="120" w:before="288" w:afterLines="120" w:after="288" w:line="276" w:lineRule="auto"/>
        <w:rPr>
          <w:rFonts w:cs="Arial"/>
          <w:bCs/>
          <w:lang w:val="en-CA"/>
        </w:rPr>
      </w:pPr>
    </w:p>
    <w:p w14:paraId="36015408" w14:textId="77777777" w:rsidR="00963B9E" w:rsidRPr="00B053B1" w:rsidRDefault="00963B9E" w:rsidP="00FB1E0F">
      <w:pPr>
        <w:spacing w:beforeLines="120" w:before="288" w:afterLines="120" w:after="288" w:line="276" w:lineRule="auto"/>
        <w:rPr>
          <w:rFonts w:cs="Arial"/>
          <w:bCs/>
          <w:sz w:val="26"/>
          <w:szCs w:val="26"/>
          <w:lang w:val="en-CA"/>
        </w:rPr>
      </w:pPr>
      <w:hyperlink r:id="rId58" w:history="1">
        <w:r w:rsidRPr="00B053B1">
          <w:rPr>
            <w:rStyle w:val="Hyperlink"/>
            <w:rFonts w:cs="Arial"/>
            <w:bCs/>
            <w:sz w:val="26"/>
            <w:szCs w:val="26"/>
            <w:lang w:val="en-CA"/>
          </w:rPr>
          <w:t>Civil Claims Duty Counsel Program</w:t>
        </w:r>
      </w:hyperlink>
    </w:p>
    <w:p w14:paraId="6C0196F7" w14:textId="77777777"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The Civil Claims Duty Counsel project provides brief legal assistance to self-represented litigants with civil matters in the Alberta Court of Justice in Edmonton and Calgary. </w:t>
      </w:r>
    </w:p>
    <w:p w14:paraId="28E389D5" w14:textId="77777777" w:rsidR="00D679D2" w:rsidRDefault="00963B9E" w:rsidP="00FB1E0F">
      <w:pPr>
        <w:spacing w:beforeLines="120" w:before="288" w:afterLines="120" w:after="288" w:line="276" w:lineRule="auto"/>
        <w:rPr>
          <w:rFonts w:cs="Arial"/>
          <w:bCs/>
          <w:lang w:val="en-CA"/>
        </w:rPr>
      </w:pPr>
      <w:r w:rsidRPr="00B053B1">
        <w:rPr>
          <w:rFonts w:cs="Arial"/>
          <w:bCs/>
          <w:lang w:val="en-CA"/>
        </w:rPr>
        <w:t xml:space="preserve">Volunteer lawyers are able to provide free 30-minute consultations. They can provide legal advice, information on court procedures, assistance with document preparation and review, and help preparing for trials, motion and other appearances. </w:t>
      </w:r>
    </w:p>
    <w:p w14:paraId="69858480" w14:textId="77777777" w:rsidR="00D679D2" w:rsidRDefault="00963B9E" w:rsidP="00FB1E0F">
      <w:pPr>
        <w:spacing w:beforeLines="120" w:before="288" w:afterLines="120" w:after="288" w:line="276" w:lineRule="auto"/>
        <w:rPr>
          <w:rFonts w:cs="Arial"/>
          <w:bCs/>
          <w:lang w:val="en-CA"/>
        </w:rPr>
      </w:pPr>
      <w:r w:rsidRPr="00B053B1">
        <w:rPr>
          <w:rFonts w:cs="Arial"/>
          <w:bCs/>
          <w:lang w:val="en-CA"/>
        </w:rPr>
        <w:t xml:space="preserve">This program does not assist with family, criminal or corporate law matters, matters in the Court of King’s Bench or other Appeal Courts, or pre-trial conferences and mediations. </w:t>
      </w:r>
      <w:r w:rsidR="003B5810" w:rsidRPr="00B053B1">
        <w:rPr>
          <w:rFonts w:cs="Arial"/>
          <w:bCs/>
          <w:lang w:val="en-CA"/>
        </w:rPr>
        <w:t xml:space="preserve"> </w:t>
      </w:r>
    </w:p>
    <w:p w14:paraId="5FECC63C" w14:textId="3C2B7071" w:rsidR="00CD1BB5"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This service is offered on a walk-in, first-come first-served basis. No appointment or pre-registration is required. Review the </w:t>
      </w:r>
      <w:hyperlink r:id="rId59" w:history="1">
        <w:r w:rsidRPr="00B053B1">
          <w:rPr>
            <w:rStyle w:val="Hyperlink"/>
            <w:rFonts w:cs="Arial"/>
            <w:bCs/>
            <w:lang w:val="en-CA"/>
          </w:rPr>
          <w:t>Program Calendar</w:t>
        </w:r>
      </w:hyperlink>
      <w:r w:rsidRPr="00B053B1">
        <w:rPr>
          <w:rFonts w:cs="Arial"/>
          <w:bCs/>
          <w:lang w:val="en-CA"/>
        </w:rPr>
        <w:t xml:space="preserve"> to know when and where the next Civil Claims Duty Counsel Program is taking place.</w:t>
      </w:r>
    </w:p>
    <w:p w14:paraId="0633F959" w14:textId="77777777" w:rsidR="003B5810" w:rsidRPr="00B053B1" w:rsidRDefault="003B5810" w:rsidP="00FB1E0F">
      <w:pPr>
        <w:spacing w:beforeLines="120" w:before="288" w:afterLines="120" w:after="288" w:line="276" w:lineRule="auto"/>
        <w:rPr>
          <w:rFonts w:cs="Arial"/>
          <w:bCs/>
          <w:lang w:val="en-CA"/>
        </w:rPr>
      </w:pPr>
    </w:p>
    <w:p w14:paraId="57CE42ED" w14:textId="77777777" w:rsidR="00963B9E" w:rsidRPr="00B053B1" w:rsidRDefault="00963B9E" w:rsidP="00FB1E0F">
      <w:pPr>
        <w:spacing w:beforeLines="120" w:before="288" w:afterLines="120" w:after="288" w:line="276" w:lineRule="auto"/>
        <w:rPr>
          <w:rFonts w:cs="Arial"/>
          <w:b/>
          <w:sz w:val="26"/>
          <w:szCs w:val="26"/>
          <w:lang w:val="en-CA"/>
        </w:rPr>
      </w:pPr>
      <w:hyperlink r:id="rId60" w:history="1">
        <w:r w:rsidRPr="00B053B1">
          <w:rPr>
            <w:rStyle w:val="Hyperlink"/>
            <w:rFonts w:cs="Arial"/>
            <w:sz w:val="26"/>
            <w:szCs w:val="26"/>
            <w:lang w:val="en-CA"/>
          </w:rPr>
          <w:t>King’s Bench Court Assistance Program – Calgary</w:t>
        </w:r>
      </w:hyperlink>
      <w:r w:rsidRPr="00B053B1">
        <w:rPr>
          <w:rFonts w:cs="Arial"/>
          <w:b/>
          <w:sz w:val="26"/>
          <w:szCs w:val="26"/>
          <w:lang w:val="en-CA"/>
        </w:rPr>
        <w:t xml:space="preserve"> </w:t>
      </w:r>
    </w:p>
    <w:p w14:paraId="1DC961BA" w14:textId="77777777" w:rsidR="003B5810"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The King’s Bench Court Assistance Program (also known as “KB Amicus Program”) provides summary legal assistance to self-represented litigants with civil matters at the Court of King’s Bench. Self-represented litigants with civil matters in the Court of King’s Bench who apply for assistance and meet program criteria will be able to receive up to 30 minutes of free legal advice from a volunteer lawyer.  </w:t>
      </w:r>
    </w:p>
    <w:p w14:paraId="5F2C0A29" w14:textId="3C0B6FB6" w:rsidR="00CD1BB5" w:rsidRDefault="00963B9E" w:rsidP="00FB1E0F">
      <w:pPr>
        <w:spacing w:beforeLines="120" w:before="288" w:afterLines="120" w:after="288" w:line="276" w:lineRule="auto"/>
        <w:rPr>
          <w:rFonts w:cs="Arial"/>
          <w:bCs/>
          <w:lang w:val="en-CA"/>
        </w:rPr>
      </w:pPr>
      <w:r w:rsidRPr="00B053B1">
        <w:rPr>
          <w:rFonts w:cs="Arial"/>
          <w:bCs/>
          <w:lang w:val="en-CA"/>
        </w:rPr>
        <w:t>In the morning, volunteer lawyers are available to provide in-person assistance to those without legal representation who need help with their Morning Chambers appearances in Applications Judge and Justice Chambers. This includes assistance with:</w:t>
      </w:r>
    </w:p>
    <w:p w14:paraId="6B5A026E" w14:textId="77777777" w:rsidR="003709CA" w:rsidRPr="003A3890" w:rsidRDefault="003709CA" w:rsidP="004F3131">
      <w:pPr>
        <w:pStyle w:val="ListParagraph"/>
        <w:numPr>
          <w:ilvl w:val="0"/>
          <w:numId w:val="19"/>
        </w:numPr>
        <w:spacing w:before="0" w:line="276" w:lineRule="auto"/>
        <w:rPr>
          <w:bCs/>
          <w:lang w:val="en-CA"/>
        </w:rPr>
      </w:pPr>
      <w:r w:rsidRPr="003A3890">
        <w:rPr>
          <w:bCs/>
          <w:lang w:val="en-CA"/>
        </w:rPr>
        <w:t>Applications</w:t>
      </w:r>
    </w:p>
    <w:p w14:paraId="72B57A16" w14:textId="77777777" w:rsidR="003709CA" w:rsidRPr="003A3890" w:rsidRDefault="003709CA" w:rsidP="004F3131">
      <w:pPr>
        <w:pStyle w:val="ListParagraph"/>
        <w:numPr>
          <w:ilvl w:val="0"/>
          <w:numId w:val="19"/>
        </w:numPr>
        <w:spacing w:before="0" w:line="276" w:lineRule="auto"/>
        <w:rPr>
          <w:bCs/>
          <w:lang w:val="en-CA"/>
        </w:rPr>
      </w:pPr>
      <w:r w:rsidRPr="003A3890">
        <w:rPr>
          <w:bCs/>
          <w:lang w:val="en-CA"/>
        </w:rPr>
        <w:t>Bankruptcy</w:t>
      </w:r>
    </w:p>
    <w:p w14:paraId="7D7C9E47" w14:textId="43CB3331" w:rsidR="003709CA" w:rsidRPr="003A3890" w:rsidRDefault="003709CA" w:rsidP="004F3131">
      <w:pPr>
        <w:pStyle w:val="ListParagraph"/>
        <w:numPr>
          <w:ilvl w:val="0"/>
          <w:numId w:val="19"/>
        </w:numPr>
        <w:spacing w:before="0" w:line="276" w:lineRule="auto"/>
        <w:rPr>
          <w:bCs/>
          <w:lang w:val="en-CA"/>
        </w:rPr>
      </w:pPr>
      <w:r w:rsidRPr="003A3890">
        <w:rPr>
          <w:bCs/>
          <w:lang w:val="en-CA"/>
        </w:rPr>
        <w:t>Motions</w:t>
      </w:r>
    </w:p>
    <w:p w14:paraId="40E7E986" w14:textId="3D718CE6" w:rsidR="003709CA" w:rsidRPr="003A3890" w:rsidRDefault="003709CA" w:rsidP="004F3131">
      <w:pPr>
        <w:pStyle w:val="ListParagraph"/>
        <w:numPr>
          <w:ilvl w:val="0"/>
          <w:numId w:val="19"/>
        </w:numPr>
        <w:spacing w:before="0" w:line="276" w:lineRule="auto"/>
        <w:rPr>
          <w:bCs/>
          <w:lang w:val="en-CA"/>
        </w:rPr>
      </w:pPr>
      <w:r w:rsidRPr="003A3890">
        <w:rPr>
          <w:bCs/>
          <w:lang w:val="en-CA"/>
        </w:rPr>
        <w:t xml:space="preserve">Other appearances </w:t>
      </w:r>
    </w:p>
    <w:p w14:paraId="42AB74BE" w14:textId="013DF4E0" w:rsidR="00963B9E" w:rsidRPr="00B053B1" w:rsidRDefault="00963B9E" w:rsidP="00FB1E0F">
      <w:pPr>
        <w:spacing w:beforeLines="120" w:before="288" w:afterLines="120" w:after="288" w:line="276" w:lineRule="auto"/>
        <w:rPr>
          <w:rFonts w:cs="Arial"/>
          <w:bCs/>
          <w:lang w:val="en-CA"/>
        </w:rPr>
      </w:pPr>
      <w:r w:rsidRPr="00B053B1">
        <w:rPr>
          <w:rFonts w:cs="Arial"/>
          <w:bCs/>
          <w:lang w:val="en-CA"/>
        </w:rPr>
        <w:lastRenderedPageBreak/>
        <w:t xml:space="preserve">The program does not assist with family, criminal, or corporate matters, matters in the Alberta Court of Justice or other Appeal Courts, pre-trial conferences, and mediations. </w:t>
      </w:r>
    </w:p>
    <w:p w14:paraId="46AA82C7" w14:textId="77777777" w:rsidR="00963B9E" w:rsidRDefault="00963B9E" w:rsidP="00FB1E0F">
      <w:pPr>
        <w:spacing w:beforeLines="120" w:before="288" w:afterLines="120" w:after="288" w:line="276" w:lineRule="auto"/>
        <w:rPr>
          <w:rFonts w:cs="Arial"/>
          <w:bCs/>
          <w:lang w:val="en-CA"/>
        </w:rPr>
      </w:pPr>
      <w:r w:rsidRPr="00B053B1">
        <w:rPr>
          <w:rFonts w:cs="Arial"/>
          <w:bCs/>
          <w:lang w:val="en-CA"/>
        </w:rPr>
        <w:t>In the afternoon, volunteers are available for in-person legal advice clinic for civil matters at the Court of the King’s Bench in Calgary. Examples of these matters include:</w:t>
      </w:r>
    </w:p>
    <w:p w14:paraId="3C1D6179" w14:textId="77777777" w:rsidR="004F7D5C" w:rsidRPr="003A3890" w:rsidRDefault="004F7D5C" w:rsidP="004F3131">
      <w:pPr>
        <w:pStyle w:val="ListParagraph"/>
        <w:numPr>
          <w:ilvl w:val="0"/>
          <w:numId w:val="20"/>
        </w:numPr>
        <w:spacing w:before="0" w:line="276" w:lineRule="auto"/>
        <w:rPr>
          <w:bCs/>
          <w:lang w:val="en-CA"/>
        </w:rPr>
      </w:pPr>
      <w:r w:rsidRPr="003A3890">
        <w:rPr>
          <w:bCs/>
          <w:lang w:val="en-CA"/>
        </w:rPr>
        <w:t>Foreclosure and bankruptcy</w:t>
      </w:r>
    </w:p>
    <w:p w14:paraId="3FF5A4E7" w14:textId="77777777" w:rsidR="004F7D5C" w:rsidRPr="003A3890" w:rsidRDefault="004F7D5C" w:rsidP="004F3131">
      <w:pPr>
        <w:pStyle w:val="ListParagraph"/>
        <w:numPr>
          <w:ilvl w:val="0"/>
          <w:numId w:val="20"/>
        </w:numPr>
        <w:spacing w:before="0" w:line="276" w:lineRule="auto"/>
        <w:rPr>
          <w:bCs/>
          <w:lang w:val="en-CA"/>
        </w:rPr>
      </w:pPr>
      <w:r w:rsidRPr="003A3890">
        <w:rPr>
          <w:bCs/>
          <w:lang w:val="en-CA"/>
        </w:rPr>
        <w:t>Builder’s liens</w:t>
      </w:r>
    </w:p>
    <w:p w14:paraId="333326C0" w14:textId="77777777" w:rsidR="004F7D5C" w:rsidRPr="003A3890" w:rsidRDefault="004F7D5C" w:rsidP="004F3131">
      <w:pPr>
        <w:pStyle w:val="ListParagraph"/>
        <w:numPr>
          <w:ilvl w:val="0"/>
          <w:numId w:val="20"/>
        </w:numPr>
        <w:spacing w:before="0" w:line="276" w:lineRule="auto"/>
        <w:rPr>
          <w:bCs/>
          <w:lang w:val="en-CA"/>
        </w:rPr>
      </w:pPr>
      <w:r w:rsidRPr="003A3890">
        <w:rPr>
          <w:bCs/>
          <w:lang w:val="en-CA"/>
        </w:rPr>
        <w:t>Wills and estates</w:t>
      </w:r>
    </w:p>
    <w:p w14:paraId="7DA3EA76" w14:textId="7232B74A" w:rsidR="003709CA" w:rsidRPr="003A3890" w:rsidRDefault="003709CA" w:rsidP="004F3131">
      <w:pPr>
        <w:pStyle w:val="ListParagraph"/>
        <w:numPr>
          <w:ilvl w:val="0"/>
          <w:numId w:val="20"/>
        </w:numPr>
        <w:spacing w:before="0" w:line="276" w:lineRule="auto"/>
        <w:rPr>
          <w:bCs/>
          <w:lang w:val="en-CA"/>
        </w:rPr>
      </w:pPr>
      <w:r w:rsidRPr="003A3890">
        <w:rPr>
          <w:bCs/>
          <w:lang w:val="en-CA"/>
        </w:rPr>
        <w:t xml:space="preserve">Other </w:t>
      </w:r>
      <w:r w:rsidR="004F7D5C" w:rsidRPr="003A3890">
        <w:rPr>
          <w:bCs/>
          <w:lang w:val="en-CA"/>
        </w:rPr>
        <w:t>civil matters</w:t>
      </w:r>
    </w:p>
    <w:p w14:paraId="572FD9BA" w14:textId="77777777"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This service is offered on a walk-in, first-come first-served basis. No appointment or pre-registration is required. </w:t>
      </w:r>
    </w:p>
    <w:p w14:paraId="61C08C62" w14:textId="77777777"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Review the </w:t>
      </w:r>
      <w:hyperlink r:id="rId61" w:history="1">
        <w:r w:rsidRPr="00B053B1">
          <w:rPr>
            <w:rStyle w:val="Hyperlink"/>
            <w:rFonts w:cs="Arial"/>
            <w:bCs/>
            <w:lang w:val="en-CA"/>
          </w:rPr>
          <w:t>Program Calendar</w:t>
        </w:r>
      </w:hyperlink>
      <w:r w:rsidRPr="00B053B1">
        <w:rPr>
          <w:rFonts w:cs="Arial"/>
          <w:bCs/>
          <w:lang w:val="en-CA"/>
        </w:rPr>
        <w:t xml:space="preserve"> to know when and where the next King’s Bench Court Assistance Program is taking place in Edmonton. </w:t>
      </w:r>
    </w:p>
    <w:p w14:paraId="5904864A" w14:textId="77777777" w:rsidR="00CD1BB5" w:rsidRPr="00B053B1" w:rsidRDefault="00CD1BB5" w:rsidP="00FB1E0F">
      <w:pPr>
        <w:spacing w:beforeLines="120" w:before="288" w:afterLines="120" w:after="288" w:line="276" w:lineRule="auto"/>
        <w:rPr>
          <w:rFonts w:cs="Arial"/>
          <w:bCs/>
          <w:lang w:val="en-CA"/>
        </w:rPr>
      </w:pPr>
    </w:p>
    <w:p w14:paraId="32D6874F" w14:textId="77777777" w:rsidR="00963B9E" w:rsidRPr="00B053B1" w:rsidRDefault="00963B9E" w:rsidP="00FB1E0F">
      <w:pPr>
        <w:spacing w:beforeLines="120" w:before="288" w:afterLines="120" w:after="288" w:line="276" w:lineRule="auto"/>
        <w:rPr>
          <w:rFonts w:cs="Arial"/>
          <w:b/>
          <w:sz w:val="26"/>
          <w:szCs w:val="26"/>
          <w:lang w:val="en-CA"/>
        </w:rPr>
      </w:pPr>
      <w:hyperlink r:id="rId62" w:history="1">
        <w:r w:rsidRPr="00B053B1">
          <w:rPr>
            <w:rStyle w:val="Hyperlink"/>
            <w:rFonts w:cs="Arial"/>
            <w:sz w:val="26"/>
            <w:szCs w:val="26"/>
            <w:lang w:val="en-CA"/>
          </w:rPr>
          <w:t>Women’s Centre of Calgary</w:t>
        </w:r>
      </w:hyperlink>
    </w:p>
    <w:p w14:paraId="6B11B744" w14:textId="77777777"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The Women’s Centre of Calgary hosts legal advice clinics for women. All of the lawyers who provide advice through the Women’s Centre of Calgary legal advice clinics, are women.</w:t>
      </w:r>
    </w:p>
    <w:p w14:paraId="21B0962E" w14:textId="77777777" w:rsidR="00963B9E" w:rsidRDefault="00963B9E" w:rsidP="00FB1E0F">
      <w:pPr>
        <w:spacing w:beforeLines="120" w:before="288" w:afterLines="120" w:after="288" w:line="276" w:lineRule="auto"/>
        <w:rPr>
          <w:rFonts w:cs="Arial"/>
          <w:bCs/>
          <w:lang w:val="en-CA"/>
        </w:rPr>
      </w:pPr>
      <w:r w:rsidRPr="00B053B1">
        <w:rPr>
          <w:rFonts w:cs="Arial"/>
          <w:bCs/>
          <w:lang w:val="en-CA"/>
        </w:rPr>
        <w:t>Legal advice clinics are free, and offer one-to-one appointments that are 30 minutes in length. They address and provide advice on:</w:t>
      </w:r>
    </w:p>
    <w:p w14:paraId="31E850E5" w14:textId="15012B70" w:rsidR="004F7D5C" w:rsidRPr="003A3890" w:rsidRDefault="004F7D5C" w:rsidP="004F3131">
      <w:pPr>
        <w:pStyle w:val="ListParagraph"/>
        <w:numPr>
          <w:ilvl w:val="0"/>
          <w:numId w:val="21"/>
        </w:numPr>
        <w:spacing w:before="0" w:line="276" w:lineRule="auto"/>
        <w:rPr>
          <w:bCs/>
          <w:lang w:val="en-CA"/>
        </w:rPr>
      </w:pPr>
      <w:r w:rsidRPr="003A3890">
        <w:rPr>
          <w:bCs/>
          <w:lang w:val="en-CA"/>
        </w:rPr>
        <w:t>Family issues</w:t>
      </w:r>
    </w:p>
    <w:p w14:paraId="38742ED1" w14:textId="631D57EE" w:rsidR="004F7D5C" w:rsidRPr="003A3890" w:rsidRDefault="004F7D5C" w:rsidP="004F3131">
      <w:pPr>
        <w:pStyle w:val="ListParagraph"/>
        <w:numPr>
          <w:ilvl w:val="0"/>
          <w:numId w:val="21"/>
        </w:numPr>
        <w:spacing w:before="0" w:line="276" w:lineRule="auto"/>
        <w:rPr>
          <w:bCs/>
          <w:lang w:val="en-CA"/>
        </w:rPr>
      </w:pPr>
      <w:r w:rsidRPr="003A3890">
        <w:rPr>
          <w:bCs/>
          <w:lang w:val="en-CA"/>
        </w:rPr>
        <w:t>Civil cases</w:t>
      </w:r>
    </w:p>
    <w:p w14:paraId="5C34E8A8" w14:textId="328C71ED" w:rsidR="004F7D5C" w:rsidRPr="003A3890" w:rsidRDefault="004F7D5C" w:rsidP="004F3131">
      <w:pPr>
        <w:pStyle w:val="ListParagraph"/>
        <w:numPr>
          <w:ilvl w:val="0"/>
          <w:numId w:val="21"/>
        </w:numPr>
        <w:spacing w:before="0" w:line="276" w:lineRule="auto"/>
        <w:rPr>
          <w:bCs/>
          <w:lang w:val="en-CA"/>
        </w:rPr>
      </w:pPr>
      <w:r w:rsidRPr="003A3890">
        <w:rPr>
          <w:bCs/>
          <w:lang w:val="en-CA"/>
        </w:rPr>
        <w:t xml:space="preserve">Immigration </w:t>
      </w:r>
    </w:p>
    <w:p w14:paraId="74CE61F9" w14:textId="0E2C6419" w:rsidR="004F7D5C" w:rsidRPr="003A3890" w:rsidRDefault="004F7D5C" w:rsidP="004F3131">
      <w:pPr>
        <w:pStyle w:val="ListParagraph"/>
        <w:numPr>
          <w:ilvl w:val="0"/>
          <w:numId w:val="21"/>
        </w:numPr>
        <w:spacing w:before="0" w:line="276" w:lineRule="auto"/>
        <w:rPr>
          <w:bCs/>
          <w:lang w:val="en-CA"/>
        </w:rPr>
      </w:pPr>
      <w:r w:rsidRPr="003A3890">
        <w:rPr>
          <w:bCs/>
          <w:lang w:val="en-CA"/>
        </w:rPr>
        <w:t>Criminal</w:t>
      </w:r>
    </w:p>
    <w:p w14:paraId="61C2041F" w14:textId="46FC82E4" w:rsidR="004F7D5C" w:rsidRPr="003A3890" w:rsidRDefault="004F7D5C" w:rsidP="004F3131">
      <w:pPr>
        <w:pStyle w:val="ListParagraph"/>
        <w:numPr>
          <w:ilvl w:val="0"/>
          <w:numId w:val="21"/>
        </w:numPr>
        <w:spacing w:before="0" w:line="276" w:lineRule="auto"/>
        <w:rPr>
          <w:bCs/>
          <w:lang w:val="en-CA"/>
        </w:rPr>
      </w:pPr>
      <w:r w:rsidRPr="003A3890">
        <w:rPr>
          <w:bCs/>
          <w:lang w:val="en-CA"/>
        </w:rPr>
        <w:t xml:space="preserve">Other issues </w:t>
      </w:r>
    </w:p>
    <w:p w14:paraId="0C2CE805" w14:textId="77777777"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These sessions provide a starting point for accessing the legal system. Legal advice clinic lawyers do not provide legal representation. </w:t>
      </w:r>
    </w:p>
    <w:p w14:paraId="31CDBBE5" w14:textId="77777777" w:rsidR="00963B9E" w:rsidRPr="00B053B1" w:rsidRDefault="00963B9E" w:rsidP="00FB1E0F">
      <w:pPr>
        <w:spacing w:beforeLines="120" w:before="288" w:afterLines="120" w:after="288" w:line="276" w:lineRule="auto"/>
        <w:rPr>
          <w:rFonts w:cs="Arial"/>
          <w:bCs/>
          <w:lang w:val="en-CA"/>
        </w:rPr>
      </w:pPr>
      <w:r w:rsidRPr="00B053B1">
        <w:rPr>
          <w:rFonts w:cs="Arial"/>
          <w:b/>
          <w:lang w:val="en-CA"/>
        </w:rPr>
        <w:t>Contact Information</w:t>
      </w:r>
    </w:p>
    <w:p w14:paraId="79CB48E2" w14:textId="7F5B477B" w:rsidR="00963B9E" w:rsidRPr="00D679D2" w:rsidRDefault="00963B9E" w:rsidP="00FB1E0F">
      <w:pPr>
        <w:spacing w:beforeLines="120" w:before="288" w:afterLines="120" w:after="288" w:line="276" w:lineRule="auto"/>
        <w:rPr>
          <w:rFonts w:cs="Arial"/>
          <w:bCs/>
          <w:lang w:val="en-CA"/>
        </w:rPr>
      </w:pPr>
      <w:r w:rsidRPr="00B053B1">
        <w:rPr>
          <w:rFonts w:cs="Arial"/>
          <w:bCs/>
          <w:lang w:val="en-CA"/>
        </w:rPr>
        <w:t xml:space="preserve">All women are welcome. The legal advice clinics are available by appointment only. To make an appointment, call the Women’s Centre of Calgary, at: 403-264-1203; or, email them at </w:t>
      </w:r>
      <w:hyperlink r:id="rId63" w:history="1">
        <w:r w:rsidRPr="00B053B1">
          <w:rPr>
            <w:rStyle w:val="Strong"/>
            <w:rFonts w:cs="Arial"/>
            <w:bdr w:val="none" w:sz="0" w:space="0" w:color="auto" w:frame="1"/>
            <w:shd w:val="clear" w:color="auto" w:fill="FFFFFF"/>
            <w:lang w:val="en-CA"/>
          </w:rPr>
          <w:t>legal@womenscentrecalgary.org</w:t>
        </w:r>
      </w:hyperlink>
      <w:r w:rsidRPr="00B053B1">
        <w:rPr>
          <w:rFonts w:cs="Arial"/>
          <w:shd w:val="clear" w:color="auto" w:fill="FFFFFF"/>
          <w:lang w:val="en-CA"/>
        </w:rPr>
        <w:t>.</w:t>
      </w:r>
    </w:p>
    <w:p w14:paraId="01F25DC2" w14:textId="77777777" w:rsidR="00CD1BB5" w:rsidRPr="00B053B1" w:rsidRDefault="00CD1BB5" w:rsidP="00FB1E0F">
      <w:pPr>
        <w:spacing w:beforeLines="120" w:before="288" w:afterLines="120" w:after="288" w:line="276" w:lineRule="auto"/>
        <w:rPr>
          <w:rFonts w:cs="Arial"/>
          <w:b/>
          <w:bCs/>
          <w:sz w:val="28"/>
          <w:szCs w:val="28"/>
          <w:shd w:val="clear" w:color="auto" w:fill="FFFFFF"/>
          <w:lang w:val="en-CA"/>
        </w:rPr>
      </w:pPr>
    </w:p>
    <w:p w14:paraId="06B7FDB1" w14:textId="78EEF322" w:rsidR="00963B9E" w:rsidRPr="00B053B1" w:rsidRDefault="00963B9E" w:rsidP="00FB1E0F">
      <w:pPr>
        <w:spacing w:beforeLines="120" w:before="288" w:afterLines="120" w:after="288" w:line="276" w:lineRule="auto"/>
        <w:rPr>
          <w:rFonts w:cs="Arial"/>
          <w:b/>
          <w:bCs/>
          <w:sz w:val="28"/>
          <w:szCs w:val="28"/>
          <w:shd w:val="clear" w:color="auto" w:fill="FFFFFF"/>
          <w:lang w:val="en-CA"/>
        </w:rPr>
      </w:pPr>
      <w:r w:rsidRPr="00B053B1">
        <w:rPr>
          <w:rFonts w:cs="Arial"/>
          <w:b/>
          <w:bCs/>
          <w:sz w:val="28"/>
          <w:szCs w:val="28"/>
          <w:shd w:val="clear" w:color="auto" w:fill="FFFFFF"/>
          <w:lang w:val="en-CA"/>
        </w:rPr>
        <w:t>Medicine Hat</w:t>
      </w:r>
    </w:p>
    <w:p w14:paraId="5B8C1EE1" w14:textId="77777777" w:rsidR="00963B9E" w:rsidRPr="00B053B1" w:rsidRDefault="00963B9E" w:rsidP="00FB1E0F">
      <w:pPr>
        <w:spacing w:beforeLines="120" w:before="288" w:afterLines="120" w:after="288" w:line="276" w:lineRule="auto"/>
        <w:rPr>
          <w:rFonts w:cs="Arial"/>
          <w:bCs/>
          <w:sz w:val="26"/>
          <w:szCs w:val="26"/>
          <w:lang w:val="en-CA"/>
        </w:rPr>
      </w:pPr>
      <w:hyperlink r:id="rId64" w:history="1">
        <w:r w:rsidRPr="00B053B1">
          <w:rPr>
            <w:rStyle w:val="Hyperlink"/>
            <w:rFonts w:cs="Arial"/>
            <w:bCs/>
            <w:sz w:val="26"/>
            <w:szCs w:val="26"/>
            <w:lang w:val="en-CA"/>
          </w:rPr>
          <w:t>Medicine Hat Community Legal Clinic</w:t>
        </w:r>
      </w:hyperlink>
    </w:p>
    <w:p w14:paraId="1BB443CF" w14:textId="4824B022" w:rsidR="00963B9E" w:rsidRDefault="00963B9E" w:rsidP="00FB1E0F">
      <w:pPr>
        <w:spacing w:beforeLines="120" w:before="288" w:afterLines="120" w:after="288" w:line="276" w:lineRule="auto"/>
        <w:rPr>
          <w:rFonts w:cs="Arial"/>
          <w:bCs/>
          <w:lang w:val="en-CA"/>
        </w:rPr>
      </w:pPr>
      <w:r w:rsidRPr="00B053B1">
        <w:rPr>
          <w:rFonts w:cs="Arial"/>
          <w:bCs/>
          <w:lang w:val="en-CA"/>
        </w:rPr>
        <w:t xml:space="preserve">Medicine Hat Community Legal Clinic provides free and confidential legal information, advice, and advocacy in a positive, inclusive, and supportive environment. </w:t>
      </w:r>
      <w:r w:rsidR="00CB7925">
        <w:rPr>
          <w:rFonts w:cs="Arial"/>
          <w:bCs/>
          <w:lang w:val="en-CA"/>
        </w:rPr>
        <w:t xml:space="preserve"> </w:t>
      </w:r>
      <w:r w:rsidRPr="00B053B1">
        <w:rPr>
          <w:rFonts w:cs="Arial"/>
          <w:bCs/>
          <w:lang w:val="en-CA"/>
        </w:rPr>
        <w:t>Medicine Community Legal Clinic offers advice on legal issues such as:</w:t>
      </w:r>
    </w:p>
    <w:p w14:paraId="1D08B84E" w14:textId="31A8D30E" w:rsidR="004F7D5C" w:rsidRPr="003A3890" w:rsidRDefault="004F7D5C" w:rsidP="004F3131">
      <w:pPr>
        <w:pStyle w:val="ListParagraph"/>
        <w:numPr>
          <w:ilvl w:val="0"/>
          <w:numId w:val="22"/>
        </w:numPr>
        <w:spacing w:before="0" w:line="276" w:lineRule="auto"/>
        <w:rPr>
          <w:bCs/>
          <w:lang w:val="en-CA"/>
        </w:rPr>
      </w:pPr>
      <w:r w:rsidRPr="003A3890">
        <w:rPr>
          <w:bCs/>
          <w:lang w:val="en-CA"/>
        </w:rPr>
        <w:t>Landlord/</w:t>
      </w:r>
      <w:r w:rsidR="00B04012" w:rsidRPr="003A3890">
        <w:rPr>
          <w:bCs/>
          <w:lang w:val="en-CA"/>
        </w:rPr>
        <w:t>T</w:t>
      </w:r>
      <w:r w:rsidRPr="003A3890">
        <w:rPr>
          <w:bCs/>
          <w:lang w:val="en-CA"/>
        </w:rPr>
        <w:t xml:space="preserve">enant </w:t>
      </w:r>
    </w:p>
    <w:p w14:paraId="55B3BCCD" w14:textId="77777777" w:rsidR="00B04012" w:rsidRPr="003A3890" w:rsidRDefault="00B04012" w:rsidP="004F3131">
      <w:pPr>
        <w:pStyle w:val="ListParagraph"/>
        <w:numPr>
          <w:ilvl w:val="0"/>
          <w:numId w:val="22"/>
        </w:numPr>
        <w:spacing w:before="0" w:line="276" w:lineRule="auto"/>
        <w:rPr>
          <w:bCs/>
          <w:lang w:val="en-CA"/>
        </w:rPr>
      </w:pPr>
      <w:r w:rsidRPr="003A3890">
        <w:rPr>
          <w:bCs/>
          <w:lang w:val="en-CA"/>
        </w:rPr>
        <w:t>Wills and Estates</w:t>
      </w:r>
    </w:p>
    <w:p w14:paraId="15E046EF" w14:textId="31E48044" w:rsidR="004F7D5C" w:rsidRPr="003A3890" w:rsidRDefault="00B04012" w:rsidP="004F3131">
      <w:pPr>
        <w:pStyle w:val="ListParagraph"/>
        <w:numPr>
          <w:ilvl w:val="0"/>
          <w:numId w:val="22"/>
        </w:numPr>
        <w:spacing w:before="0" w:line="276" w:lineRule="auto"/>
        <w:rPr>
          <w:bCs/>
          <w:lang w:val="en-CA"/>
        </w:rPr>
      </w:pPr>
      <w:r w:rsidRPr="003A3890">
        <w:rPr>
          <w:bCs/>
          <w:lang w:val="en-CA"/>
        </w:rPr>
        <w:t>Employment</w:t>
      </w:r>
    </w:p>
    <w:p w14:paraId="580E08C7" w14:textId="558762F8" w:rsidR="004F7D5C" w:rsidRPr="003A3890" w:rsidRDefault="00B04012" w:rsidP="004F3131">
      <w:pPr>
        <w:pStyle w:val="ListParagraph"/>
        <w:numPr>
          <w:ilvl w:val="0"/>
          <w:numId w:val="22"/>
        </w:numPr>
        <w:spacing w:before="0" w:line="276" w:lineRule="auto"/>
        <w:rPr>
          <w:bCs/>
          <w:lang w:val="en-CA"/>
        </w:rPr>
      </w:pPr>
      <w:r w:rsidRPr="003A3890">
        <w:rPr>
          <w:bCs/>
          <w:lang w:val="en-CA"/>
        </w:rPr>
        <w:t>Small Claims/Debt</w:t>
      </w:r>
    </w:p>
    <w:p w14:paraId="219BE9B0" w14:textId="64382F22" w:rsidR="00B04012" w:rsidRPr="003A3890" w:rsidRDefault="00B04012" w:rsidP="004F3131">
      <w:pPr>
        <w:pStyle w:val="ListParagraph"/>
        <w:numPr>
          <w:ilvl w:val="0"/>
          <w:numId w:val="22"/>
        </w:numPr>
        <w:spacing w:before="0" w:line="276" w:lineRule="auto"/>
        <w:rPr>
          <w:bCs/>
          <w:lang w:val="en-CA"/>
        </w:rPr>
      </w:pPr>
      <w:r w:rsidRPr="003A3890">
        <w:rPr>
          <w:bCs/>
          <w:lang w:val="en-CA"/>
        </w:rPr>
        <w:t>Criminal Law</w:t>
      </w:r>
    </w:p>
    <w:p w14:paraId="591AFA87" w14:textId="4AC40EEB" w:rsidR="00B04012" w:rsidRPr="003A3890" w:rsidRDefault="00B04012" w:rsidP="004F3131">
      <w:pPr>
        <w:pStyle w:val="ListParagraph"/>
        <w:numPr>
          <w:ilvl w:val="0"/>
          <w:numId w:val="22"/>
        </w:numPr>
        <w:spacing w:before="0" w:line="276" w:lineRule="auto"/>
        <w:rPr>
          <w:bCs/>
          <w:lang w:val="en-CA"/>
        </w:rPr>
      </w:pPr>
      <w:r w:rsidRPr="003A3890">
        <w:rPr>
          <w:bCs/>
          <w:lang w:val="en-CA"/>
        </w:rPr>
        <w:t>Traffic/Bylaws</w:t>
      </w:r>
    </w:p>
    <w:p w14:paraId="03392A14" w14:textId="62F73F8D" w:rsidR="00B04012" w:rsidRPr="003A3890" w:rsidRDefault="00CB7925" w:rsidP="004F3131">
      <w:pPr>
        <w:pStyle w:val="ListParagraph"/>
        <w:numPr>
          <w:ilvl w:val="0"/>
          <w:numId w:val="22"/>
        </w:numPr>
        <w:spacing w:before="0" w:line="276" w:lineRule="auto"/>
        <w:rPr>
          <w:bCs/>
          <w:lang w:val="en-CA"/>
        </w:rPr>
      </w:pPr>
      <w:r w:rsidRPr="003A3890">
        <w:rPr>
          <w:bCs/>
          <w:lang w:val="en-CA"/>
        </w:rPr>
        <w:t>Family Law</w:t>
      </w:r>
    </w:p>
    <w:p w14:paraId="417D8FC7" w14:textId="1ED836E0" w:rsidR="00CB7925" w:rsidRPr="003A3890" w:rsidRDefault="00CB7925" w:rsidP="004F3131">
      <w:pPr>
        <w:pStyle w:val="ListParagraph"/>
        <w:numPr>
          <w:ilvl w:val="0"/>
          <w:numId w:val="22"/>
        </w:numPr>
        <w:spacing w:before="0" w:line="276" w:lineRule="auto"/>
        <w:rPr>
          <w:bCs/>
          <w:lang w:val="en-CA"/>
        </w:rPr>
      </w:pPr>
      <w:r w:rsidRPr="003A3890">
        <w:rPr>
          <w:bCs/>
          <w:lang w:val="en-CA"/>
        </w:rPr>
        <w:t>Personal Injury</w:t>
      </w:r>
    </w:p>
    <w:p w14:paraId="2D739ED9" w14:textId="08CB082B" w:rsidR="004F7D5C" w:rsidRPr="003A3890" w:rsidRDefault="00CB7925" w:rsidP="004F3131">
      <w:pPr>
        <w:pStyle w:val="ListParagraph"/>
        <w:numPr>
          <w:ilvl w:val="0"/>
          <w:numId w:val="22"/>
        </w:numPr>
        <w:spacing w:before="0" w:line="276" w:lineRule="auto"/>
        <w:rPr>
          <w:bCs/>
          <w:lang w:val="en-CA"/>
        </w:rPr>
      </w:pPr>
      <w:r w:rsidRPr="003A3890">
        <w:rPr>
          <w:bCs/>
          <w:lang w:val="en-CA"/>
        </w:rPr>
        <w:t>Immigration Law</w:t>
      </w:r>
    </w:p>
    <w:p w14:paraId="73B45FB3" w14:textId="5DFAAB3C"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Legal services are free of charge for people with low income. They use a set of income guidelines to determine whether a person qualifies for their services. You must book an appointment to meet with a lawyer. Appointments are approximately 30 minutes in </w:t>
      </w:r>
      <w:r w:rsidR="00CB7925" w:rsidRPr="00B053B1">
        <w:rPr>
          <w:rFonts w:cs="Arial"/>
          <w:bCs/>
          <w:lang w:val="en-CA"/>
        </w:rPr>
        <w:t>length and</w:t>
      </w:r>
      <w:r w:rsidRPr="00B053B1">
        <w:rPr>
          <w:rFonts w:cs="Arial"/>
          <w:bCs/>
          <w:lang w:val="en-CA"/>
        </w:rPr>
        <w:t xml:space="preserve"> are available virtually. </w:t>
      </w:r>
    </w:p>
    <w:p w14:paraId="69C842E5" w14:textId="77777777" w:rsidR="00963B9E" w:rsidRPr="00B053B1" w:rsidRDefault="00963B9E" w:rsidP="00FB1E0F">
      <w:pPr>
        <w:spacing w:beforeLines="120" w:before="288" w:afterLines="120" w:after="288" w:line="276" w:lineRule="auto"/>
        <w:rPr>
          <w:rFonts w:cs="Arial"/>
          <w:bCs/>
          <w:lang w:val="en-CA"/>
        </w:rPr>
      </w:pPr>
      <w:r w:rsidRPr="00B053B1">
        <w:rPr>
          <w:rFonts w:cs="Arial"/>
          <w:b/>
          <w:lang w:val="en-CA"/>
        </w:rPr>
        <w:t>Contact Information</w:t>
      </w:r>
    </w:p>
    <w:p w14:paraId="5C739854" w14:textId="5BAECBFA"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You may contact Medicine Hat Community Legal Clinic by calling them at: 403-712-1021; or, by submitting an </w:t>
      </w:r>
      <w:hyperlink r:id="rId65" w:history="1">
        <w:r w:rsidRPr="00B053B1">
          <w:rPr>
            <w:rStyle w:val="Hyperlink"/>
            <w:rFonts w:cs="Arial"/>
            <w:bCs/>
            <w:lang w:val="en-CA"/>
          </w:rPr>
          <w:t>online intake form</w:t>
        </w:r>
      </w:hyperlink>
      <w:r w:rsidRPr="00B053B1">
        <w:rPr>
          <w:rFonts w:cs="Arial"/>
          <w:bCs/>
          <w:lang w:val="en-CA"/>
        </w:rPr>
        <w:t xml:space="preserve">. When you first contact the Clinic, staff will ask you some questions to determine if you qualify for their services. If you do, they will guide you through the next steps to book a future appointment with a volunteer lawyer. If you do not qualify for services, they will do their best to refer you to the next best place to assist with your needs. </w:t>
      </w:r>
    </w:p>
    <w:p w14:paraId="08085BDE" w14:textId="77777777" w:rsidR="00CD1BB5" w:rsidRPr="00B053B1" w:rsidRDefault="00CD1BB5" w:rsidP="00FB1E0F">
      <w:pPr>
        <w:spacing w:beforeLines="120" w:before="288" w:afterLines="120" w:after="288" w:line="276" w:lineRule="auto"/>
        <w:rPr>
          <w:rFonts w:cs="Arial"/>
          <w:b/>
          <w:bCs/>
          <w:sz w:val="28"/>
          <w:szCs w:val="28"/>
          <w:shd w:val="clear" w:color="auto" w:fill="FFFFFF"/>
          <w:lang w:val="en-CA"/>
        </w:rPr>
      </w:pPr>
    </w:p>
    <w:p w14:paraId="59A7B4DE" w14:textId="4A039F70" w:rsidR="00963B9E" w:rsidRPr="00B053B1" w:rsidRDefault="00963B9E" w:rsidP="00FB1E0F">
      <w:pPr>
        <w:spacing w:beforeLines="120" w:before="288" w:afterLines="120" w:after="288" w:line="276" w:lineRule="auto"/>
        <w:rPr>
          <w:rFonts w:cs="Arial"/>
          <w:b/>
          <w:bCs/>
          <w:shd w:val="clear" w:color="auto" w:fill="FFFFFF"/>
          <w:lang w:val="en-CA"/>
        </w:rPr>
      </w:pPr>
      <w:r w:rsidRPr="00B053B1">
        <w:rPr>
          <w:rFonts w:cs="Arial"/>
          <w:b/>
          <w:bCs/>
          <w:sz w:val="28"/>
          <w:szCs w:val="28"/>
          <w:shd w:val="clear" w:color="auto" w:fill="FFFFFF"/>
          <w:lang w:val="en-CA"/>
        </w:rPr>
        <w:t>Lethbridge</w:t>
      </w:r>
    </w:p>
    <w:p w14:paraId="11D28723" w14:textId="77777777" w:rsidR="00963B9E" w:rsidRPr="00B053B1" w:rsidRDefault="00963B9E" w:rsidP="00FB1E0F">
      <w:pPr>
        <w:spacing w:beforeLines="120" w:before="288" w:afterLines="120" w:after="288" w:line="276" w:lineRule="auto"/>
        <w:rPr>
          <w:rFonts w:cs="Arial"/>
          <w:b/>
          <w:bCs/>
          <w:shd w:val="clear" w:color="auto" w:fill="FFFFFF"/>
          <w:lang w:val="en-CA"/>
        </w:rPr>
      </w:pPr>
      <w:hyperlink r:id="rId66" w:history="1">
        <w:r w:rsidRPr="00B053B1">
          <w:rPr>
            <w:rStyle w:val="Hyperlink"/>
            <w:rFonts w:cs="Arial"/>
            <w:bCs/>
            <w:shd w:val="clear" w:color="auto" w:fill="FFFFFF"/>
            <w:lang w:val="en-CA"/>
          </w:rPr>
          <w:t>Lethbridge Legal Guidance</w:t>
        </w:r>
      </w:hyperlink>
    </w:p>
    <w:p w14:paraId="5496FF10" w14:textId="77777777" w:rsidR="00963B9E" w:rsidRPr="00B053B1" w:rsidRDefault="00963B9E" w:rsidP="00FB1E0F">
      <w:pPr>
        <w:spacing w:beforeLines="120" w:before="288" w:afterLines="120" w:after="288" w:line="276" w:lineRule="auto"/>
        <w:rPr>
          <w:rFonts w:cs="Arial"/>
          <w:shd w:val="clear" w:color="auto" w:fill="FFFFFF"/>
          <w:lang w:val="en-CA"/>
        </w:rPr>
      </w:pPr>
      <w:r w:rsidRPr="00B053B1">
        <w:rPr>
          <w:rFonts w:cs="Arial"/>
          <w:shd w:val="clear" w:color="auto" w:fill="FFFFFF"/>
          <w:lang w:val="en-CA"/>
        </w:rPr>
        <w:t xml:space="preserve">Lethbridge Legal Guidance provides free legal assistance, information, and advocacy to individuals experiencing financial difficulty, and who need legal services and representation. </w:t>
      </w:r>
    </w:p>
    <w:p w14:paraId="3FC3EF3D" w14:textId="77777777" w:rsidR="00963B9E" w:rsidRDefault="00963B9E" w:rsidP="00FB1E0F">
      <w:pPr>
        <w:spacing w:beforeLines="120" w:before="288" w:afterLines="120" w:after="288" w:line="276" w:lineRule="auto"/>
        <w:rPr>
          <w:rFonts w:cs="Arial"/>
          <w:shd w:val="clear" w:color="auto" w:fill="FFFFFF"/>
          <w:lang w:val="en-CA"/>
        </w:rPr>
      </w:pPr>
      <w:r w:rsidRPr="00B053B1">
        <w:rPr>
          <w:rFonts w:cs="Arial"/>
          <w:shd w:val="clear" w:color="auto" w:fill="FFFFFF"/>
          <w:lang w:val="en-CA"/>
        </w:rPr>
        <w:lastRenderedPageBreak/>
        <w:t>Volunteer lawyers provide legal information and advice on a variety of legal issues, including but not limited to:</w:t>
      </w:r>
    </w:p>
    <w:p w14:paraId="6B09CE69" w14:textId="5157D52E" w:rsidR="00CB7925" w:rsidRPr="003A3890" w:rsidRDefault="008A152F" w:rsidP="004F3131">
      <w:pPr>
        <w:pStyle w:val="ListParagraph"/>
        <w:numPr>
          <w:ilvl w:val="0"/>
          <w:numId w:val="23"/>
        </w:numPr>
        <w:spacing w:before="0" w:line="276" w:lineRule="auto"/>
        <w:rPr>
          <w:bCs/>
          <w:lang w:val="en-CA"/>
        </w:rPr>
      </w:pPr>
      <w:r w:rsidRPr="003A3890">
        <w:rPr>
          <w:bCs/>
          <w:lang w:val="en-CA"/>
        </w:rPr>
        <w:t>Family issues, such as separation, divorce, custody and access, and child support</w:t>
      </w:r>
    </w:p>
    <w:p w14:paraId="29113E26" w14:textId="77777777" w:rsidR="008A152F" w:rsidRPr="003A3890" w:rsidRDefault="008A152F" w:rsidP="004F3131">
      <w:pPr>
        <w:pStyle w:val="ListParagraph"/>
        <w:numPr>
          <w:ilvl w:val="0"/>
          <w:numId w:val="23"/>
        </w:numPr>
        <w:spacing w:before="0" w:line="276" w:lineRule="auto"/>
        <w:rPr>
          <w:bCs/>
          <w:lang w:val="en-CA"/>
        </w:rPr>
      </w:pPr>
      <w:r w:rsidRPr="003A3890">
        <w:rPr>
          <w:bCs/>
          <w:lang w:val="en-CA"/>
        </w:rPr>
        <w:t>Civil issues such as debt, small claims, landlord/tenant, and bylaw</w:t>
      </w:r>
    </w:p>
    <w:p w14:paraId="729E1E63" w14:textId="77777777" w:rsidR="008A152F" w:rsidRPr="003A3890" w:rsidRDefault="008A152F" w:rsidP="004F3131">
      <w:pPr>
        <w:pStyle w:val="ListParagraph"/>
        <w:numPr>
          <w:ilvl w:val="0"/>
          <w:numId w:val="23"/>
        </w:numPr>
        <w:spacing w:before="0" w:line="276" w:lineRule="auto"/>
        <w:rPr>
          <w:bCs/>
          <w:lang w:val="en-CA"/>
        </w:rPr>
      </w:pPr>
      <w:r w:rsidRPr="003A3890">
        <w:rPr>
          <w:bCs/>
          <w:lang w:val="en-CA"/>
        </w:rPr>
        <w:t>Employment law and social benefits</w:t>
      </w:r>
    </w:p>
    <w:p w14:paraId="5BF4FFF9" w14:textId="5D2937BD" w:rsidR="008A152F" w:rsidRPr="003A3890" w:rsidRDefault="008A152F" w:rsidP="004F3131">
      <w:pPr>
        <w:pStyle w:val="ListParagraph"/>
        <w:numPr>
          <w:ilvl w:val="0"/>
          <w:numId w:val="23"/>
        </w:numPr>
        <w:spacing w:before="0" w:line="276" w:lineRule="auto"/>
        <w:rPr>
          <w:bCs/>
          <w:lang w:val="en-CA"/>
        </w:rPr>
      </w:pPr>
      <w:r w:rsidRPr="003A3890">
        <w:rPr>
          <w:bCs/>
          <w:lang w:val="en-CA"/>
        </w:rPr>
        <w:t>Criminal Law</w:t>
      </w:r>
    </w:p>
    <w:p w14:paraId="0F5C9A63" w14:textId="77777777" w:rsidR="008A152F" w:rsidRPr="003A3890" w:rsidRDefault="008A152F" w:rsidP="004F3131">
      <w:pPr>
        <w:pStyle w:val="ListParagraph"/>
        <w:numPr>
          <w:ilvl w:val="0"/>
          <w:numId w:val="23"/>
        </w:numPr>
        <w:spacing w:before="0" w:line="276" w:lineRule="auto"/>
        <w:rPr>
          <w:bCs/>
          <w:lang w:val="en-CA"/>
        </w:rPr>
      </w:pPr>
      <w:r w:rsidRPr="003A3890">
        <w:rPr>
          <w:bCs/>
          <w:lang w:val="en-CA"/>
        </w:rPr>
        <w:t xml:space="preserve">Immigration issues, such as work permits, Canadian citizenship, and permanent residency </w:t>
      </w:r>
    </w:p>
    <w:p w14:paraId="287FD460" w14:textId="77777777" w:rsidR="00963B9E" w:rsidRPr="00B053B1" w:rsidRDefault="00963B9E" w:rsidP="00FB1E0F">
      <w:pPr>
        <w:spacing w:beforeLines="120" w:before="288" w:afterLines="120" w:after="288" w:line="276" w:lineRule="auto"/>
        <w:rPr>
          <w:rFonts w:cs="Arial"/>
          <w:shd w:val="clear" w:color="auto" w:fill="FFFFFF"/>
          <w:lang w:val="en-CA"/>
        </w:rPr>
      </w:pPr>
      <w:r w:rsidRPr="00B053B1">
        <w:rPr>
          <w:rFonts w:cs="Arial"/>
          <w:b/>
          <w:bCs/>
          <w:shd w:val="clear" w:color="auto" w:fill="FFFFFF"/>
          <w:lang w:val="en-CA"/>
        </w:rPr>
        <w:t xml:space="preserve">Contact Information </w:t>
      </w:r>
    </w:p>
    <w:p w14:paraId="4B033314" w14:textId="77777777" w:rsidR="00963B9E" w:rsidRPr="00B053B1" w:rsidRDefault="00963B9E" w:rsidP="00FB1E0F">
      <w:pPr>
        <w:spacing w:beforeLines="120" w:before="288" w:afterLines="120" w:after="288" w:line="276" w:lineRule="auto"/>
        <w:rPr>
          <w:rFonts w:cs="Arial"/>
          <w:bCs/>
          <w:lang w:val="en-CA"/>
        </w:rPr>
      </w:pPr>
      <w:r w:rsidRPr="00B053B1">
        <w:rPr>
          <w:rFonts w:cs="Arial"/>
          <w:bCs/>
          <w:lang w:val="en-CA"/>
        </w:rPr>
        <w:t xml:space="preserve">You may contact Lethbridge Legal Guidance by calling them at: 403-380-3661; or, by emailing them at: info@lethbridgelegalguidance.ca. </w:t>
      </w:r>
    </w:p>
    <w:p w14:paraId="2C110B46" w14:textId="77777777" w:rsidR="00CD1BB5" w:rsidRPr="00B053B1" w:rsidRDefault="00CD1BB5" w:rsidP="00FB1E0F">
      <w:pPr>
        <w:pStyle w:val="Heading3"/>
        <w:spacing w:before="0" w:after="120" w:line="276" w:lineRule="auto"/>
        <w:rPr>
          <w:bCs w:val="0"/>
        </w:rPr>
      </w:pPr>
    </w:p>
    <w:p w14:paraId="704F85BB" w14:textId="43B90567" w:rsidR="00980D5D" w:rsidRPr="00B053B1" w:rsidRDefault="00980D5D" w:rsidP="00FB1E0F">
      <w:pPr>
        <w:pStyle w:val="Heading3"/>
        <w:spacing w:before="0" w:after="120" w:line="276" w:lineRule="auto"/>
        <w:rPr>
          <w:b w:val="0"/>
          <w:color w:val="4472C4" w:themeColor="accent1"/>
        </w:rPr>
      </w:pPr>
      <w:bookmarkStart w:id="18" w:name="_Toc184723126"/>
      <w:r w:rsidRPr="00B053B1">
        <w:rPr>
          <w:bCs w:val="0"/>
        </w:rPr>
        <w:t>Labour and Employment</w:t>
      </w:r>
      <w:bookmarkEnd w:id="18"/>
    </w:p>
    <w:p w14:paraId="054918F2" w14:textId="65444E90" w:rsidR="00980D5D" w:rsidRPr="002337EC" w:rsidRDefault="002337EC" w:rsidP="00FB1E0F">
      <w:pPr>
        <w:spacing w:before="0" w:line="276" w:lineRule="auto"/>
        <w:rPr>
          <w:rStyle w:val="Hyperlink"/>
          <w:lang w:val="en-CA"/>
        </w:rPr>
      </w:pPr>
      <w:r>
        <w:rPr>
          <w:b/>
          <w:lang w:val="en-CA"/>
        </w:rPr>
        <w:fldChar w:fldCharType="begin"/>
      </w:r>
      <w:r>
        <w:rPr>
          <w:b/>
          <w:lang w:val="en-CA"/>
        </w:rPr>
        <w:instrText>HYPERLINK "https://www.alberta.ca/employment-standards"</w:instrText>
      </w:r>
      <w:r>
        <w:rPr>
          <w:b/>
          <w:lang w:val="en-CA"/>
        </w:rPr>
      </w:r>
      <w:r>
        <w:rPr>
          <w:b/>
          <w:lang w:val="en-CA"/>
        </w:rPr>
        <w:fldChar w:fldCharType="separate"/>
      </w:r>
      <w:r w:rsidR="00980D5D" w:rsidRPr="002337EC">
        <w:rPr>
          <w:rStyle w:val="Hyperlink"/>
          <w:lang w:val="en-CA"/>
        </w:rPr>
        <w:t xml:space="preserve">Employment Standards </w:t>
      </w:r>
    </w:p>
    <w:p w14:paraId="5A675CD6" w14:textId="6AD8AFC2" w:rsidR="00980D5D" w:rsidRPr="00B053B1" w:rsidRDefault="002337EC" w:rsidP="00FB1E0F">
      <w:pPr>
        <w:spacing w:beforeLines="120" w:before="288" w:afterLines="120" w:after="288" w:line="276" w:lineRule="auto"/>
        <w:rPr>
          <w:bCs/>
          <w:lang w:val="en-CA"/>
        </w:rPr>
      </w:pPr>
      <w:r>
        <w:rPr>
          <w:b/>
          <w:lang w:val="en-CA"/>
        </w:rPr>
        <w:fldChar w:fldCharType="end"/>
      </w:r>
      <w:r w:rsidR="00980D5D" w:rsidRPr="00B053B1">
        <w:rPr>
          <w:bCs/>
          <w:lang w:val="en-CA"/>
        </w:rPr>
        <w:t xml:space="preserve">Employment Standards sets out the rules, regulations and compliance measures for employers and employees in Alberta’s workplaces. </w:t>
      </w:r>
    </w:p>
    <w:p w14:paraId="257CDA8F" w14:textId="2A713F25" w:rsidR="00980D5D" w:rsidRPr="00B053B1" w:rsidRDefault="00980D5D" w:rsidP="00FB1E0F">
      <w:pPr>
        <w:spacing w:beforeLines="120" w:before="288" w:afterLines="120" w:after="288" w:line="276" w:lineRule="auto"/>
        <w:rPr>
          <w:bCs/>
          <w:lang w:val="en-CA"/>
        </w:rPr>
      </w:pPr>
      <w:r w:rsidRPr="00B053B1">
        <w:rPr>
          <w:bCs/>
          <w:lang w:val="en-CA"/>
        </w:rPr>
        <w:t xml:space="preserve">This website sets out Alberta’s basic employment standards, what to do if you think they are not being followed, and educational materials to help you better understand them. </w:t>
      </w:r>
    </w:p>
    <w:p w14:paraId="716663D1" w14:textId="6C17CDA9" w:rsidR="00980D5D" w:rsidRPr="00B053B1" w:rsidRDefault="00980D5D" w:rsidP="00FB1E0F">
      <w:pPr>
        <w:spacing w:beforeLines="120" w:before="288" w:afterLines="120" w:after="288" w:line="276" w:lineRule="auto"/>
        <w:rPr>
          <w:bCs/>
          <w:lang w:val="en-CA"/>
        </w:rPr>
      </w:pPr>
      <w:r w:rsidRPr="00B053B1">
        <w:rPr>
          <w:bCs/>
          <w:lang w:val="en-CA"/>
        </w:rPr>
        <w:t xml:space="preserve">Options are available if you think your employer is not following employment standards rules. If the issue cannot be resolved directly with your employer, </w:t>
      </w:r>
      <w:r w:rsidR="00E5682F" w:rsidRPr="00B053B1">
        <w:rPr>
          <w:bCs/>
          <w:lang w:val="en-CA"/>
        </w:rPr>
        <w:t xml:space="preserve">review the following options that are set out on the </w:t>
      </w:r>
      <w:r w:rsidRPr="00B053B1">
        <w:rPr>
          <w:bCs/>
          <w:lang w:val="en-CA"/>
        </w:rPr>
        <w:t xml:space="preserve">Employment Standards </w:t>
      </w:r>
      <w:r w:rsidR="00E5682F" w:rsidRPr="00B053B1">
        <w:rPr>
          <w:bCs/>
          <w:lang w:val="en-CA"/>
        </w:rPr>
        <w:t xml:space="preserve">website, which include </w:t>
      </w:r>
      <w:hyperlink r:id="rId67" w:anchor=":~:text=A%20complaint" w:history="1">
        <w:r w:rsidR="00E5682F" w:rsidRPr="00B053B1">
          <w:rPr>
            <w:rStyle w:val="Hyperlink"/>
            <w:bCs/>
            <w:lang w:val="en-CA"/>
          </w:rPr>
          <w:t>filing a complaint</w:t>
        </w:r>
      </w:hyperlink>
      <w:r w:rsidR="00E5682F" w:rsidRPr="00B053B1">
        <w:rPr>
          <w:bCs/>
          <w:lang w:val="en-CA"/>
        </w:rPr>
        <w:t xml:space="preserve"> with the Government of Alberta’s Employment Standards office. </w:t>
      </w:r>
      <w:r w:rsidRPr="00B053B1">
        <w:rPr>
          <w:bCs/>
          <w:lang w:val="en-CA"/>
        </w:rPr>
        <w:t xml:space="preserve"> </w:t>
      </w:r>
    </w:p>
    <w:p w14:paraId="49E02A90" w14:textId="77777777" w:rsidR="00CD1BB5" w:rsidRPr="00B053B1" w:rsidRDefault="00CD1BB5" w:rsidP="00FB1E0F">
      <w:pPr>
        <w:spacing w:beforeLines="120" w:before="288" w:afterLines="120" w:after="288" w:line="276" w:lineRule="auto"/>
        <w:rPr>
          <w:bCs/>
          <w:lang w:val="en-CA"/>
        </w:rPr>
      </w:pPr>
    </w:p>
    <w:p w14:paraId="7445C4AE" w14:textId="77777777" w:rsidR="00E5682F" w:rsidRPr="00B053B1" w:rsidRDefault="00E5682F" w:rsidP="00FB1E0F">
      <w:pPr>
        <w:spacing w:before="0" w:line="276" w:lineRule="auto"/>
        <w:rPr>
          <w:lang w:val="en-CA"/>
        </w:rPr>
      </w:pPr>
      <w:hyperlink r:id="rId68" w:history="1">
        <w:r w:rsidRPr="00B053B1">
          <w:rPr>
            <w:rStyle w:val="Hyperlink"/>
            <w:lang w:val="en-CA"/>
          </w:rPr>
          <w:t>Occupational Health and Safety</w:t>
        </w:r>
      </w:hyperlink>
    </w:p>
    <w:p w14:paraId="0CBBD86E" w14:textId="6C3845C4" w:rsidR="00B55E26" w:rsidRPr="00B053B1" w:rsidRDefault="00E5682F" w:rsidP="00FB1E0F">
      <w:pPr>
        <w:spacing w:before="0" w:line="276" w:lineRule="auto"/>
        <w:rPr>
          <w:bCs/>
          <w:lang w:val="en-CA"/>
        </w:rPr>
      </w:pPr>
      <w:r w:rsidRPr="00B053B1">
        <w:rPr>
          <w:bCs/>
          <w:lang w:val="en-CA"/>
        </w:rPr>
        <w:t xml:space="preserve">If you believe your employer isn’t meeting the occupational health and safety rules set out in Alberta’s </w:t>
      </w:r>
      <w:hyperlink r:id="rId69" w:history="1">
        <w:r w:rsidRPr="00B053B1">
          <w:rPr>
            <w:rStyle w:val="Hyperlink"/>
            <w:lang w:val="en-CA"/>
          </w:rPr>
          <w:t>Occupational Health and Safety Act</w:t>
        </w:r>
      </w:hyperlink>
      <w:r w:rsidRPr="00B053B1">
        <w:rPr>
          <w:bCs/>
          <w:lang w:val="en-CA"/>
        </w:rPr>
        <w:t xml:space="preserve">, </w:t>
      </w:r>
      <w:hyperlink r:id="rId70" w:history="1">
        <w:r w:rsidRPr="00B053B1">
          <w:rPr>
            <w:rStyle w:val="Hyperlink"/>
            <w:lang w:val="en-CA"/>
          </w:rPr>
          <w:t>Occupational Health and Safety Regulation</w:t>
        </w:r>
      </w:hyperlink>
      <w:r w:rsidRPr="00B053B1">
        <w:rPr>
          <w:lang w:val="en-CA"/>
        </w:rPr>
        <w:t xml:space="preserve"> </w:t>
      </w:r>
      <w:r w:rsidRPr="00B053B1">
        <w:rPr>
          <w:bCs/>
          <w:lang w:val="en-CA"/>
        </w:rPr>
        <w:t xml:space="preserve">or </w:t>
      </w:r>
      <w:hyperlink r:id="rId71" w:history="1">
        <w:r w:rsidRPr="00B053B1">
          <w:rPr>
            <w:rStyle w:val="Hyperlink"/>
            <w:lang w:val="en-CA"/>
          </w:rPr>
          <w:t>Occupational Health and Safety Code</w:t>
        </w:r>
      </w:hyperlink>
      <w:r w:rsidRPr="00B053B1">
        <w:rPr>
          <w:bCs/>
          <w:lang w:val="en-CA"/>
        </w:rPr>
        <w:t xml:space="preserve">, you can </w:t>
      </w:r>
      <w:hyperlink r:id="rId72" w:history="1">
        <w:r w:rsidRPr="00B053B1">
          <w:rPr>
            <w:rStyle w:val="Hyperlink"/>
            <w:bCs/>
            <w:lang w:val="en-CA"/>
          </w:rPr>
          <w:t>report your concerns</w:t>
        </w:r>
      </w:hyperlink>
      <w:r w:rsidRPr="00B053B1">
        <w:rPr>
          <w:bCs/>
          <w:lang w:val="en-CA"/>
        </w:rPr>
        <w:t xml:space="preserve"> to the Government of Alberta’s Occupational Health and Safety office. The office can investigate concerns and order employers to improve workplace safety conditions.</w:t>
      </w:r>
      <w:bookmarkStart w:id="19" w:name="_Toc170846708"/>
      <w:bookmarkStart w:id="20" w:name="_Toc171502861"/>
    </w:p>
    <w:p w14:paraId="4D329A33" w14:textId="77777777" w:rsidR="00CD1BB5" w:rsidRPr="00B053B1" w:rsidRDefault="00CD1BB5" w:rsidP="00FB1E0F">
      <w:pPr>
        <w:spacing w:before="0" w:line="276" w:lineRule="auto"/>
        <w:rPr>
          <w:bCs/>
          <w:lang w:val="en-CA"/>
        </w:rPr>
      </w:pPr>
    </w:p>
    <w:p w14:paraId="54CB55B0" w14:textId="6C81A243" w:rsidR="00963B9E" w:rsidRPr="00B053B1" w:rsidRDefault="00963B9E" w:rsidP="00FB1E0F">
      <w:pPr>
        <w:pStyle w:val="Heading2"/>
        <w:numPr>
          <w:ilvl w:val="0"/>
          <w:numId w:val="1"/>
        </w:numPr>
        <w:spacing w:beforeLines="120" w:before="288" w:afterLines="120" w:after="288" w:line="276" w:lineRule="auto"/>
        <w:ind w:left="0" w:firstLine="0"/>
        <w:rPr>
          <w:rFonts w:cs="Arial"/>
        </w:rPr>
      </w:pPr>
      <w:bookmarkStart w:id="21" w:name="_Toc184723127"/>
      <w:r w:rsidRPr="00B053B1">
        <w:rPr>
          <w:rFonts w:cs="Arial"/>
        </w:rPr>
        <w:lastRenderedPageBreak/>
        <w:t xml:space="preserve">Legal </w:t>
      </w:r>
      <w:bookmarkStart w:id="22" w:name="_Toc21002996"/>
      <w:bookmarkEnd w:id="5"/>
      <w:bookmarkEnd w:id="6"/>
      <w:r w:rsidRPr="00B053B1">
        <w:rPr>
          <w:rFonts w:cs="Arial"/>
        </w:rPr>
        <w:t>Information</w:t>
      </w:r>
      <w:bookmarkEnd w:id="19"/>
      <w:bookmarkEnd w:id="20"/>
      <w:bookmarkEnd w:id="21"/>
    </w:p>
    <w:bookmarkEnd w:id="22"/>
    <w:p w14:paraId="3E25A9F1" w14:textId="4BA7B9D8" w:rsidR="00963B9E" w:rsidRPr="00B053B1" w:rsidRDefault="00963B9E" w:rsidP="00FB1E0F">
      <w:pPr>
        <w:pStyle w:val="Heading3"/>
        <w:spacing w:before="0" w:after="120" w:line="276" w:lineRule="auto"/>
        <w:rPr>
          <w:rStyle w:val="Hyperlink"/>
          <w:b/>
          <w:bCs w:val="0"/>
          <w:sz w:val="28"/>
        </w:rPr>
      </w:pPr>
      <w:r w:rsidRPr="00B053B1">
        <w:rPr>
          <w:bCs w:val="0"/>
          <w:szCs w:val="32"/>
        </w:rPr>
        <w:fldChar w:fldCharType="begin"/>
      </w:r>
      <w:r w:rsidRPr="00B053B1">
        <w:rPr>
          <w:bCs w:val="0"/>
          <w:szCs w:val="32"/>
        </w:rPr>
        <w:instrText>HYPERLINK "https://www.cplea.ca/"</w:instrText>
      </w:r>
      <w:r w:rsidRPr="00B053B1">
        <w:rPr>
          <w:bCs w:val="0"/>
          <w:szCs w:val="32"/>
        </w:rPr>
      </w:r>
      <w:r w:rsidRPr="00B053B1">
        <w:rPr>
          <w:bCs w:val="0"/>
          <w:szCs w:val="32"/>
        </w:rPr>
        <w:fldChar w:fldCharType="separate"/>
      </w:r>
      <w:bookmarkStart w:id="23" w:name="_Toc184723128"/>
      <w:r w:rsidRPr="00B053B1">
        <w:rPr>
          <w:rStyle w:val="Hyperlink"/>
          <w:b/>
          <w:bCs w:val="0"/>
          <w:sz w:val="28"/>
          <w:szCs w:val="32"/>
        </w:rPr>
        <w:t>Centre</w:t>
      </w:r>
      <w:r w:rsidRPr="00B053B1">
        <w:rPr>
          <w:rStyle w:val="Hyperlink"/>
          <w:b/>
          <w:bCs w:val="0"/>
          <w:sz w:val="28"/>
        </w:rPr>
        <w:t xml:space="preserve"> for Public Legal Education Alberta</w:t>
      </w:r>
      <w:bookmarkEnd w:id="23"/>
      <w:r w:rsidRPr="00B053B1">
        <w:rPr>
          <w:rStyle w:val="Hyperlink"/>
          <w:b/>
          <w:bCs w:val="0"/>
          <w:sz w:val="28"/>
        </w:rPr>
        <w:t xml:space="preserve"> </w:t>
      </w:r>
    </w:p>
    <w:p w14:paraId="6A607245" w14:textId="5471FF8C" w:rsidR="00963B9E" w:rsidRPr="00B053B1" w:rsidRDefault="00963B9E" w:rsidP="00FB1E0F">
      <w:pPr>
        <w:spacing w:before="0" w:line="276" w:lineRule="auto"/>
        <w:rPr>
          <w:lang w:val="en-CA"/>
        </w:rPr>
      </w:pPr>
      <w:r w:rsidRPr="00B053B1">
        <w:rPr>
          <w:rFonts w:eastAsiaTheme="majorEastAsia" w:cstheme="majorBidi"/>
          <w:b/>
          <w:sz w:val="28"/>
          <w:szCs w:val="32"/>
          <w:lang w:val="en-CA"/>
        </w:rPr>
        <w:fldChar w:fldCharType="end"/>
      </w:r>
      <w:r w:rsidRPr="00B053B1">
        <w:rPr>
          <w:lang w:val="en-CA"/>
        </w:rPr>
        <w:t xml:space="preserve">The Centre for Public Legal Education Alberta (“CPLEA”) is a not-for-profit public legal education organization dedicated to making information about the law available in readable and understandable language for Albertans. </w:t>
      </w:r>
    </w:p>
    <w:p w14:paraId="110CA7F2" w14:textId="77777777" w:rsidR="00963B9E" w:rsidRPr="00B053B1" w:rsidRDefault="00963B9E" w:rsidP="00FB1E0F">
      <w:pPr>
        <w:spacing w:before="0" w:line="276" w:lineRule="auto"/>
        <w:rPr>
          <w:lang w:val="en-CA"/>
        </w:rPr>
      </w:pPr>
      <w:r w:rsidRPr="00B053B1">
        <w:rPr>
          <w:lang w:val="en-CA"/>
        </w:rPr>
        <w:t>CPLEA creates resources that help people understand their rights and obligations under the law. They strive to improve both access to justice and the quality of justice available to Albertans.</w:t>
      </w:r>
    </w:p>
    <w:p w14:paraId="2D93B174" w14:textId="77777777" w:rsidR="00963B9E" w:rsidRDefault="00963B9E" w:rsidP="00FB1E0F">
      <w:pPr>
        <w:spacing w:before="0" w:line="276" w:lineRule="auto"/>
        <w:rPr>
          <w:lang w:val="en-CA"/>
        </w:rPr>
      </w:pPr>
      <w:r w:rsidRPr="00B053B1">
        <w:rPr>
          <w:lang w:val="en-CA"/>
        </w:rPr>
        <w:t xml:space="preserve">CPLEA is comprised of a multi-disciplinary team of lawyers, teachers, and web specialists. CPLEA uses a collaborative approach to develop materials and strategies to teach people about the law. </w:t>
      </w:r>
    </w:p>
    <w:p w14:paraId="419E7957" w14:textId="77777777" w:rsidR="007A5325" w:rsidRPr="00B053B1" w:rsidRDefault="007A5325" w:rsidP="00FB1E0F">
      <w:pPr>
        <w:spacing w:before="0" w:line="276" w:lineRule="auto"/>
        <w:rPr>
          <w:lang w:val="en-CA"/>
        </w:rPr>
      </w:pPr>
    </w:p>
    <w:p w14:paraId="160B6E02" w14:textId="77777777" w:rsidR="00963B9E" w:rsidRPr="00B053B1" w:rsidRDefault="00963B9E" w:rsidP="00FB1E0F">
      <w:pPr>
        <w:spacing w:before="0" w:line="276" w:lineRule="auto"/>
        <w:rPr>
          <w:b/>
          <w:bCs/>
          <w:sz w:val="26"/>
          <w:szCs w:val="26"/>
          <w:lang w:val="en-CA"/>
        </w:rPr>
      </w:pPr>
      <w:r w:rsidRPr="00B053B1">
        <w:rPr>
          <w:b/>
          <w:bCs/>
          <w:sz w:val="26"/>
          <w:szCs w:val="26"/>
          <w:lang w:val="en-CA"/>
        </w:rPr>
        <w:t>General Legal Information Resources</w:t>
      </w:r>
    </w:p>
    <w:p w14:paraId="4F88056A" w14:textId="05D4838B" w:rsidR="00963B9E" w:rsidRPr="008A152F" w:rsidRDefault="00EB44FB" w:rsidP="00FB1E0F">
      <w:pPr>
        <w:spacing w:before="0" w:line="276" w:lineRule="auto"/>
        <w:rPr>
          <w:lang w:val="en-CA"/>
        </w:rPr>
      </w:pPr>
      <w:r>
        <w:t xml:space="preserve">1. </w:t>
      </w:r>
      <w:hyperlink r:id="rId73" w:history="1">
        <w:r w:rsidR="00963B9E" w:rsidRPr="008A152F">
          <w:rPr>
            <w:rStyle w:val="Hyperlink"/>
            <w:lang w:val="en-CA"/>
          </w:rPr>
          <w:t>Free Legal Information</w:t>
        </w:r>
      </w:hyperlink>
      <w:r w:rsidR="00963B9E" w:rsidRPr="008A152F">
        <w:rPr>
          <w:lang w:val="en-CA"/>
        </w:rPr>
        <w:t xml:space="preserve"> </w:t>
      </w:r>
    </w:p>
    <w:p w14:paraId="30448050" w14:textId="43297C4E" w:rsidR="00963B9E" w:rsidRDefault="00904F30" w:rsidP="00FB1E0F">
      <w:pPr>
        <w:spacing w:before="0" w:line="276" w:lineRule="auto"/>
        <w:rPr>
          <w:lang w:val="en-CA"/>
        </w:rPr>
      </w:pPr>
      <w:r>
        <w:rPr>
          <w:lang w:val="en-CA"/>
        </w:rPr>
        <w:t>C</w:t>
      </w:r>
      <w:r w:rsidR="00963B9E" w:rsidRPr="00904F30">
        <w:rPr>
          <w:lang w:val="en-CA"/>
        </w:rPr>
        <w:t>PLEA provides free legal information on a variety of topics, including:</w:t>
      </w:r>
    </w:p>
    <w:p w14:paraId="7CB9A578" w14:textId="09581741" w:rsidR="00904F30" w:rsidRPr="003A3890" w:rsidRDefault="00904F30" w:rsidP="004F3131">
      <w:pPr>
        <w:pStyle w:val="ListParagraph"/>
        <w:numPr>
          <w:ilvl w:val="0"/>
          <w:numId w:val="24"/>
        </w:numPr>
        <w:spacing w:before="0" w:line="276" w:lineRule="auto"/>
        <w:rPr>
          <w:bCs/>
          <w:lang w:val="en-CA"/>
        </w:rPr>
      </w:pPr>
      <w:hyperlink r:id="rId74" w:history="1">
        <w:r w:rsidRPr="003A3890">
          <w:rPr>
            <w:rStyle w:val="Hyperlink"/>
            <w:bCs/>
            <w:lang w:val="en-CA"/>
          </w:rPr>
          <w:t>Family Law</w:t>
        </w:r>
      </w:hyperlink>
    </w:p>
    <w:p w14:paraId="790DDBEF" w14:textId="4A130F6E" w:rsidR="00904F30" w:rsidRPr="003A3890" w:rsidRDefault="00904F30" w:rsidP="004F3131">
      <w:pPr>
        <w:pStyle w:val="ListParagraph"/>
        <w:numPr>
          <w:ilvl w:val="0"/>
          <w:numId w:val="24"/>
        </w:numPr>
        <w:spacing w:before="0" w:line="276" w:lineRule="auto"/>
        <w:rPr>
          <w:bCs/>
          <w:lang w:val="en-CA"/>
        </w:rPr>
      </w:pPr>
      <w:hyperlink r:id="rId75" w:history="1">
        <w:r w:rsidRPr="003A3890">
          <w:rPr>
            <w:rStyle w:val="Hyperlink"/>
            <w:bCs/>
            <w:lang w:val="en-CA"/>
          </w:rPr>
          <w:t>Worker’s Rights</w:t>
        </w:r>
      </w:hyperlink>
    </w:p>
    <w:p w14:paraId="23BB5D08" w14:textId="32DCF312" w:rsidR="00904F30" w:rsidRPr="003A3890" w:rsidRDefault="00904F30" w:rsidP="004F3131">
      <w:pPr>
        <w:pStyle w:val="ListParagraph"/>
        <w:numPr>
          <w:ilvl w:val="0"/>
          <w:numId w:val="24"/>
        </w:numPr>
        <w:spacing w:before="0" w:line="276" w:lineRule="auto"/>
        <w:rPr>
          <w:bCs/>
          <w:lang w:val="en-CA"/>
        </w:rPr>
      </w:pPr>
      <w:hyperlink r:id="rId76" w:history="1">
        <w:r w:rsidRPr="003A3890">
          <w:rPr>
            <w:rStyle w:val="Hyperlink"/>
            <w:bCs/>
            <w:lang w:val="en-CA"/>
          </w:rPr>
          <w:t>Renting</w:t>
        </w:r>
      </w:hyperlink>
    </w:p>
    <w:p w14:paraId="65ECC376" w14:textId="23AC6924" w:rsidR="00904F30" w:rsidRPr="003A3890" w:rsidRDefault="00904F30" w:rsidP="004F3131">
      <w:pPr>
        <w:pStyle w:val="ListParagraph"/>
        <w:numPr>
          <w:ilvl w:val="0"/>
          <w:numId w:val="24"/>
        </w:numPr>
        <w:spacing w:before="0" w:line="276" w:lineRule="auto"/>
        <w:rPr>
          <w:bCs/>
          <w:lang w:val="en-CA"/>
        </w:rPr>
      </w:pPr>
      <w:hyperlink r:id="rId77" w:history="1">
        <w:r w:rsidRPr="003A3890">
          <w:rPr>
            <w:rStyle w:val="Hyperlink"/>
            <w:bCs/>
            <w:lang w:val="en-CA"/>
          </w:rPr>
          <w:t>Planning for future care</w:t>
        </w:r>
      </w:hyperlink>
    </w:p>
    <w:p w14:paraId="53F88914" w14:textId="010F31FC" w:rsidR="00904F30" w:rsidRPr="003A3890" w:rsidRDefault="00904F30" w:rsidP="004F3131">
      <w:pPr>
        <w:pStyle w:val="ListParagraph"/>
        <w:numPr>
          <w:ilvl w:val="0"/>
          <w:numId w:val="24"/>
        </w:numPr>
        <w:spacing w:before="0" w:line="276" w:lineRule="auto"/>
        <w:rPr>
          <w:bCs/>
          <w:lang w:val="en-CA"/>
        </w:rPr>
      </w:pPr>
      <w:hyperlink r:id="rId78" w:history="1">
        <w:r w:rsidRPr="003A3890">
          <w:rPr>
            <w:rStyle w:val="Hyperlink"/>
            <w:bCs/>
            <w:lang w:val="en-CA"/>
          </w:rPr>
          <w:t>Wills and Estates</w:t>
        </w:r>
      </w:hyperlink>
    </w:p>
    <w:p w14:paraId="4713719D" w14:textId="1A6207BB" w:rsidR="00904F30" w:rsidRPr="003A3890" w:rsidRDefault="00904F30" w:rsidP="004F3131">
      <w:pPr>
        <w:pStyle w:val="ListParagraph"/>
        <w:numPr>
          <w:ilvl w:val="0"/>
          <w:numId w:val="24"/>
        </w:numPr>
        <w:spacing w:before="0" w:line="276" w:lineRule="auto"/>
        <w:rPr>
          <w:bCs/>
          <w:lang w:val="en-CA"/>
        </w:rPr>
      </w:pPr>
      <w:hyperlink r:id="rId79" w:history="1">
        <w:r w:rsidRPr="003A3890">
          <w:rPr>
            <w:rStyle w:val="Hyperlink"/>
            <w:bCs/>
            <w:lang w:val="en-CA"/>
          </w:rPr>
          <w:t>Consumer Issues</w:t>
        </w:r>
      </w:hyperlink>
      <w:r w:rsidRPr="003A3890">
        <w:rPr>
          <w:bCs/>
          <w:lang w:val="en-CA"/>
        </w:rPr>
        <w:t xml:space="preserve"> </w:t>
      </w:r>
    </w:p>
    <w:p w14:paraId="0387D22E" w14:textId="77777777" w:rsidR="00EB44FB" w:rsidRPr="00EB44FB" w:rsidRDefault="00EB44FB" w:rsidP="00FB1E0F">
      <w:pPr>
        <w:spacing w:before="0" w:line="276" w:lineRule="auto"/>
        <w:rPr>
          <w:bCs/>
          <w:lang w:val="en-CA"/>
        </w:rPr>
      </w:pPr>
    </w:p>
    <w:p w14:paraId="6006B416" w14:textId="140F0ABB" w:rsidR="00963B9E" w:rsidRPr="007A5325" w:rsidRDefault="007A5325" w:rsidP="00FB1E0F">
      <w:pPr>
        <w:spacing w:before="0" w:line="276" w:lineRule="auto"/>
        <w:rPr>
          <w:lang w:val="en-CA"/>
        </w:rPr>
      </w:pPr>
      <w:r>
        <w:t xml:space="preserve">2. </w:t>
      </w:r>
      <w:hyperlink r:id="rId80" w:history="1">
        <w:r w:rsidR="00963B9E" w:rsidRPr="007A5325">
          <w:rPr>
            <w:rStyle w:val="Hyperlink"/>
            <w:bCs/>
            <w:lang w:val="en-CA"/>
          </w:rPr>
          <w:t>LawCentral</w:t>
        </w:r>
      </w:hyperlink>
      <w:r w:rsidR="00963B9E" w:rsidRPr="007A5325">
        <w:rPr>
          <w:b/>
          <w:bCs/>
          <w:lang w:val="en-CA"/>
        </w:rPr>
        <w:t xml:space="preserve"> </w:t>
      </w:r>
    </w:p>
    <w:p w14:paraId="7AB23668" w14:textId="16461109" w:rsidR="00963B9E" w:rsidRPr="007A5325" w:rsidRDefault="00963B9E" w:rsidP="00FB1E0F">
      <w:pPr>
        <w:spacing w:before="0" w:line="276" w:lineRule="auto"/>
        <w:rPr>
          <w:lang w:val="en-CA"/>
        </w:rPr>
      </w:pPr>
      <w:r w:rsidRPr="007A5325">
        <w:rPr>
          <w:lang w:val="en-CA"/>
        </w:rPr>
        <w:t xml:space="preserve">LawCentral Alberta brings together law-related services, information, and educational resources on justice and legal issues of interest to Albertans and Canadians. LawCentral Alberta is available in English and French, and is funded by the </w:t>
      </w:r>
      <w:hyperlink r:id="rId81" w:history="1">
        <w:r w:rsidRPr="007A5325">
          <w:rPr>
            <w:rStyle w:val="Hyperlink"/>
            <w:lang w:val="en-CA"/>
          </w:rPr>
          <w:t>Alberta Law Foundation</w:t>
        </w:r>
      </w:hyperlink>
      <w:r w:rsidRPr="007A5325">
        <w:rPr>
          <w:lang w:val="en-CA"/>
        </w:rPr>
        <w:t xml:space="preserve">. </w:t>
      </w:r>
    </w:p>
    <w:p w14:paraId="2CE95B1E" w14:textId="77777777" w:rsidR="007A5325" w:rsidRDefault="007A5325" w:rsidP="00FB1E0F">
      <w:pPr>
        <w:spacing w:before="0" w:line="276" w:lineRule="auto"/>
      </w:pPr>
    </w:p>
    <w:p w14:paraId="21DE4046" w14:textId="66B4BC90" w:rsidR="00963B9E" w:rsidRPr="007A5325" w:rsidRDefault="007A5325" w:rsidP="00FB1E0F">
      <w:pPr>
        <w:spacing w:before="0" w:line="276" w:lineRule="auto"/>
        <w:rPr>
          <w:lang w:val="en-CA"/>
        </w:rPr>
      </w:pPr>
      <w:r>
        <w:t xml:space="preserve">3. </w:t>
      </w:r>
      <w:hyperlink r:id="rId82" w:history="1">
        <w:r w:rsidR="00963B9E" w:rsidRPr="007A5325">
          <w:rPr>
            <w:rStyle w:val="Hyperlink"/>
            <w:bCs/>
            <w:lang w:val="en-CA"/>
          </w:rPr>
          <w:t>Canadian Legal FAQs</w:t>
        </w:r>
      </w:hyperlink>
    </w:p>
    <w:p w14:paraId="66548715" w14:textId="77777777" w:rsidR="00963B9E" w:rsidRDefault="00963B9E" w:rsidP="00FB1E0F">
      <w:pPr>
        <w:spacing w:before="0" w:line="276" w:lineRule="auto"/>
        <w:rPr>
          <w:lang w:val="en-CA"/>
        </w:rPr>
      </w:pPr>
      <w:r w:rsidRPr="007A5325">
        <w:rPr>
          <w:lang w:val="en-CA"/>
        </w:rPr>
        <w:t>Canadian Legal FAQs offers answers to frequently asked questions, on more than 25 legal topics. Examples of legal topics include:</w:t>
      </w:r>
    </w:p>
    <w:p w14:paraId="6D41C0FD" w14:textId="6AB89964" w:rsidR="007A5325" w:rsidRPr="003A3890" w:rsidRDefault="007A5325" w:rsidP="004F3131">
      <w:pPr>
        <w:pStyle w:val="ListParagraph"/>
        <w:numPr>
          <w:ilvl w:val="0"/>
          <w:numId w:val="25"/>
        </w:numPr>
        <w:spacing w:before="0" w:line="276" w:lineRule="auto"/>
        <w:rPr>
          <w:bCs/>
          <w:lang w:val="en-CA"/>
        </w:rPr>
      </w:pPr>
      <w:r w:rsidRPr="003A3890">
        <w:rPr>
          <w:bCs/>
          <w:lang w:val="en-CA"/>
        </w:rPr>
        <w:t>Family Law</w:t>
      </w:r>
    </w:p>
    <w:p w14:paraId="0E958F24" w14:textId="4E28AFA8" w:rsidR="007A5325" w:rsidRPr="003A3890" w:rsidRDefault="007A5325" w:rsidP="004F3131">
      <w:pPr>
        <w:pStyle w:val="ListParagraph"/>
        <w:numPr>
          <w:ilvl w:val="0"/>
          <w:numId w:val="25"/>
        </w:numPr>
        <w:spacing w:before="0" w:line="276" w:lineRule="auto"/>
        <w:rPr>
          <w:bCs/>
          <w:lang w:val="en-CA"/>
        </w:rPr>
      </w:pPr>
      <w:r w:rsidRPr="003A3890">
        <w:rPr>
          <w:bCs/>
          <w:lang w:val="en-CA"/>
        </w:rPr>
        <w:t>Criminal Law</w:t>
      </w:r>
    </w:p>
    <w:p w14:paraId="1AA11AD8" w14:textId="6D7A7E81" w:rsidR="007A5325" w:rsidRPr="003A3890" w:rsidRDefault="007A5325" w:rsidP="004F3131">
      <w:pPr>
        <w:pStyle w:val="ListParagraph"/>
        <w:numPr>
          <w:ilvl w:val="0"/>
          <w:numId w:val="25"/>
        </w:numPr>
        <w:spacing w:before="0" w:line="276" w:lineRule="auto"/>
        <w:rPr>
          <w:bCs/>
          <w:lang w:val="en-CA"/>
        </w:rPr>
      </w:pPr>
      <w:r w:rsidRPr="003A3890">
        <w:rPr>
          <w:bCs/>
          <w:lang w:val="en-CA"/>
        </w:rPr>
        <w:t xml:space="preserve">Real Estate </w:t>
      </w:r>
    </w:p>
    <w:p w14:paraId="318F7DE0" w14:textId="409312FB" w:rsidR="007A5325" w:rsidRPr="003A3890" w:rsidRDefault="007A5325" w:rsidP="004F3131">
      <w:pPr>
        <w:pStyle w:val="ListParagraph"/>
        <w:numPr>
          <w:ilvl w:val="0"/>
          <w:numId w:val="25"/>
        </w:numPr>
        <w:spacing w:before="0" w:line="276" w:lineRule="auto"/>
        <w:rPr>
          <w:bCs/>
          <w:lang w:val="en-CA"/>
        </w:rPr>
      </w:pPr>
      <w:r w:rsidRPr="003A3890">
        <w:rPr>
          <w:bCs/>
          <w:lang w:val="en-CA"/>
        </w:rPr>
        <w:t>Residential Tenancies</w:t>
      </w:r>
    </w:p>
    <w:p w14:paraId="2BB2A007" w14:textId="77777777" w:rsidR="007A5325" w:rsidRPr="003A3890" w:rsidRDefault="007A5325" w:rsidP="004F3131">
      <w:pPr>
        <w:pStyle w:val="ListParagraph"/>
        <w:numPr>
          <w:ilvl w:val="0"/>
          <w:numId w:val="25"/>
        </w:numPr>
        <w:spacing w:before="0" w:line="276" w:lineRule="auto"/>
        <w:rPr>
          <w:bCs/>
          <w:lang w:val="en-CA"/>
        </w:rPr>
      </w:pPr>
      <w:r w:rsidRPr="003A3890">
        <w:rPr>
          <w:bCs/>
          <w:lang w:val="en-CA"/>
        </w:rPr>
        <w:t>Wills and Estates</w:t>
      </w:r>
    </w:p>
    <w:p w14:paraId="5208CFE5" w14:textId="77777777" w:rsidR="007A5325" w:rsidRPr="003A3890" w:rsidRDefault="007A5325" w:rsidP="004F3131">
      <w:pPr>
        <w:pStyle w:val="ListParagraph"/>
        <w:numPr>
          <w:ilvl w:val="0"/>
          <w:numId w:val="25"/>
        </w:numPr>
        <w:spacing w:before="0" w:line="276" w:lineRule="auto"/>
        <w:rPr>
          <w:bCs/>
          <w:lang w:val="en-CA"/>
        </w:rPr>
      </w:pPr>
      <w:r w:rsidRPr="003A3890">
        <w:rPr>
          <w:bCs/>
          <w:lang w:val="en-CA"/>
        </w:rPr>
        <w:lastRenderedPageBreak/>
        <w:t>Abuse</w:t>
      </w:r>
    </w:p>
    <w:p w14:paraId="68DCD70F" w14:textId="16A3CF85" w:rsidR="007A5325" w:rsidRPr="003A3890" w:rsidRDefault="007A5325" w:rsidP="004F3131">
      <w:pPr>
        <w:pStyle w:val="ListParagraph"/>
        <w:numPr>
          <w:ilvl w:val="0"/>
          <w:numId w:val="25"/>
        </w:numPr>
        <w:spacing w:before="0" w:line="276" w:lineRule="auto"/>
        <w:rPr>
          <w:bCs/>
          <w:lang w:val="en-CA"/>
        </w:rPr>
      </w:pPr>
      <w:r w:rsidRPr="003A3890">
        <w:rPr>
          <w:bCs/>
          <w:lang w:val="en-CA"/>
        </w:rPr>
        <w:t xml:space="preserve">Copyright  </w:t>
      </w:r>
    </w:p>
    <w:p w14:paraId="2C55A904" w14:textId="77777777" w:rsidR="007A5325" w:rsidRPr="007A5325" w:rsidRDefault="007A5325" w:rsidP="00FB1E0F">
      <w:pPr>
        <w:spacing w:before="0" w:line="276" w:lineRule="auto"/>
        <w:rPr>
          <w:lang w:val="en-CA"/>
        </w:rPr>
      </w:pPr>
    </w:p>
    <w:p w14:paraId="0C7E1A5D" w14:textId="5C14E08F" w:rsidR="00963B9E" w:rsidRPr="00B053B1" w:rsidRDefault="00963B9E" w:rsidP="00FB1E0F">
      <w:pPr>
        <w:spacing w:before="0" w:line="276" w:lineRule="auto"/>
        <w:rPr>
          <w:lang w:val="en-CA"/>
        </w:rPr>
      </w:pPr>
      <w:r w:rsidRPr="00B053B1">
        <w:rPr>
          <w:lang w:val="en-CA"/>
        </w:rPr>
        <w:t xml:space="preserve">Canadian Legal FAQs is funded by the </w:t>
      </w:r>
      <w:hyperlink r:id="rId83" w:history="1">
        <w:r w:rsidRPr="00B053B1">
          <w:rPr>
            <w:rStyle w:val="Hyperlink"/>
            <w:lang w:val="en-CA"/>
          </w:rPr>
          <w:t>Alberta Law Foundation</w:t>
        </w:r>
      </w:hyperlink>
      <w:r w:rsidRPr="00B053B1">
        <w:rPr>
          <w:lang w:val="en-CA"/>
        </w:rPr>
        <w:t xml:space="preserve">. </w:t>
      </w:r>
    </w:p>
    <w:p w14:paraId="5CC60C91" w14:textId="76CF1553" w:rsidR="00963B9E" w:rsidRPr="007A5325" w:rsidRDefault="007A5325" w:rsidP="00FB1E0F">
      <w:pPr>
        <w:spacing w:before="0" w:line="276" w:lineRule="auto"/>
        <w:rPr>
          <w:lang w:val="en-CA"/>
        </w:rPr>
      </w:pPr>
      <w:r>
        <w:t xml:space="preserve">4. </w:t>
      </w:r>
      <w:hyperlink r:id="rId84" w:history="1">
        <w:r w:rsidR="00963B9E" w:rsidRPr="007A5325">
          <w:rPr>
            <w:rStyle w:val="Hyperlink"/>
            <w:bCs/>
            <w:lang w:val="en-CA"/>
          </w:rPr>
          <w:t>LawNow</w:t>
        </w:r>
      </w:hyperlink>
    </w:p>
    <w:p w14:paraId="1F22BA2A" w14:textId="02FB4CF2" w:rsidR="00963B9E" w:rsidRPr="00B053B1" w:rsidRDefault="00963B9E" w:rsidP="00FB1E0F">
      <w:pPr>
        <w:spacing w:before="0" w:line="276" w:lineRule="auto"/>
        <w:rPr>
          <w:lang w:val="en-CA"/>
        </w:rPr>
      </w:pPr>
      <w:r w:rsidRPr="007A5325">
        <w:rPr>
          <w:lang w:val="en-CA"/>
        </w:rPr>
        <w:t xml:space="preserve">LawNow is a digital magazine that examines and analyzes contemporary Canadian issues from the perspective of law. It is a reliable source of information about Canada’s laws and legal processes, and their relationship to life in Canada. </w:t>
      </w:r>
      <w:r w:rsidRPr="00B053B1">
        <w:rPr>
          <w:lang w:val="en-CA"/>
        </w:rPr>
        <w:t xml:space="preserve">LawNow is funded by the </w:t>
      </w:r>
      <w:hyperlink r:id="rId85" w:history="1">
        <w:r w:rsidRPr="00B053B1">
          <w:rPr>
            <w:rStyle w:val="Hyperlink"/>
            <w:lang w:val="en-CA"/>
          </w:rPr>
          <w:t>Alberta Law Foundation</w:t>
        </w:r>
      </w:hyperlink>
      <w:r w:rsidRPr="00B053B1">
        <w:rPr>
          <w:lang w:val="en-CA"/>
        </w:rPr>
        <w:t xml:space="preserve">. </w:t>
      </w:r>
    </w:p>
    <w:p w14:paraId="7902616C" w14:textId="77777777" w:rsidR="00CD1BB5" w:rsidRPr="00B053B1" w:rsidRDefault="00CD1BB5" w:rsidP="00FB1E0F">
      <w:pPr>
        <w:spacing w:before="0" w:line="276" w:lineRule="auto"/>
        <w:rPr>
          <w:b/>
          <w:bCs/>
          <w:sz w:val="26"/>
          <w:szCs w:val="26"/>
          <w:lang w:val="en-CA"/>
        </w:rPr>
      </w:pPr>
    </w:p>
    <w:p w14:paraId="124CA664" w14:textId="67170407" w:rsidR="00963B9E" w:rsidRPr="00B053B1" w:rsidRDefault="00963B9E" w:rsidP="00FB1E0F">
      <w:pPr>
        <w:spacing w:before="0" w:line="276" w:lineRule="auto"/>
        <w:rPr>
          <w:sz w:val="26"/>
          <w:szCs w:val="26"/>
          <w:lang w:val="en-CA"/>
        </w:rPr>
      </w:pPr>
      <w:r w:rsidRPr="00B053B1">
        <w:rPr>
          <w:b/>
          <w:bCs/>
          <w:sz w:val="26"/>
          <w:szCs w:val="26"/>
          <w:lang w:val="en-CA"/>
        </w:rPr>
        <w:t>Housing Legal Information Resources</w:t>
      </w:r>
    </w:p>
    <w:p w14:paraId="21980899" w14:textId="77777777" w:rsidR="00963B9E" w:rsidRPr="00B053B1" w:rsidRDefault="00963B9E" w:rsidP="00FB1E0F">
      <w:pPr>
        <w:spacing w:before="0" w:line="276" w:lineRule="auto"/>
        <w:rPr>
          <w:lang w:val="en-CA"/>
        </w:rPr>
      </w:pPr>
      <w:hyperlink r:id="rId86" w:history="1">
        <w:r w:rsidRPr="00B053B1">
          <w:rPr>
            <w:rStyle w:val="Hyperlink"/>
            <w:lang w:val="en-CA"/>
          </w:rPr>
          <w:t>Laws for Landlords and Tenants in Alberta</w:t>
        </w:r>
      </w:hyperlink>
    </w:p>
    <w:p w14:paraId="70253DD2" w14:textId="2DFA8AA3" w:rsidR="00963B9E" w:rsidRPr="00B053B1" w:rsidRDefault="00963B9E" w:rsidP="00FB1E0F">
      <w:pPr>
        <w:spacing w:before="0" w:line="276" w:lineRule="auto"/>
        <w:rPr>
          <w:lang w:val="en-CA"/>
        </w:rPr>
      </w:pPr>
      <w:r w:rsidRPr="00B053B1">
        <w:rPr>
          <w:lang w:val="en-CA"/>
        </w:rPr>
        <w:t xml:space="preserve">The Laws for Landlords and Tenants in Alberta website is operated by the Residential Tenancies Legal Information Program. The website provides plain language information on renting law in Alberta. Staff also conduct presentations across the province on landlord and tenant rights, answer reference questions, and develop print resources. Funded by the </w:t>
      </w:r>
      <w:hyperlink r:id="rId87" w:history="1">
        <w:r w:rsidRPr="00B053B1">
          <w:rPr>
            <w:rStyle w:val="Hyperlink"/>
            <w:lang w:val="en-CA"/>
          </w:rPr>
          <w:t>Alberta Real Estate Foundation</w:t>
        </w:r>
      </w:hyperlink>
      <w:r w:rsidRPr="00B053B1">
        <w:rPr>
          <w:lang w:val="en-CA"/>
        </w:rPr>
        <w:t>.</w:t>
      </w:r>
    </w:p>
    <w:p w14:paraId="6C60BF8A" w14:textId="77777777" w:rsidR="00CD1BB5" w:rsidRPr="00B053B1" w:rsidRDefault="00CD1BB5" w:rsidP="00FB1E0F">
      <w:pPr>
        <w:spacing w:before="0" w:line="276" w:lineRule="auto"/>
        <w:rPr>
          <w:b/>
          <w:bCs/>
          <w:sz w:val="26"/>
          <w:szCs w:val="26"/>
          <w:lang w:val="en-CA"/>
        </w:rPr>
      </w:pPr>
    </w:p>
    <w:p w14:paraId="5FC18B03" w14:textId="6B60671D" w:rsidR="00963B9E" w:rsidRPr="00B053B1" w:rsidRDefault="00963B9E" w:rsidP="00FB1E0F">
      <w:pPr>
        <w:spacing w:before="0" w:line="276" w:lineRule="auto"/>
        <w:rPr>
          <w:sz w:val="26"/>
          <w:szCs w:val="26"/>
          <w:lang w:val="en-CA"/>
        </w:rPr>
      </w:pPr>
      <w:r w:rsidRPr="00B053B1">
        <w:rPr>
          <w:b/>
          <w:bCs/>
          <w:sz w:val="26"/>
          <w:szCs w:val="26"/>
          <w:lang w:val="en-CA"/>
        </w:rPr>
        <w:t>Specialized Legal Information Resources</w:t>
      </w:r>
    </w:p>
    <w:p w14:paraId="1EFED752" w14:textId="198FD8FF" w:rsidR="00963B9E" w:rsidRPr="00B053B1" w:rsidRDefault="00B053B1" w:rsidP="00FB1E0F">
      <w:pPr>
        <w:spacing w:before="0" w:line="276" w:lineRule="auto"/>
        <w:rPr>
          <w:lang w:val="en-CA"/>
        </w:rPr>
      </w:pPr>
      <w:r>
        <w:t xml:space="preserve">1. </w:t>
      </w:r>
      <w:hyperlink r:id="rId88" w:history="1">
        <w:r w:rsidR="00963B9E" w:rsidRPr="00B053B1">
          <w:rPr>
            <w:rStyle w:val="Hyperlink"/>
            <w:bCs/>
            <w:lang w:val="en-CA"/>
          </w:rPr>
          <w:t>WillowNet: Abuse and the Law in Alberta</w:t>
        </w:r>
      </w:hyperlink>
    </w:p>
    <w:p w14:paraId="3197277A" w14:textId="1F784AC7" w:rsidR="00963B9E" w:rsidRDefault="00963B9E" w:rsidP="00FB1E0F">
      <w:pPr>
        <w:tabs>
          <w:tab w:val="left" w:pos="1440"/>
        </w:tabs>
        <w:spacing w:before="0" w:line="276" w:lineRule="auto"/>
        <w:rPr>
          <w:lang w:val="en-CA"/>
        </w:rPr>
      </w:pPr>
      <w:r w:rsidRPr="00B053B1">
        <w:rPr>
          <w:lang w:val="en-CA"/>
        </w:rPr>
        <w:t xml:space="preserve">WillowNet provides legal information for Albertans who are at-risk or experiencing relationship abuse. </w:t>
      </w:r>
      <w:r w:rsidR="00122DEC" w:rsidRPr="00B053B1">
        <w:rPr>
          <w:lang w:val="en-CA"/>
        </w:rPr>
        <w:t xml:space="preserve">It also includes information for concerned friends and family members, frontline service providers, and post-secondary students. </w:t>
      </w:r>
      <w:r w:rsidR="00122DEC">
        <w:rPr>
          <w:lang w:val="en-CA"/>
        </w:rPr>
        <w:t xml:space="preserve"> </w:t>
      </w:r>
      <w:r w:rsidRPr="00B053B1">
        <w:rPr>
          <w:lang w:val="en-CA"/>
        </w:rPr>
        <w:t>Information has been tailored to meet the needs of:</w:t>
      </w:r>
    </w:p>
    <w:p w14:paraId="0214A53F" w14:textId="3B233669" w:rsidR="007A5325" w:rsidRPr="003A3890" w:rsidRDefault="007A5325" w:rsidP="004F3131">
      <w:pPr>
        <w:pStyle w:val="ListParagraph"/>
        <w:numPr>
          <w:ilvl w:val="0"/>
          <w:numId w:val="26"/>
        </w:numPr>
        <w:spacing w:before="0" w:line="276" w:lineRule="auto"/>
        <w:rPr>
          <w:bCs/>
          <w:lang w:val="en-CA"/>
        </w:rPr>
      </w:pPr>
      <w:r w:rsidRPr="003A3890">
        <w:rPr>
          <w:bCs/>
          <w:lang w:val="en-CA"/>
        </w:rPr>
        <w:t>Immigrant women</w:t>
      </w:r>
    </w:p>
    <w:p w14:paraId="6D141D74" w14:textId="42814CF6" w:rsidR="007A5325" w:rsidRPr="003A3890" w:rsidRDefault="007A5325" w:rsidP="004F3131">
      <w:pPr>
        <w:pStyle w:val="ListParagraph"/>
        <w:numPr>
          <w:ilvl w:val="0"/>
          <w:numId w:val="26"/>
        </w:numPr>
        <w:spacing w:before="0" w:line="276" w:lineRule="auto"/>
        <w:rPr>
          <w:bCs/>
          <w:lang w:val="en-CA"/>
        </w:rPr>
      </w:pPr>
      <w:r w:rsidRPr="003A3890">
        <w:rPr>
          <w:bCs/>
          <w:lang w:val="en-CA"/>
        </w:rPr>
        <w:t>Members of the</w:t>
      </w:r>
      <w:r w:rsidRPr="003A3890">
        <w:rPr>
          <w:lang w:val="en-CA"/>
        </w:rPr>
        <w:t xml:space="preserve"> LGBTTQ community</w:t>
      </w:r>
    </w:p>
    <w:p w14:paraId="4421C756" w14:textId="77777777" w:rsidR="007A5325" w:rsidRPr="003A3890" w:rsidRDefault="007A5325" w:rsidP="004F3131">
      <w:pPr>
        <w:pStyle w:val="ListParagraph"/>
        <w:numPr>
          <w:ilvl w:val="0"/>
          <w:numId w:val="26"/>
        </w:numPr>
        <w:spacing w:before="0" w:line="276" w:lineRule="auto"/>
        <w:rPr>
          <w:bCs/>
          <w:lang w:val="en-CA"/>
        </w:rPr>
      </w:pPr>
      <w:r w:rsidRPr="003A3890">
        <w:rPr>
          <w:lang w:val="en-CA"/>
        </w:rPr>
        <w:t>Men with abusive partners</w:t>
      </w:r>
      <w:r w:rsidRPr="003A3890">
        <w:rPr>
          <w:bCs/>
          <w:lang w:val="en-CA"/>
        </w:rPr>
        <w:t xml:space="preserve"> </w:t>
      </w:r>
    </w:p>
    <w:p w14:paraId="09BDF24F" w14:textId="77777777" w:rsidR="00B053B1" w:rsidRPr="00B053B1" w:rsidRDefault="00B053B1" w:rsidP="00FB1E0F">
      <w:pPr>
        <w:tabs>
          <w:tab w:val="left" w:pos="1440"/>
        </w:tabs>
        <w:spacing w:before="0" w:line="276" w:lineRule="auto"/>
        <w:rPr>
          <w:lang w:val="en-CA"/>
        </w:rPr>
      </w:pPr>
    </w:p>
    <w:p w14:paraId="675E69F7" w14:textId="5C595692" w:rsidR="00963B9E" w:rsidRPr="00B053B1" w:rsidRDefault="00B053B1" w:rsidP="00FB1E0F">
      <w:pPr>
        <w:spacing w:before="0" w:line="276" w:lineRule="auto"/>
        <w:rPr>
          <w:lang w:val="en-CA"/>
        </w:rPr>
      </w:pPr>
      <w:r>
        <w:t xml:space="preserve">2. </w:t>
      </w:r>
      <w:hyperlink r:id="rId89" w:history="1">
        <w:r w:rsidR="00963B9E" w:rsidRPr="00B053B1">
          <w:rPr>
            <w:rStyle w:val="Hyperlink"/>
            <w:bCs/>
            <w:lang w:val="en-CA"/>
          </w:rPr>
          <w:t>OakNet: Older Adult Knowledge Network</w:t>
        </w:r>
      </w:hyperlink>
    </w:p>
    <w:p w14:paraId="17404660" w14:textId="48F963D6" w:rsidR="00963B9E" w:rsidRDefault="00963B9E" w:rsidP="00FB1E0F">
      <w:pPr>
        <w:spacing w:before="0" w:line="276" w:lineRule="auto"/>
        <w:rPr>
          <w:lang w:val="en-CA"/>
        </w:rPr>
      </w:pPr>
      <w:r w:rsidRPr="00B053B1">
        <w:rPr>
          <w:lang w:val="en-CA"/>
        </w:rPr>
        <w:t xml:space="preserve">The Older Adult Knowledge Network (“OakNet”) educates older adults on such issues as wills, personal directives and powers of attorney, personal and family relationships, abuse, and senior’s housing. OakNet is funded by the </w:t>
      </w:r>
      <w:hyperlink r:id="rId90" w:history="1">
        <w:r w:rsidRPr="00B053B1">
          <w:rPr>
            <w:rStyle w:val="Hyperlink"/>
            <w:lang w:val="en-CA"/>
          </w:rPr>
          <w:t>Alberta Law Foundation</w:t>
        </w:r>
      </w:hyperlink>
      <w:r w:rsidRPr="00B053B1">
        <w:rPr>
          <w:lang w:val="en-CA"/>
        </w:rPr>
        <w:t>.</w:t>
      </w:r>
    </w:p>
    <w:p w14:paraId="05DC8452" w14:textId="77777777" w:rsidR="00B053B1" w:rsidRPr="00B053B1" w:rsidRDefault="00B053B1" w:rsidP="00FB1E0F">
      <w:pPr>
        <w:spacing w:before="0" w:line="276" w:lineRule="auto"/>
        <w:rPr>
          <w:lang w:val="en-CA"/>
        </w:rPr>
      </w:pPr>
    </w:p>
    <w:p w14:paraId="17D8A027" w14:textId="7DE090FB" w:rsidR="00963B9E" w:rsidRPr="00B053B1" w:rsidRDefault="00B053B1" w:rsidP="00FB1E0F">
      <w:pPr>
        <w:spacing w:before="0" w:line="276" w:lineRule="auto"/>
        <w:rPr>
          <w:b/>
          <w:bCs/>
          <w:lang w:val="en-CA"/>
        </w:rPr>
      </w:pPr>
      <w:r>
        <w:t xml:space="preserve">3. </w:t>
      </w:r>
      <w:hyperlink r:id="rId91" w:history="1">
        <w:r w:rsidR="00963B9E" w:rsidRPr="00B053B1">
          <w:rPr>
            <w:rStyle w:val="Hyperlink"/>
            <w:bCs/>
            <w:lang w:val="en-CA"/>
          </w:rPr>
          <w:t>Charity Central</w:t>
        </w:r>
      </w:hyperlink>
    </w:p>
    <w:p w14:paraId="39BC5EFA" w14:textId="030BBABE" w:rsidR="00963B9E" w:rsidRDefault="00963B9E" w:rsidP="00FB1E0F">
      <w:pPr>
        <w:spacing w:before="0" w:line="276" w:lineRule="auto"/>
        <w:rPr>
          <w:lang w:val="en-CA"/>
        </w:rPr>
      </w:pPr>
      <w:r w:rsidRPr="00B053B1">
        <w:rPr>
          <w:lang w:val="en-CA"/>
        </w:rPr>
        <w:lastRenderedPageBreak/>
        <w:t xml:space="preserve">Charity Central supports Canadian charities in understanding their responsibilities under the law. Charity Central teaches visitors about accountability and transparency practices for registered charities and not-for-profit organizations. Charity Central was created with funding from the Canada Revenue Agency. </w:t>
      </w:r>
    </w:p>
    <w:p w14:paraId="68382544" w14:textId="77777777" w:rsidR="00B053B1" w:rsidRPr="00B053B1" w:rsidRDefault="00B053B1" w:rsidP="00FB1E0F">
      <w:pPr>
        <w:spacing w:before="0" w:line="276" w:lineRule="auto"/>
        <w:rPr>
          <w:lang w:val="en-CA"/>
        </w:rPr>
      </w:pPr>
    </w:p>
    <w:p w14:paraId="0A945C96" w14:textId="2D58396B" w:rsidR="00963B9E" w:rsidRPr="00B053B1" w:rsidRDefault="00B053B1" w:rsidP="00FB1E0F">
      <w:pPr>
        <w:spacing w:before="0" w:line="276" w:lineRule="auto"/>
        <w:rPr>
          <w:b/>
          <w:bCs/>
          <w:lang w:val="en-CA"/>
        </w:rPr>
      </w:pPr>
      <w:r>
        <w:t xml:space="preserve">4. </w:t>
      </w:r>
      <w:hyperlink r:id="rId92" w:history="1">
        <w:r w:rsidR="00963B9E" w:rsidRPr="00B053B1">
          <w:rPr>
            <w:rStyle w:val="Hyperlink"/>
            <w:bCs/>
            <w:lang w:val="en-CA"/>
          </w:rPr>
          <w:t>LawCentral Schools</w:t>
        </w:r>
      </w:hyperlink>
    </w:p>
    <w:p w14:paraId="5C5603F2" w14:textId="2AF87266" w:rsidR="00B053B1" w:rsidRPr="00B053B1" w:rsidRDefault="00963B9E" w:rsidP="00FB1E0F">
      <w:pPr>
        <w:spacing w:before="0" w:line="276" w:lineRule="auto"/>
        <w:rPr>
          <w:lang w:val="en-CA"/>
        </w:rPr>
      </w:pPr>
      <w:r w:rsidRPr="00B053B1">
        <w:rPr>
          <w:lang w:val="en-CA"/>
        </w:rPr>
        <w:t xml:space="preserve">LawCentral Schools provides support to Alberta teachers and students regarding law related topics. It is designed for teachers to find current online resources to enhance their curricular objectives and as a research tool for students.  </w:t>
      </w:r>
    </w:p>
    <w:p w14:paraId="2D5F8A9E" w14:textId="77777777" w:rsidR="00963B9E" w:rsidRPr="00B053B1" w:rsidRDefault="00963B9E" w:rsidP="00FB1E0F">
      <w:pPr>
        <w:spacing w:before="0" w:line="276" w:lineRule="auto"/>
        <w:rPr>
          <w:b/>
          <w:bCs/>
          <w:lang w:val="en-CA"/>
        </w:rPr>
      </w:pPr>
      <w:r w:rsidRPr="00B053B1">
        <w:rPr>
          <w:b/>
          <w:bCs/>
          <w:sz w:val="26"/>
          <w:szCs w:val="26"/>
          <w:lang w:val="en-CA"/>
        </w:rPr>
        <w:t xml:space="preserve">Reference and Referral </w:t>
      </w:r>
    </w:p>
    <w:p w14:paraId="45558E6A" w14:textId="77777777" w:rsidR="00963B9E" w:rsidRPr="00B053B1" w:rsidRDefault="00963B9E" w:rsidP="00FB1E0F">
      <w:pPr>
        <w:spacing w:before="0" w:line="276" w:lineRule="auto"/>
        <w:rPr>
          <w:lang w:val="en-CA"/>
        </w:rPr>
      </w:pPr>
      <w:r w:rsidRPr="00B053B1">
        <w:rPr>
          <w:lang w:val="en-CA"/>
        </w:rPr>
        <w:t xml:space="preserve">Staff may respond to email and telephone queries from Albertans. Individuals are provided with links to information sources and/or referred to services that may be able to help. </w:t>
      </w:r>
    </w:p>
    <w:p w14:paraId="7E454921" w14:textId="77777777" w:rsidR="00963B9E" w:rsidRPr="00B053B1" w:rsidRDefault="00963B9E" w:rsidP="00FB1E0F">
      <w:pPr>
        <w:spacing w:before="0" w:line="276" w:lineRule="auto"/>
        <w:rPr>
          <w:lang w:val="en-CA"/>
        </w:rPr>
      </w:pPr>
      <w:r w:rsidRPr="00B053B1">
        <w:rPr>
          <w:b/>
          <w:bCs/>
          <w:lang w:val="en-CA"/>
        </w:rPr>
        <w:t>Contact Information</w:t>
      </w:r>
    </w:p>
    <w:p w14:paraId="431361E9" w14:textId="77777777" w:rsidR="00963B9E" w:rsidRPr="00B053B1" w:rsidRDefault="00963B9E" w:rsidP="00FB1E0F">
      <w:pPr>
        <w:spacing w:before="0" w:line="276" w:lineRule="auto"/>
        <w:rPr>
          <w:lang w:val="en-CA"/>
        </w:rPr>
      </w:pPr>
      <w:r w:rsidRPr="00B053B1">
        <w:rPr>
          <w:lang w:val="en-CA"/>
        </w:rPr>
        <w:t xml:space="preserve">You may contact CPLEA by filling out their </w:t>
      </w:r>
      <w:hyperlink r:id="rId93" w:history="1">
        <w:r w:rsidRPr="00B053B1">
          <w:rPr>
            <w:rStyle w:val="Hyperlink"/>
            <w:lang w:val="en-CA"/>
          </w:rPr>
          <w:t>online contact form</w:t>
        </w:r>
      </w:hyperlink>
      <w:r w:rsidRPr="00B053B1">
        <w:rPr>
          <w:lang w:val="en-CA"/>
        </w:rPr>
        <w:t xml:space="preserve">. </w:t>
      </w:r>
    </w:p>
    <w:p w14:paraId="59A00946" w14:textId="77777777" w:rsidR="00963B9E" w:rsidRPr="00B053B1" w:rsidRDefault="00963B9E" w:rsidP="00FB1E0F">
      <w:pPr>
        <w:spacing w:before="0" w:line="276" w:lineRule="auto"/>
        <w:rPr>
          <w:lang w:val="en-CA"/>
        </w:rPr>
      </w:pPr>
      <w:r w:rsidRPr="00B053B1">
        <w:rPr>
          <w:b/>
          <w:bCs/>
          <w:sz w:val="26"/>
          <w:szCs w:val="26"/>
          <w:lang w:val="en-CA"/>
        </w:rPr>
        <w:t>Publication Development</w:t>
      </w:r>
    </w:p>
    <w:p w14:paraId="79EF7B55" w14:textId="4076DDCF" w:rsidR="00CD1BB5" w:rsidRPr="00122DEC" w:rsidRDefault="00963B9E" w:rsidP="00FB1E0F">
      <w:pPr>
        <w:spacing w:before="0" w:line="276" w:lineRule="auto"/>
        <w:rPr>
          <w:lang w:val="en-CA"/>
        </w:rPr>
      </w:pPr>
      <w:r w:rsidRPr="00B053B1">
        <w:rPr>
          <w:lang w:val="en-CA"/>
        </w:rPr>
        <w:t xml:space="preserve">CPLEA regularly produces plain language legal publications on a wide variety of legal topics for Albertans. All of CPLEA’s publications can be downloaded from their </w:t>
      </w:r>
      <w:hyperlink r:id="rId94" w:history="1">
        <w:r w:rsidRPr="00B053B1">
          <w:rPr>
            <w:rStyle w:val="Hyperlink"/>
            <w:lang w:val="en-CA"/>
          </w:rPr>
          <w:t>publications page</w:t>
        </w:r>
      </w:hyperlink>
      <w:r w:rsidRPr="00B053B1">
        <w:rPr>
          <w:lang w:val="en-CA"/>
        </w:rPr>
        <w:t xml:space="preserve">, and pre-printed publications can be ordered from CPLEA’s </w:t>
      </w:r>
      <w:hyperlink r:id="rId95" w:history="1">
        <w:r w:rsidRPr="00B053B1">
          <w:rPr>
            <w:rStyle w:val="Hyperlink"/>
            <w:lang w:val="en-CA"/>
          </w:rPr>
          <w:t>store</w:t>
        </w:r>
      </w:hyperlink>
      <w:r w:rsidRPr="00B053B1">
        <w:rPr>
          <w:lang w:val="en-CA"/>
        </w:rPr>
        <w:t xml:space="preserve">.  </w:t>
      </w:r>
    </w:p>
    <w:p w14:paraId="77AAB82E" w14:textId="56A102A6" w:rsidR="00963B9E" w:rsidRPr="00B053B1" w:rsidRDefault="00963B9E" w:rsidP="00FB1E0F">
      <w:pPr>
        <w:spacing w:before="0" w:line="276" w:lineRule="auto"/>
        <w:rPr>
          <w:sz w:val="26"/>
          <w:szCs w:val="26"/>
          <w:lang w:val="en-CA"/>
        </w:rPr>
      </w:pPr>
      <w:r w:rsidRPr="00B053B1">
        <w:rPr>
          <w:b/>
          <w:bCs/>
          <w:sz w:val="26"/>
          <w:szCs w:val="26"/>
          <w:lang w:val="en-CA"/>
        </w:rPr>
        <w:t>Training</w:t>
      </w:r>
    </w:p>
    <w:p w14:paraId="2DADFCF7" w14:textId="5330C3C6" w:rsidR="00963B9E" w:rsidRDefault="00963B9E" w:rsidP="00FB1E0F">
      <w:pPr>
        <w:spacing w:before="0" w:line="276" w:lineRule="auto"/>
        <w:rPr>
          <w:lang w:val="en-CA"/>
        </w:rPr>
      </w:pPr>
      <w:r w:rsidRPr="00B053B1">
        <w:rPr>
          <w:lang w:val="en-CA"/>
        </w:rPr>
        <w:t xml:space="preserve">Staff present legal information training sessions for frontline service providers and members of the general public. CPLEA’s capacity to offer training is dependent on staffing and funding. </w:t>
      </w:r>
    </w:p>
    <w:p w14:paraId="3DFF2E6A" w14:textId="77777777" w:rsidR="00122DEC" w:rsidRPr="00B053B1" w:rsidRDefault="00122DEC" w:rsidP="00FB1E0F">
      <w:pPr>
        <w:spacing w:before="0" w:line="276" w:lineRule="auto"/>
        <w:rPr>
          <w:lang w:val="en-CA"/>
        </w:rPr>
      </w:pPr>
    </w:p>
    <w:p w14:paraId="7CA2878F" w14:textId="3BA02DCA" w:rsidR="00533979" w:rsidRPr="00B053B1" w:rsidRDefault="00533979" w:rsidP="00FB1E0F">
      <w:pPr>
        <w:pStyle w:val="Heading3"/>
        <w:spacing w:before="0" w:after="120" w:line="276" w:lineRule="auto"/>
        <w:rPr>
          <w:bCs w:val="0"/>
        </w:rPr>
      </w:pPr>
      <w:hyperlink r:id="rId96" w:history="1">
        <w:bookmarkStart w:id="24" w:name="_Toc184723129"/>
        <w:r w:rsidRPr="00B053B1">
          <w:rPr>
            <w:rStyle w:val="Hyperlink"/>
            <w:b/>
            <w:bCs w:val="0"/>
            <w:sz w:val="28"/>
            <w:szCs w:val="32"/>
          </w:rPr>
          <w:t>Centre albertain d’information juridique</w:t>
        </w:r>
      </w:hyperlink>
      <w:r w:rsidRPr="00B053B1">
        <w:rPr>
          <w:bCs w:val="0"/>
          <w:szCs w:val="32"/>
        </w:rPr>
        <w:t xml:space="preserve"> / </w:t>
      </w:r>
      <w:hyperlink r:id="rId97" w:history="1">
        <w:r w:rsidRPr="00B053B1">
          <w:rPr>
            <w:rStyle w:val="Hyperlink"/>
            <w:b/>
            <w:bCs w:val="0"/>
            <w:sz w:val="28"/>
            <w:szCs w:val="32"/>
          </w:rPr>
          <w:t>Alberta Legal Information Centre</w:t>
        </w:r>
        <w:bookmarkEnd w:id="24"/>
      </w:hyperlink>
    </w:p>
    <w:p w14:paraId="338787D2" w14:textId="77777777" w:rsidR="00963B9E" w:rsidRPr="00B053B1" w:rsidRDefault="00963B9E" w:rsidP="00FB1E0F">
      <w:pPr>
        <w:spacing w:before="0" w:line="276" w:lineRule="auto"/>
        <w:rPr>
          <w:lang w:val="en-CA"/>
        </w:rPr>
      </w:pPr>
      <w:r w:rsidRPr="00B053B1">
        <w:rPr>
          <w:lang w:val="en-CA"/>
        </w:rPr>
        <w:t>Centre albertain d’information juridique / Alberta Legal Information Centre provides free, confidential legal information, guidance and support.</w:t>
      </w:r>
    </w:p>
    <w:p w14:paraId="71725B2D" w14:textId="77777777" w:rsidR="00963B9E" w:rsidRDefault="00963B9E" w:rsidP="00FB1E0F">
      <w:pPr>
        <w:spacing w:before="0" w:line="276" w:lineRule="auto"/>
        <w:rPr>
          <w:lang w:val="en-CA"/>
        </w:rPr>
      </w:pPr>
      <w:r w:rsidRPr="00B053B1">
        <w:rPr>
          <w:lang w:val="en-CA"/>
        </w:rPr>
        <w:t>The Centre can assist with the following:</w:t>
      </w:r>
    </w:p>
    <w:p w14:paraId="6BD8D43B" w14:textId="77777777" w:rsidR="00CC2713" w:rsidRPr="003A3890" w:rsidRDefault="00CC2713" w:rsidP="004F3131">
      <w:pPr>
        <w:pStyle w:val="ListParagraph"/>
        <w:numPr>
          <w:ilvl w:val="0"/>
          <w:numId w:val="27"/>
        </w:numPr>
        <w:spacing w:before="0" w:line="276" w:lineRule="auto"/>
        <w:rPr>
          <w:bCs/>
          <w:lang w:val="en-CA"/>
        </w:rPr>
      </w:pPr>
      <w:r w:rsidRPr="003A3890">
        <w:rPr>
          <w:bCs/>
          <w:lang w:val="en-CA"/>
        </w:rPr>
        <w:t>Meeting with you to understand your situation and provide you with appropriate legal information</w:t>
      </w:r>
    </w:p>
    <w:p w14:paraId="29A3C051" w14:textId="3C2094EA" w:rsidR="00CC2713" w:rsidRPr="003A3890" w:rsidRDefault="00CC2713" w:rsidP="004F3131">
      <w:pPr>
        <w:pStyle w:val="ListParagraph"/>
        <w:numPr>
          <w:ilvl w:val="0"/>
          <w:numId w:val="27"/>
        </w:numPr>
        <w:spacing w:before="0" w:line="276" w:lineRule="auto"/>
        <w:rPr>
          <w:bCs/>
          <w:lang w:val="en-CA"/>
        </w:rPr>
      </w:pPr>
      <w:r w:rsidRPr="003A3890">
        <w:rPr>
          <w:bCs/>
          <w:lang w:val="en-CA"/>
        </w:rPr>
        <w:t>Notary and Commissioner of Oaths services</w:t>
      </w:r>
    </w:p>
    <w:p w14:paraId="3AFA74E4" w14:textId="77777777" w:rsidR="00CC2713" w:rsidRPr="003A3890" w:rsidRDefault="00CC2713" w:rsidP="004F3131">
      <w:pPr>
        <w:pStyle w:val="ListParagraph"/>
        <w:numPr>
          <w:ilvl w:val="0"/>
          <w:numId w:val="27"/>
        </w:numPr>
        <w:spacing w:before="0" w:line="276" w:lineRule="auto"/>
        <w:rPr>
          <w:bCs/>
          <w:lang w:val="en-CA"/>
        </w:rPr>
      </w:pPr>
      <w:r w:rsidRPr="003A3890">
        <w:rPr>
          <w:bCs/>
          <w:lang w:val="en-CA"/>
        </w:rPr>
        <w:t xml:space="preserve">Referrals to bilingual lawyers who are near your place of residence, and whose specialization corresponds to your needs. </w:t>
      </w:r>
    </w:p>
    <w:p w14:paraId="28173CCD" w14:textId="77777777" w:rsidR="00FC540A" w:rsidRPr="003A3890" w:rsidRDefault="00FC540A" w:rsidP="004F3131">
      <w:pPr>
        <w:pStyle w:val="ListParagraph"/>
        <w:numPr>
          <w:ilvl w:val="0"/>
          <w:numId w:val="27"/>
        </w:numPr>
        <w:spacing w:before="0" w:line="276" w:lineRule="auto"/>
        <w:rPr>
          <w:bCs/>
          <w:lang w:val="en-CA"/>
        </w:rPr>
      </w:pPr>
      <w:r w:rsidRPr="003A3890">
        <w:rPr>
          <w:bCs/>
          <w:lang w:val="en-CA"/>
        </w:rPr>
        <w:t xml:space="preserve">Referrals to organizations in Alberta that can help you. </w:t>
      </w:r>
    </w:p>
    <w:p w14:paraId="5E681EB2" w14:textId="77777777" w:rsidR="00FC540A" w:rsidRPr="003A3890" w:rsidRDefault="00FC540A" w:rsidP="004F3131">
      <w:pPr>
        <w:pStyle w:val="ListParagraph"/>
        <w:numPr>
          <w:ilvl w:val="0"/>
          <w:numId w:val="27"/>
        </w:numPr>
        <w:spacing w:before="0" w:line="276" w:lineRule="auto"/>
        <w:rPr>
          <w:bCs/>
          <w:lang w:val="en-CA"/>
        </w:rPr>
      </w:pPr>
      <w:r w:rsidRPr="003A3890">
        <w:rPr>
          <w:bCs/>
          <w:lang w:val="en-CA"/>
        </w:rPr>
        <w:t xml:space="preserve">Workshops and information sessions on various law-related topics, in French. </w:t>
      </w:r>
    </w:p>
    <w:p w14:paraId="3D054B48" w14:textId="288695F7" w:rsidR="00122DEC" w:rsidRPr="003A3890" w:rsidRDefault="00FC540A" w:rsidP="004F3131">
      <w:pPr>
        <w:pStyle w:val="ListParagraph"/>
        <w:numPr>
          <w:ilvl w:val="0"/>
          <w:numId w:val="27"/>
        </w:numPr>
        <w:spacing w:before="0" w:line="276" w:lineRule="auto"/>
        <w:rPr>
          <w:bCs/>
          <w:lang w:val="en-CA"/>
        </w:rPr>
      </w:pPr>
      <w:r w:rsidRPr="003A3890">
        <w:rPr>
          <w:bCs/>
          <w:lang w:val="en-CA"/>
        </w:rPr>
        <w:t xml:space="preserve">Legal information brochures, resources, and tools, in French. </w:t>
      </w:r>
    </w:p>
    <w:p w14:paraId="3B77DBB0" w14:textId="77777777" w:rsidR="00FC540A" w:rsidRPr="00FC540A" w:rsidRDefault="00FC540A" w:rsidP="00FB1E0F">
      <w:pPr>
        <w:spacing w:before="0" w:line="276" w:lineRule="auto"/>
        <w:rPr>
          <w:bCs/>
          <w:lang w:val="en-CA"/>
        </w:rPr>
      </w:pPr>
    </w:p>
    <w:p w14:paraId="2B94D770" w14:textId="166079B1" w:rsidR="00963B9E" w:rsidRPr="00B053B1" w:rsidRDefault="00963B9E" w:rsidP="00FB1E0F">
      <w:pPr>
        <w:spacing w:before="0" w:line="276" w:lineRule="auto"/>
        <w:rPr>
          <w:lang w:val="en-CA"/>
        </w:rPr>
      </w:pPr>
      <w:r w:rsidRPr="00B053B1">
        <w:rPr>
          <w:lang w:val="en-CA"/>
        </w:rPr>
        <w:t xml:space="preserve">Legal information, support and referral services are available in French and English. In-person services are available in Calgary or Edmonton, and remote services are available across the province. The Centre is run by </w:t>
      </w:r>
      <w:hyperlink r:id="rId98" w:history="1">
        <w:r w:rsidRPr="00B053B1">
          <w:rPr>
            <w:rStyle w:val="Hyperlink"/>
            <w:lang w:val="en-CA"/>
          </w:rPr>
          <w:t>L'Association des juristes d'expression française de l'Alberta (AJEFA)</w:t>
        </w:r>
      </w:hyperlink>
      <w:r w:rsidRPr="00B053B1">
        <w:rPr>
          <w:lang w:val="en-CA"/>
        </w:rPr>
        <w:t>.</w:t>
      </w:r>
    </w:p>
    <w:p w14:paraId="0819A16F" w14:textId="77777777" w:rsidR="00963B9E" w:rsidRPr="00B053B1" w:rsidRDefault="00963B9E" w:rsidP="00FB1E0F">
      <w:pPr>
        <w:spacing w:before="0" w:line="276" w:lineRule="auto"/>
        <w:rPr>
          <w:b/>
          <w:bCs/>
          <w:lang w:val="en-CA"/>
        </w:rPr>
      </w:pPr>
      <w:r w:rsidRPr="00B053B1">
        <w:rPr>
          <w:b/>
          <w:bCs/>
          <w:lang w:val="en-CA"/>
        </w:rPr>
        <w:t xml:space="preserve">Contact Information </w:t>
      </w:r>
    </w:p>
    <w:p w14:paraId="5A52C636" w14:textId="77777777" w:rsidR="00963B9E" w:rsidRPr="00B053B1" w:rsidRDefault="00963B9E" w:rsidP="00FB1E0F">
      <w:pPr>
        <w:spacing w:before="0" w:line="276" w:lineRule="auto"/>
        <w:rPr>
          <w:lang w:val="en-CA"/>
        </w:rPr>
      </w:pPr>
      <w:r w:rsidRPr="00B053B1">
        <w:rPr>
          <w:lang w:val="en-CA"/>
        </w:rPr>
        <w:t xml:space="preserve">To request an appointment, fill out the </w:t>
      </w:r>
      <w:hyperlink r:id="rId99" w:history="1">
        <w:r w:rsidRPr="00B053B1">
          <w:rPr>
            <w:rStyle w:val="Hyperlink"/>
            <w:lang w:val="en-CA"/>
          </w:rPr>
          <w:t>French</w:t>
        </w:r>
        <w:r w:rsidRPr="00B053B1">
          <w:rPr>
            <w:rStyle w:val="Hyperlink"/>
            <w:bCs/>
            <w:lang w:val="en-CA"/>
          </w:rPr>
          <w:t xml:space="preserve"> online intake form</w:t>
        </w:r>
      </w:hyperlink>
      <w:r w:rsidRPr="00B053B1">
        <w:rPr>
          <w:lang w:val="en-CA"/>
        </w:rPr>
        <w:t xml:space="preserve">, or the </w:t>
      </w:r>
      <w:hyperlink r:id="rId100" w:history="1">
        <w:r w:rsidRPr="00B053B1">
          <w:rPr>
            <w:rStyle w:val="Hyperlink"/>
            <w:lang w:val="en-CA"/>
          </w:rPr>
          <w:t>English</w:t>
        </w:r>
        <w:r w:rsidRPr="00B053B1">
          <w:rPr>
            <w:rStyle w:val="Hyperlink"/>
            <w:bCs/>
            <w:lang w:val="en-CA"/>
          </w:rPr>
          <w:t xml:space="preserve"> online intake form</w:t>
        </w:r>
      </w:hyperlink>
      <w:r w:rsidRPr="00B053B1">
        <w:rPr>
          <w:lang w:val="en-CA"/>
        </w:rPr>
        <w:t xml:space="preserve">.  </w:t>
      </w:r>
    </w:p>
    <w:p w14:paraId="1698C495" w14:textId="77777777" w:rsidR="00CD1BB5" w:rsidRPr="00B053B1" w:rsidRDefault="00CD1BB5" w:rsidP="00FB1E0F">
      <w:pPr>
        <w:spacing w:before="0" w:line="276" w:lineRule="auto"/>
        <w:rPr>
          <w:lang w:val="en-CA"/>
        </w:rPr>
      </w:pPr>
    </w:p>
    <w:p w14:paraId="76F3FF39" w14:textId="4DBDAF0D" w:rsidR="00153A18" w:rsidRPr="00B053B1" w:rsidRDefault="00153A18" w:rsidP="00FB1E0F">
      <w:pPr>
        <w:pStyle w:val="Heading3"/>
        <w:spacing w:before="0" w:after="120" w:line="276" w:lineRule="auto"/>
        <w:rPr>
          <w:b w:val="0"/>
        </w:rPr>
      </w:pPr>
      <w:hyperlink r:id="rId101" w:history="1">
        <w:bookmarkStart w:id="25" w:name="_Toc184723130"/>
        <w:r w:rsidRPr="00B053B1">
          <w:rPr>
            <w:rStyle w:val="Hyperlink"/>
            <w:b/>
            <w:sz w:val="28"/>
            <w:szCs w:val="32"/>
          </w:rPr>
          <w:t>Alberta Law Libraries</w:t>
        </w:r>
        <w:bookmarkEnd w:id="25"/>
      </w:hyperlink>
    </w:p>
    <w:p w14:paraId="7F5DDF89" w14:textId="53E9999D" w:rsidR="00963B9E" w:rsidRPr="00B053B1" w:rsidRDefault="00963B9E" w:rsidP="00FB1E0F">
      <w:pPr>
        <w:spacing w:before="0" w:line="276" w:lineRule="auto"/>
        <w:rPr>
          <w:lang w:val="en-CA"/>
        </w:rPr>
      </w:pPr>
      <w:r w:rsidRPr="00B053B1">
        <w:rPr>
          <w:lang w:val="en-CA"/>
        </w:rPr>
        <w:t xml:space="preserve">Alberta Law Libraries is a provincial network of law libraries existing to provide research and support and information services to the legal community, self-represented litigants, and all Albertans. Located in court houses and provincial buildings across the province, Alberta Law Libraries connects Albertans with reliable sources of legal information.  </w:t>
      </w:r>
    </w:p>
    <w:p w14:paraId="4F558D12" w14:textId="77777777" w:rsidR="00963B9E" w:rsidRPr="00B053B1" w:rsidRDefault="00963B9E" w:rsidP="00FB1E0F">
      <w:pPr>
        <w:spacing w:before="0" w:line="276" w:lineRule="auto"/>
        <w:rPr>
          <w:b/>
          <w:bCs/>
          <w:lang w:val="en-CA"/>
        </w:rPr>
      </w:pPr>
      <w:r w:rsidRPr="00B053B1">
        <w:rPr>
          <w:b/>
          <w:bCs/>
          <w:lang w:val="en-CA"/>
        </w:rPr>
        <w:t>Contact Information</w:t>
      </w:r>
    </w:p>
    <w:p w14:paraId="6415F42F" w14:textId="718B5221" w:rsidR="00963B9E" w:rsidRPr="00B053B1" w:rsidRDefault="00963B9E" w:rsidP="00FB1E0F">
      <w:pPr>
        <w:spacing w:before="0" w:line="276" w:lineRule="auto"/>
        <w:rPr>
          <w:lang w:val="en-CA"/>
        </w:rPr>
      </w:pPr>
      <w:r w:rsidRPr="00B053B1">
        <w:rPr>
          <w:lang w:val="en-CA"/>
        </w:rPr>
        <w:t xml:space="preserve">To locate a law library, refer to the </w:t>
      </w:r>
      <w:hyperlink r:id="rId102" w:history="1">
        <w:r w:rsidRPr="00B053B1">
          <w:rPr>
            <w:rStyle w:val="Hyperlink"/>
            <w:lang w:val="en-CA"/>
          </w:rPr>
          <w:t>list of library locations</w:t>
        </w:r>
      </w:hyperlink>
      <w:r w:rsidRPr="00B053B1">
        <w:rPr>
          <w:lang w:val="en-CA"/>
        </w:rPr>
        <w:t xml:space="preserve"> available on the Alberta Law Libraries website. You may also use the </w:t>
      </w:r>
      <w:hyperlink r:id="rId103" w:history="1">
        <w:r w:rsidRPr="00B053B1">
          <w:rPr>
            <w:rStyle w:val="Hyperlink"/>
            <w:lang w:val="en-CA"/>
          </w:rPr>
          <w:t>Ask a Law Librarian</w:t>
        </w:r>
      </w:hyperlink>
      <w:r w:rsidRPr="00B053B1">
        <w:rPr>
          <w:lang w:val="en-CA"/>
        </w:rPr>
        <w:t xml:space="preserve"> service to request help remotely, by completing and submitting an online request. Once you fill out the online form, you can expect a reply within two business days.</w:t>
      </w:r>
    </w:p>
    <w:p w14:paraId="58CA08E4" w14:textId="77777777" w:rsidR="00CD1BB5" w:rsidRPr="00B053B1" w:rsidRDefault="00CD1BB5" w:rsidP="00FB1E0F">
      <w:pPr>
        <w:spacing w:before="0" w:line="276" w:lineRule="auto"/>
        <w:rPr>
          <w:lang w:val="en-CA"/>
        </w:rPr>
      </w:pPr>
    </w:p>
    <w:p w14:paraId="65B1AB89" w14:textId="2356F20D" w:rsidR="00153A18" w:rsidRPr="00B053B1" w:rsidRDefault="00153A18" w:rsidP="00FB1E0F">
      <w:pPr>
        <w:pStyle w:val="Heading3"/>
        <w:spacing w:before="0" w:after="120" w:line="276" w:lineRule="auto"/>
        <w:rPr>
          <w:rStyle w:val="Hyperlink"/>
          <w:b/>
          <w:sz w:val="28"/>
        </w:rPr>
      </w:pPr>
      <w:r w:rsidRPr="00B053B1">
        <w:rPr>
          <w:szCs w:val="32"/>
        </w:rPr>
        <w:fldChar w:fldCharType="begin"/>
      </w:r>
      <w:r w:rsidRPr="00B053B1">
        <w:rPr>
          <w:szCs w:val="32"/>
        </w:rPr>
        <w:instrText>HYPERLINK "https://www.alberta.ca/court-and-justice-services"</w:instrText>
      </w:r>
      <w:r w:rsidRPr="00B053B1">
        <w:rPr>
          <w:szCs w:val="32"/>
        </w:rPr>
      </w:r>
      <w:r w:rsidRPr="00B053B1">
        <w:rPr>
          <w:szCs w:val="32"/>
        </w:rPr>
        <w:fldChar w:fldCharType="separate"/>
      </w:r>
      <w:bookmarkStart w:id="26" w:name="_Toc184723131"/>
      <w:r w:rsidRPr="00B053B1">
        <w:rPr>
          <w:rStyle w:val="Hyperlink"/>
          <w:b/>
          <w:sz w:val="28"/>
          <w:szCs w:val="32"/>
        </w:rPr>
        <w:t>Court and Justice Services</w:t>
      </w:r>
      <w:bookmarkEnd w:id="26"/>
      <w:r w:rsidRPr="00B053B1">
        <w:rPr>
          <w:rStyle w:val="Hyperlink"/>
          <w:b/>
          <w:sz w:val="28"/>
          <w:szCs w:val="32"/>
        </w:rPr>
        <w:t xml:space="preserve"> </w:t>
      </w:r>
    </w:p>
    <w:p w14:paraId="4098D185" w14:textId="39F0B6D5" w:rsidR="00963B9E" w:rsidRPr="00B053B1" w:rsidRDefault="00153A18" w:rsidP="00FB1E0F">
      <w:pPr>
        <w:spacing w:before="0" w:line="276" w:lineRule="auto"/>
        <w:rPr>
          <w:lang w:val="en-CA"/>
        </w:rPr>
      </w:pPr>
      <w:r w:rsidRPr="00B053B1">
        <w:rPr>
          <w:rFonts w:eastAsiaTheme="majorEastAsia" w:cstheme="majorBidi"/>
          <w:b/>
          <w:bCs/>
          <w:sz w:val="28"/>
          <w:szCs w:val="32"/>
          <w:lang w:val="en-CA"/>
        </w:rPr>
        <w:fldChar w:fldCharType="end"/>
      </w:r>
      <w:r w:rsidR="00963B9E" w:rsidRPr="00B053B1">
        <w:rPr>
          <w:lang w:val="en-CA"/>
        </w:rPr>
        <w:t xml:space="preserve">Court and Justice Services (“CJS”) is a group of programs and services offered by the Government of Alberta, Justice, in collaboration with the courts of Alberta.  </w:t>
      </w:r>
    </w:p>
    <w:p w14:paraId="41AAA246" w14:textId="77777777" w:rsidR="00963B9E" w:rsidRDefault="00963B9E" w:rsidP="00FB1E0F">
      <w:pPr>
        <w:spacing w:before="0" w:line="276" w:lineRule="auto"/>
        <w:rPr>
          <w:lang w:val="en-CA"/>
        </w:rPr>
      </w:pPr>
      <w:r w:rsidRPr="00B053B1">
        <w:rPr>
          <w:lang w:val="en-CA"/>
        </w:rPr>
        <w:t>CJS staff provide a range of legal resolution options and court support services, as follows:</w:t>
      </w:r>
    </w:p>
    <w:p w14:paraId="31DD0B79" w14:textId="021176E8" w:rsidR="008E5C2A" w:rsidRPr="003A3890" w:rsidRDefault="00BA6BEE" w:rsidP="004F3131">
      <w:pPr>
        <w:pStyle w:val="ListParagraph"/>
        <w:numPr>
          <w:ilvl w:val="0"/>
          <w:numId w:val="28"/>
        </w:numPr>
        <w:spacing w:before="0" w:line="276" w:lineRule="auto"/>
        <w:rPr>
          <w:bCs/>
          <w:lang w:val="en-CA"/>
        </w:rPr>
      </w:pPr>
      <w:r w:rsidRPr="003A3890">
        <w:rPr>
          <w:bCs/>
          <w:lang w:val="en-CA"/>
        </w:rPr>
        <w:t>Information on filing and resolving a family law action in the Court of Justice, or Court of the King’s Bench, in Calgary and Edmonton</w:t>
      </w:r>
    </w:p>
    <w:p w14:paraId="4FD5891D" w14:textId="77777777" w:rsidR="00BA6BEE" w:rsidRPr="003A3890" w:rsidRDefault="00BA6BEE" w:rsidP="004F3131">
      <w:pPr>
        <w:pStyle w:val="ListParagraph"/>
        <w:numPr>
          <w:ilvl w:val="0"/>
          <w:numId w:val="28"/>
        </w:numPr>
        <w:spacing w:before="0" w:line="276" w:lineRule="auto"/>
        <w:rPr>
          <w:bCs/>
          <w:lang w:val="en-CA"/>
        </w:rPr>
      </w:pPr>
      <w:r w:rsidRPr="003A3890">
        <w:rPr>
          <w:bCs/>
          <w:lang w:val="en-CA"/>
        </w:rPr>
        <w:t>Legal information and education</w:t>
      </w:r>
    </w:p>
    <w:p w14:paraId="5A79EBCE" w14:textId="77777777" w:rsidR="00BA6BEE" w:rsidRPr="003A3890" w:rsidRDefault="00BA6BEE" w:rsidP="004F3131">
      <w:pPr>
        <w:pStyle w:val="ListParagraph"/>
        <w:numPr>
          <w:ilvl w:val="0"/>
          <w:numId w:val="28"/>
        </w:numPr>
        <w:spacing w:before="0" w:line="276" w:lineRule="auto"/>
        <w:rPr>
          <w:bCs/>
          <w:lang w:val="en-CA"/>
        </w:rPr>
      </w:pPr>
      <w:r w:rsidRPr="003A3890">
        <w:rPr>
          <w:bCs/>
          <w:lang w:val="en-CA"/>
        </w:rPr>
        <w:t>Resolving legal disputes</w:t>
      </w:r>
    </w:p>
    <w:p w14:paraId="57B6D3E4" w14:textId="63CA2DB3" w:rsidR="00CE5727" w:rsidRPr="003A3890" w:rsidRDefault="008576D2" w:rsidP="004F3131">
      <w:pPr>
        <w:pStyle w:val="ListParagraph"/>
        <w:numPr>
          <w:ilvl w:val="0"/>
          <w:numId w:val="28"/>
        </w:numPr>
        <w:spacing w:before="0" w:line="276" w:lineRule="auto"/>
        <w:rPr>
          <w:bCs/>
          <w:lang w:val="en-CA"/>
        </w:rPr>
      </w:pPr>
      <w:r w:rsidRPr="003A3890">
        <w:rPr>
          <w:bCs/>
          <w:lang w:val="en-CA"/>
        </w:rPr>
        <w:t>Navigating the court system</w:t>
      </w:r>
    </w:p>
    <w:p w14:paraId="3C1E6BA5" w14:textId="77777777" w:rsidR="003A3890" w:rsidRPr="003A3890" w:rsidRDefault="003A3890" w:rsidP="003A3890">
      <w:pPr>
        <w:spacing w:before="0" w:line="276" w:lineRule="auto"/>
        <w:rPr>
          <w:bCs/>
          <w:lang w:val="en-CA"/>
        </w:rPr>
      </w:pPr>
    </w:p>
    <w:p w14:paraId="09F52EB1" w14:textId="77777777" w:rsidR="00963B9E" w:rsidRPr="00B053B1" w:rsidRDefault="00963B9E" w:rsidP="00FB1E0F">
      <w:pPr>
        <w:spacing w:before="0" w:line="276" w:lineRule="auto"/>
        <w:rPr>
          <w:b/>
          <w:bCs/>
          <w:lang w:val="en-CA"/>
        </w:rPr>
      </w:pPr>
      <w:r w:rsidRPr="00B053B1">
        <w:rPr>
          <w:b/>
          <w:bCs/>
          <w:lang w:val="en-CA"/>
        </w:rPr>
        <w:t>Contact Information</w:t>
      </w:r>
    </w:p>
    <w:p w14:paraId="1E0CF21A" w14:textId="77777777" w:rsidR="00963B9E" w:rsidRPr="00B053B1" w:rsidRDefault="00963B9E" w:rsidP="00FB1E0F">
      <w:pPr>
        <w:spacing w:before="0" w:line="276" w:lineRule="auto"/>
        <w:rPr>
          <w:lang w:val="en-CA"/>
        </w:rPr>
      </w:pPr>
      <w:r w:rsidRPr="00B053B1">
        <w:rPr>
          <w:lang w:val="en-CA"/>
        </w:rPr>
        <w:t xml:space="preserve">Contact Court and Justice Services by calling: 1-855-738-4747; or, completing an </w:t>
      </w:r>
      <w:hyperlink r:id="rId104" w:anchor="jumplinks-1" w:history="1">
        <w:r w:rsidRPr="00B053B1">
          <w:rPr>
            <w:rStyle w:val="Hyperlink"/>
            <w:lang w:val="en-CA"/>
          </w:rPr>
          <w:t>online contact form</w:t>
        </w:r>
      </w:hyperlink>
      <w:r w:rsidRPr="00B053B1">
        <w:rPr>
          <w:lang w:val="en-CA"/>
        </w:rPr>
        <w:t xml:space="preserve"> to request help.</w:t>
      </w:r>
    </w:p>
    <w:p w14:paraId="4F85C953" w14:textId="77777777" w:rsidR="00CD1BB5" w:rsidRPr="00B053B1" w:rsidRDefault="00CD1BB5" w:rsidP="00FB1E0F">
      <w:pPr>
        <w:spacing w:before="0" w:line="276" w:lineRule="auto"/>
        <w:rPr>
          <w:lang w:val="en-CA"/>
        </w:rPr>
      </w:pPr>
    </w:p>
    <w:p w14:paraId="43FA7C95" w14:textId="73C06E6F" w:rsidR="00161E93" w:rsidRPr="00B053B1" w:rsidRDefault="00161E93" w:rsidP="00FB1E0F">
      <w:pPr>
        <w:pStyle w:val="Heading3"/>
        <w:spacing w:before="0" w:after="120" w:line="276" w:lineRule="auto"/>
        <w:rPr>
          <w:rStyle w:val="Hyperlink"/>
          <w:b/>
          <w:bCs w:val="0"/>
          <w:sz w:val="28"/>
        </w:rPr>
      </w:pPr>
      <w:r w:rsidRPr="00B053B1">
        <w:rPr>
          <w:szCs w:val="32"/>
        </w:rPr>
        <w:lastRenderedPageBreak/>
        <w:fldChar w:fldCharType="begin"/>
      </w:r>
      <w:r w:rsidRPr="00B053B1">
        <w:rPr>
          <w:szCs w:val="32"/>
        </w:rPr>
        <w:instrText>HYPERLINK "https://bearpawlegalresources.ca/"</w:instrText>
      </w:r>
      <w:r w:rsidRPr="00B053B1">
        <w:rPr>
          <w:szCs w:val="32"/>
        </w:rPr>
      </w:r>
      <w:r w:rsidRPr="00B053B1">
        <w:rPr>
          <w:szCs w:val="32"/>
        </w:rPr>
        <w:fldChar w:fldCharType="separate"/>
      </w:r>
      <w:bookmarkStart w:id="27" w:name="_Toc184723132"/>
      <w:r w:rsidRPr="00B053B1">
        <w:rPr>
          <w:rStyle w:val="Hyperlink"/>
          <w:b/>
          <w:bCs w:val="0"/>
          <w:sz w:val="28"/>
          <w:szCs w:val="32"/>
        </w:rPr>
        <w:t>BearPaw Media and Education</w:t>
      </w:r>
      <w:bookmarkEnd w:id="27"/>
    </w:p>
    <w:p w14:paraId="69BB361B" w14:textId="220679AF" w:rsidR="0086466C" w:rsidRPr="00B053B1" w:rsidRDefault="00161E93" w:rsidP="00FB1E0F">
      <w:pPr>
        <w:spacing w:before="0" w:line="276" w:lineRule="auto"/>
        <w:rPr>
          <w:lang w:val="en-CA"/>
        </w:rPr>
      </w:pPr>
      <w:r w:rsidRPr="00B053B1">
        <w:rPr>
          <w:rFonts w:eastAsiaTheme="majorEastAsia" w:cstheme="majorBidi"/>
          <w:b/>
          <w:sz w:val="28"/>
          <w:szCs w:val="32"/>
          <w:lang w:val="en-CA"/>
        </w:rPr>
        <w:fldChar w:fldCharType="end"/>
      </w:r>
      <w:r w:rsidR="0086466C" w:rsidRPr="00B053B1">
        <w:rPr>
          <w:lang w:val="en-CA"/>
        </w:rPr>
        <w:t xml:space="preserve">BearPaw Media and Education produces and distributes culturally relevant public legal education resources for Indigenous Peoples in Alberta. The resources are designed to support self-determination amongst Indigenous individuals and families so they can confidently navigate  legal systems that affect their lives.  </w:t>
      </w:r>
    </w:p>
    <w:p w14:paraId="7B8A2788" w14:textId="0FD29562" w:rsidR="00161E93" w:rsidRDefault="0086466C" w:rsidP="00FB1E0F">
      <w:pPr>
        <w:spacing w:before="0" w:line="276" w:lineRule="auto"/>
        <w:rPr>
          <w:lang w:val="en-CA"/>
        </w:rPr>
      </w:pPr>
      <w:r w:rsidRPr="00B053B1">
        <w:rPr>
          <w:lang w:val="en-CA"/>
        </w:rPr>
        <w:t>BearPaw Media and Education includes publications, videos, and webinars on the following topics:</w:t>
      </w:r>
    </w:p>
    <w:p w14:paraId="1A314609"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Natural Law</w:t>
      </w:r>
    </w:p>
    <w:p w14:paraId="47435D26"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Indigenous Identity</w:t>
      </w:r>
    </w:p>
    <w:p w14:paraId="637D8046"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Missing and Murdered Indigenous People</w:t>
      </w:r>
    </w:p>
    <w:p w14:paraId="2676635A"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Children and Youth Justice</w:t>
      </w:r>
    </w:p>
    <w:p w14:paraId="06BF99A6"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Adult Justice</w:t>
      </w:r>
    </w:p>
    <w:p w14:paraId="07F3F2CB"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Family Justice</w:t>
      </w:r>
    </w:p>
    <w:p w14:paraId="4A736482"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Government I.D. and Voting</w:t>
      </w:r>
    </w:p>
    <w:p w14:paraId="1B7575DD"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Employment Rights</w:t>
      </w:r>
    </w:p>
    <w:p w14:paraId="590DBB17"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Landlord and Tenant Rights</w:t>
      </w:r>
    </w:p>
    <w:p w14:paraId="3FEC4DB4" w14:textId="77777777" w:rsidR="000F45D6" w:rsidRPr="003A3890" w:rsidRDefault="000F45D6" w:rsidP="004F3131">
      <w:pPr>
        <w:pStyle w:val="ListParagraph"/>
        <w:numPr>
          <w:ilvl w:val="0"/>
          <w:numId w:val="10"/>
        </w:numPr>
        <w:spacing w:before="0" w:line="276" w:lineRule="auto"/>
        <w:rPr>
          <w:bCs/>
          <w:lang w:val="en-CA"/>
        </w:rPr>
      </w:pPr>
      <w:r w:rsidRPr="003A3890">
        <w:rPr>
          <w:bCs/>
          <w:lang w:val="en-CA"/>
        </w:rPr>
        <w:t>Education</w:t>
      </w:r>
    </w:p>
    <w:p w14:paraId="13C2B6A6" w14:textId="65E266B9" w:rsidR="008576D2" w:rsidRDefault="000F45D6" w:rsidP="004F3131">
      <w:pPr>
        <w:pStyle w:val="ListParagraph"/>
        <w:numPr>
          <w:ilvl w:val="0"/>
          <w:numId w:val="8"/>
        </w:numPr>
        <w:spacing w:before="0" w:after="120" w:line="276" w:lineRule="auto"/>
        <w:rPr>
          <w:bCs/>
          <w:lang w:val="en-CA"/>
        </w:rPr>
      </w:pPr>
      <w:r w:rsidRPr="000F45D6">
        <w:rPr>
          <w:bCs/>
          <w:lang w:val="en-CA"/>
        </w:rPr>
        <w:t xml:space="preserve">Lateral Violence </w:t>
      </w:r>
    </w:p>
    <w:p w14:paraId="41B5E118" w14:textId="77777777" w:rsidR="000F45D6" w:rsidRPr="000F45D6" w:rsidRDefault="000F45D6" w:rsidP="00FB1E0F">
      <w:pPr>
        <w:pStyle w:val="ListParagraph"/>
        <w:numPr>
          <w:ilvl w:val="0"/>
          <w:numId w:val="0"/>
        </w:numPr>
        <w:spacing w:before="0" w:after="120" w:line="276" w:lineRule="auto"/>
        <w:ind w:left="720"/>
        <w:rPr>
          <w:bCs/>
          <w:lang w:val="en-CA"/>
        </w:rPr>
      </w:pPr>
    </w:p>
    <w:p w14:paraId="3C279991" w14:textId="097CCC9F" w:rsidR="0086466C" w:rsidRPr="00B053B1" w:rsidRDefault="0086466C" w:rsidP="00FB1E0F">
      <w:pPr>
        <w:spacing w:before="0" w:line="276" w:lineRule="auto"/>
        <w:rPr>
          <w:b/>
          <w:bCs/>
          <w:lang w:val="en-CA"/>
        </w:rPr>
      </w:pPr>
      <w:r w:rsidRPr="00B053B1">
        <w:rPr>
          <w:b/>
          <w:bCs/>
          <w:lang w:val="en-CA"/>
        </w:rPr>
        <w:t>Contact Information</w:t>
      </w:r>
    </w:p>
    <w:p w14:paraId="383B1FA7" w14:textId="77777777" w:rsidR="0086466C" w:rsidRPr="00B053B1" w:rsidRDefault="0086466C" w:rsidP="00FB1E0F">
      <w:pPr>
        <w:spacing w:before="0" w:line="276" w:lineRule="auto"/>
        <w:rPr>
          <w:lang w:val="en-CA"/>
        </w:rPr>
      </w:pPr>
      <w:r w:rsidRPr="00B053B1">
        <w:rPr>
          <w:lang w:val="en-CA"/>
        </w:rPr>
        <w:t xml:space="preserve">Contact BearPaw Media, as follows: </w:t>
      </w:r>
    </w:p>
    <w:p w14:paraId="574A5822" w14:textId="0D2D9E5D" w:rsidR="0086466C" w:rsidRPr="003A3890" w:rsidRDefault="0086466C" w:rsidP="004F3131">
      <w:pPr>
        <w:pStyle w:val="ListParagraph"/>
        <w:numPr>
          <w:ilvl w:val="0"/>
          <w:numId w:val="9"/>
        </w:numPr>
        <w:spacing w:before="0" w:line="276" w:lineRule="auto"/>
        <w:rPr>
          <w:lang w:val="en-CA"/>
        </w:rPr>
      </w:pPr>
      <w:r w:rsidRPr="003A3890">
        <w:rPr>
          <w:lang w:val="en-CA"/>
        </w:rPr>
        <w:t>By calling:</w:t>
      </w:r>
      <w:r w:rsidR="00EF1804" w:rsidRPr="003A3890">
        <w:rPr>
          <w:lang w:val="en-CA"/>
        </w:rPr>
        <w:t xml:space="preserve"> </w:t>
      </w:r>
      <w:r w:rsidRPr="003A3890">
        <w:rPr>
          <w:lang w:val="en-CA"/>
        </w:rPr>
        <w:t>780-451-4002</w:t>
      </w:r>
    </w:p>
    <w:p w14:paraId="42478A6E" w14:textId="00BB71C5" w:rsidR="0086466C" w:rsidRPr="003A3890" w:rsidRDefault="0086466C" w:rsidP="004F3131">
      <w:pPr>
        <w:pStyle w:val="ListParagraph"/>
        <w:numPr>
          <w:ilvl w:val="0"/>
          <w:numId w:val="9"/>
        </w:numPr>
        <w:spacing w:before="0" w:line="276" w:lineRule="auto"/>
        <w:rPr>
          <w:lang w:val="en-CA"/>
        </w:rPr>
      </w:pPr>
      <w:r w:rsidRPr="003A3890">
        <w:rPr>
          <w:lang w:val="en-CA"/>
        </w:rPr>
        <w:t>By emailing:</w:t>
      </w:r>
      <w:r w:rsidR="00EF1804" w:rsidRPr="003A3890">
        <w:rPr>
          <w:lang w:val="en-CA"/>
        </w:rPr>
        <w:t xml:space="preserve"> </w:t>
      </w:r>
      <w:hyperlink r:id="rId105" w:history="1">
        <w:r w:rsidR="002A470B" w:rsidRPr="003A3890">
          <w:rPr>
            <w:rStyle w:val="Hyperlink"/>
            <w:lang w:val="en-CA"/>
          </w:rPr>
          <w:t>bearpawlegal@ncsa.ca</w:t>
        </w:r>
      </w:hyperlink>
    </w:p>
    <w:p w14:paraId="0BD52D2B" w14:textId="2E5F00E4" w:rsidR="0086466C" w:rsidRDefault="0086466C" w:rsidP="004F3131">
      <w:pPr>
        <w:pStyle w:val="ListParagraph"/>
        <w:numPr>
          <w:ilvl w:val="0"/>
          <w:numId w:val="9"/>
        </w:numPr>
        <w:spacing w:before="0" w:line="276" w:lineRule="auto"/>
        <w:rPr>
          <w:lang w:val="en-CA"/>
        </w:rPr>
      </w:pPr>
      <w:r w:rsidRPr="003A3890">
        <w:rPr>
          <w:lang w:val="en-CA"/>
        </w:rPr>
        <w:t xml:space="preserve">By completing an </w:t>
      </w:r>
      <w:hyperlink r:id="rId106" w:history="1">
        <w:r w:rsidRPr="003A3890">
          <w:rPr>
            <w:rStyle w:val="Hyperlink"/>
            <w:lang w:val="en-CA"/>
          </w:rPr>
          <w:t>online form</w:t>
        </w:r>
      </w:hyperlink>
      <w:r w:rsidRPr="003A3890">
        <w:rPr>
          <w:lang w:val="en-CA"/>
        </w:rPr>
        <w:t xml:space="preserve"> to book a 30- minute virtual information session to learn more about BearPaw Media and Education.  </w:t>
      </w:r>
    </w:p>
    <w:p w14:paraId="7602C01C" w14:textId="77777777" w:rsidR="00175FA7" w:rsidRPr="00175FA7" w:rsidRDefault="00175FA7" w:rsidP="00175FA7">
      <w:pPr>
        <w:spacing w:before="0" w:line="276" w:lineRule="auto"/>
        <w:rPr>
          <w:lang w:val="en-CA"/>
        </w:rPr>
      </w:pPr>
    </w:p>
    <w:p w14:paraId="71B092F4" w14:textId="77777777" w:rsidR="00963B9E" w:rsidRPr="00B053B1" w:rsidRDefault="00963B9E" w:rsidP="00FB1E0F">
      <w:pPr>
        <w:pStyle w:val="Heading2"/>
        <w:numPr>
          <w:ilvl w:val="0"/>
          <w:numId w:val="1"/>
        </w:numPr>
        <w:spacing w:beforeLines="120" w:before="288" w:afterLines="120" w:after="288" w:line="276" w:lineRule="auto"/>
        <w:ind w:left="0" w:firstLine="0"/>
        <w:rPr>
          <w:rFonts w:cs="Arial"/>
        </w:rPr>
      </w:pPr>
      <w:bookmarkStart w:id="28" w:name="_Toc170846709"/>
      <w:bookmarkStart w:id="29" w:name="_Toc171502862"/>
      <w:bookmarkStart w:id="30" w:name="_Toc184723133"/>
      <w:r w:rsidRPr="00B053B1">
        <w:rPr>
          <w:rFonts w:cs="Arial"/>
        </w:rPr>
        <w:t>Lawyer Referral Services</w:t>
      </w:r>
      <w:bookmarkEnd w:id="28"/>
      <w:bookmarkEnd w:id="29"/>
      <w:bookmarkEnd w:id="30"/>
    </w:p>
    <w:p w14:paraId="1558C120" w14:textId="0FD7F891" w:rsidR="00153A18" w:rsidRPr="00B053B1" w:rsidRDefault="00153A18" w:rsidP="00FB1E0F">
      <w:pPr>
        <w:pStyle w:val="Heading3"/>
        <w:spacing w:before="0" w:after="120" w:line="276" w:lineRule="auto"/>
        <w:rPr>
          <w:rStyle w:val="Hyperlink"/>
          <w:b/>
          <w:sz w:val="28"/>
        </w:rPr>
      </w:pPr>
      <w:r w:rsidRPr="00B053B1">
        <w:rPr>
          <w:szCs w:val="32"/>
        </w:rPr>
        <w:fldChar w:fldCharType="begin"/>
      </w:r>
      <w:r w:rsidRPr="00B053B1">
        <w:rPr>
          <w:szCs w:val="32"/>
        </w:rPr>
        <w:instrText>HYPERLINK "https://albertalegal.org/"</w:instrText>
      </w:r>
      <w:r w:rsidRPr="00B053B1">
        <w:rPr>
          <w:szCs w:val="32"/>
        </w:rPr>
      </w:r>
      <w:r w:rsidRPr="00B053B1">
        <w:rPr>
          <w:szCs w:val="32"/>
        </w:rPr>
        <w:fldChar w:fldCharType="separate"/>
      </w:r>
      <w:bookmarkStart w:id="31" w:name="_Toc184723134"/>
      <w:r w:rsidRPr="00B053B1">
        <w:rPr>
          <w:rStyle w:val="Hyperlink"/>
          <w:b/>
          <w:sz w:val="28"/>
          <w:szCs w:val="32"/>
        </w:rPr>
        <w:t>Alberta Legal Coaches and Limited Services</w:t>
      </w:r>
      <w:bookmarkEnd w:id="31"/>
    </w:p>
    <w:p w14:paraId="630418C5" w14:textId="4D70E547" w:rsidR="00963B9E" w:rsidRPr="00B053B1" w:rsidRDefault="00153A18" w:rsidP="00FB1E0F">
      <w:pPr>
        <w:spacing w:before="0" w:line="276" w:lineRule="auto"/>
        <w:rPr>
          <w:lang w:val="en-CA"/>
        </w:rPr>
      </w:pPr>
      <w:r w:rsidRPr="00B053B1">
        <w:rPr>
          <w:rFonts w:eastAsiaTheme="majorEastAsia" w:cstheme="majorBidi"/>
          <w:b/>
          <w:bCs/>
          <w:sz w:val="28"/>
          <w:szCs w:val="32"/>
          <w:lang w:val="en-CA"/>
        </w:rPr>
        <w:fldChar w:fldCharType="end"/>
      </w:r>
      <w:r w:rsidR="00963B9E" w:rsidRPr="00B053B1">
        <w:rPr>
          <w:lang w:val="en-CA"/>
        </w:rPr>
        <w:t>Alberta Legal Coaches and Limited Services is a referral service that connects people needing legal coaches or limited scope legal services, to lawyers who offer the services they are seeking.</w:t>
      </w:r>
    </w:p>
    <w:p w14:paraId="2F37359A" w14:textId="77777777" w:rsidR="00963B9E" w:rsidRPr="00B053B1" w:rsidRDefault="00963B9E" w:rsidP="00FB1E0F">
      <w:pPr>
        <w:spacing w:before="0" w:line="276" w:lineRule="auto"/>
        <w:rPr>
          <w:lang w:val="en-CA"/>
        </w:rPr>
      </w:pPr>
      <w:r w:rsidRPr="00B053B1">
        <w:rPr>
          <w:lang w:val="en-CA"/>
        </w:rPr>
        <w:t xml:space="preserve">The Alberta Legal Coaches and Limited Services website provides a list of lawyers in Alberta who offer these services.  </w:t>
      </w:r>
    </w:p>
    <w:p w14:paraId="74102E55" w14:textId="77777777" w:rsidR="00963B9E" w:rsidRPr="00B053B1" w:rsidRDefault="00963B9E" w:rsidP="00FB1E0F">
      <w:pPr>
        <w:spacing w:before="0" w:line="276" w:lineRule="auto"/>
        <w:rPr>
          <w:lang w:val="en-CA"/>
        </w:rPr>
      </w:pPr>
      <w:r w:rsidRPr="00B053B1">
        <w:rPr>
          <w:b/>
          <w:bCs/>
          <w:lang w:val="en-CA"/>
        </w:rPr>
        <w:t>Contact Information</w:t>
      </w:r>
    </w:p>
    <w:p w14:paraId="2BCE6778" w14:textId="77777777" w:rsidR="00963B9E" w:rsidRPr="00B053B1" w:rsidRDefault="00963B9E" w:rsidP="00FB1E0F">
      <w:pPr>
        <w:spacing w:before="0" w:line="276" w:lineRule="auto"/>
        <w:rPr>
          <w:lang w:val="en-CA"/>
        </w:rPr>
      </w:pPr>
      <w:r w:rsidRPr="00B053B1">
        <w:rPr>
          <w:lang w:val="en-CA"/>
        </w:rPr>
        <w:t xml:space="preserve">The Alberta Legal Coaches and Limited Services lawyer directory can be found </w:t>
      </w:r>
      <w:hyperlink r:id="rId107" w:history="1">
        <w:r w:rsidRPr="00B053B1">
          <w:rPr>
            <w:rStyle w:val="Hyperlink"/>
            <w:lang w:val="en-CA"/>
          </w:rPr>
          <w:t>here</w:t>
        </w:r>
      </w:hyperlink>
      <w:r w:rsidRPr="00B053B1">
        <w:rPr>
          <w:lang w:val="en-CA"/>
        </w:rPr>
        <w:t xml:space="preserve">. </w:t>
      </w:r>
    </w:p>
    <w:p w14:paraId="5EE7CC1E" w14:textId="77777777" w:rsidR="00CD1BB5" w:rsidRPr="00B053B1" w:rsidRDefault="00CD1BB5" w:rsidP="00FB1E0F">
      <w:pPr>
        <w:spacing w:before="0" w:line="276" w:lineRule="auto"/>
        <w:rPr>
          <w:lang w:val="en-CA"/>
        </w:rPr>
      </w:pPr>
    </w:p>
    <w:p w14:paraId="180B255B" w14:textId="56286D4B" w:rsidR="004B4258" w:rsidRPr="00B053B1" w:rsidRDefault="004B4258" w:rsidP="00FB1E0F">
      <w:pPr>
        <w:pStyle w:val="Heading3"/>
        <w:spacing w:before="0" w:after="120" w:line="276" w:lineRule="auto"/>
        <w:rPr>
          <w:rFonts w:eastAsiaTheme="minorHAnsi" w:cstheme="minorBidi"/>
        </w:rPr>
      </w:pPr>
      <w:hyperlink r:id="rId108" w:history="1">
        <w:bookmarkStart w:id="32" w:name="_Toc184723135"/>
        <w:r w:rsidRPr="00B053B1">
          <w:rPr>
            <w:rStyle w:val="Hyperlink"/>
            <w:rFonts w:eastAsiaTheme="minorHAnsi" w:cstheme="minorBidi"/>
            <w:b/>
            <w:sz w:val="28"/>
          </w:rPr>
          <w:t>Law Society of Alberta Lawyer Directo</w:t>
        </w:r>
        <w:r w:rsidR="0055126A" w:rsidRPr="00B053B1">
          <w:rPr>
            <w:rStyle w:val="Hyperlink"/>
            <w:rFonts w:eastAsiaTheme="minorHAnsi" w:cstheme="minorBidi"/>
            <w:b/>
            <w:sz w:val="28"/>
          </w:rPr>
          <w:t>ry</w:t>
        </w:r>
        <w:bookmarkEnd w:id="32"/>
      </w:hyperlink>
    </w:p>
    <w:p w14:paraId="26EC4C50" w14:textId="72478C38" w:rsidR="00963B9E" w:rsidRPr="00B053B1" w:rsidRDefault="00153A18" w:rsidP="00FB1E0F">
      <w:pPr>
        <w:spacing w:before="0" w:line="276" w:lineRule="auto"/>
        <w:rPr>
          <w:lang w:val="en-CA"/>
        </w:rPr>
      </w:pPr>
      <w:r w:rsidRPr="00B053B1">
        <w:rPr>
          <w:lang w:val="en-CA"/>
        </w:rPr>
        <w:t>Th</w:t>
      </w:r>
      <w:r w:rsidR="00963B9E" w:rsidRPr="00B053B1">
        <w:rPr>
          <w:lang w:val="en-CA"/>
        </w:rPr>
        <w:t xml:space="preserve">e Law Society of Alberta maintains an online Lawyer Director to help Albertans find a lawyer. </w:t>
      </w:r>
    </w:p>
    <w:p w14:paraId="52385395" w14:textId="77777777" w:rsidR="00963B9E" w:rsidRPr="00B053B1" w:rsidRDefault="00963B9E" w:rsidP="00FB1E0F">
      <w:pPr>
        <w:spacing w:before="0" w:line="276" w:lineRule="auto"/>
        <w:rPr>
          <w:lang w:val="en-CA"/>
        </w:rPr>
      </w:pPr>
      <w:r w:rsidRPr="00B053B1">
        <w:rPr>
          <w:lang w:val="en-CA"/>
        </w:rPr>
        <w:t xml:space="preserve">The Lawyer Directory allows people to search for information on a specific lawyer, or find a lawyer who can help you with your legal issue based on certain search criteria. </w:t>
      </w:r>
    </w:p>
    <w:p w14:paraId="55EB4FA6" w14:textId="77777777" w:rsidR="00963B9E" w:rsidRPr="00B053B1" w:rsidRDefault="00963B9E" w:rsidP="00FB1E0F">
      <w:pPr>
        <w:spacing w:before="0" w:line="276" w:lineRule="auto"/>
        <w:rPr>
          <w:lang w:val="en-CA"/>
        </w:rPr>
      </w:pPr>
      <w:r w:rsidRPr="00B053B1">
        <w:rPr>
          <w:lang w:val="en-CA"/>
        </w:rPr>
        <w:t xml:space="preserve">Members of the public can find a lawyer to assist with their legal needs by searching by name, firm, location, practice areas, language(s) spoken, gender, and whether a lawyer offers limited scope retainers. </w:t>
      </w:r>
    </w:p>
    <w:p w14:paraId="3F5B68F3" w14:textId="77777777" w:rsidR="00963B9E" w:rsidRPr="00B053B1" w:rsidRDefault="00963B9E" w:rsidP="00FB1E0F">
      <w:pPr>
        <w:spacing w:before="0" w:line="276" w:lineRule="auto"/>
        <w:rPr>
          <w:lang w:val="en-CA"/>
        </w:rPr>
      </w:pPr>
      <w:r w:rsidRPr="00B053B1">
        <w:rPr>
          <w:b/>
          <w:bCs/>
          <w:lang w:val="en-CA"/>
        </w:rPr>
        <w:t>Contact Information</w:t>
      </w:r>
    </w:p>
    <w:p w14:paraId="30D5FD5B" w14:textId="77777777" w:rsidR="00963B9E" w:rsidRPr="00B053B1" w:rsidRDefault="00963B9E" w:rsidP="00FB1E0F">
      <w:pPr>
        <w:spacing w:before="0" w:line="276" w:lineRule="auto"/>
        <w:rPr>
          <w:lang w:val="en-CA"/>
        </w:rPr>
      </w:pPr>
      <w:r w:rsidRPr="00B053B1">
        <w:rPr>
          <w:lang w:val="en-CA"/>
        </w:rPr>
        <w:t xml:space="preserve">The Lawyer Directory can be found </w:t>
      </w:r>
      <w:hyperlink r:id="rId109" w:history="1">
        <w:r w:rsidRPr="00B053B1">
          <w:rPr>
            <w:rStyle w:val="Hyperlink"/>
            <w:lang w:val="en-CA"/>
          </w:rPr>
          <w:t>here</w:t>
        </w:r>
      </w:hyperlink>
      <w:r w:rsidRPr="00B053B1">
        <w:rPr>
          <w:lang w:val="en-CA"/>
        </w:rPr>
        <w:t>.</w:t>
      </w:r>
    </w:p>
    <w:p w14:paraId="1C65660D" w14:textId="77777777" w:rsidR="00963B9E" w:rsidRPr="00B053B1" w:rsidRDefault="00963B9E" w:rsidP="00FB1E0F">
      <w:pPr>
        <w:spacing w:before="0" w:line="276" w:lineRule="auto"/>
        <w:rPr>
          <w:lang w:val="en-CA"/>
        </w:rPr>
      </w:pPr>
      <w:r w:rsidRPr="00B053B1">
        <w:rPr>
          <w:lang w:val="en-CA"/>
        </w:rPr>
        <w:t xml:space="preserve">Instructions on how to use the Lawyer Director can be found </w:t>
      </w:r>
      <w:hyperlink r:id="rId110" w:history="1">
        <w:r w:rsidRPr="00B053B1">
          <w:rPr>
            <w:rStyle w:val="Hyperlink"/>
            <w:lang w:val="en-CA"/>
          </w:rPr>
          <w:t>here</w:t>
        </w:r>
      </w:hyperlink>
      <w:r w:rsidRPr="00B053B1">
        <w:rPr>
          <w:lang w:val="en-CA"/>
        </w:rPr>
        <w:t xml:space="preserve">.  </w:t>
      </w:r>
    </w:p>
    <w:p w14:paraId="616B56EE" w14:textId="77777777" w:rsidR="00CD1BB5" w:rsidRPr="00B053B1" w:rsidRDefault="00CD1BB5" w:rsidP="00FB1E0F">
      <w:pPr>
        <w:spacing w:before="0" w:line="276" w:lineRule="auto"/>
        <w:rPr>
          <w:lang w:val="en-CA"/>
        </w:rPr>
      </w:pPr>
    </w:p>
    <w:p w14:paraId="7908B9F7" w14:textId="77777777" w:rsidR="00963B9E" w:rsidRPr="00B053B1" w:rsidRDefault="00963B9E" w:rsidP="00FB1E0F">
      <w:pPr>
        <w:pStyle w:val="Heading2"/>
        <w:numPr>
          <w:ilvl w:val="0"/>
          <w:numId w:val="1"/>
        </w:numPr>
        <w:spacing w:before="0" w:line="276" w:lineRule="auto"/>
        <w:ind w:left="737" w:hanging="737"/>
        <w:rPr>
          <w:rFonts w:eastAsiaTheme="minorHAnsi" w:cstheme="minorBidi"/>
        </w:rPr>
      </w:pPr>
      <w:bookmarkStart w:id="33" w:name="_Toc170846710"/>
      <w:bookmarkStart w:id="34" w:name="_Toc171502863"/>
      <w:bookmarkStart w:id="35" w:name="_Toc184723136"/>
      <w:r w:rsidRPr="00B053B1">
        <w:rPr>
          <w:rFonts w:eastAsiaTheme="minorHAnsi" w:cstheme="minorBidi"/>
        </w:rPr>
        <w:t>Essential Non-Legal Services</w:t>
      </w:r>
      <w:bookmarkEnd w:id="33"/>
      <w:bookmarkEnd w:id="34"/>
      <w:bookmarkEnd w:id="35"/>
    </w:p>
    <w:bookmarkStart w:id="36" w:name="_Hlk112958515"/>
    <w:p w14:paraId="1FD3068B" w14:textId="4758767A" w:rsidR="0055126A" w:rsidRPr="00B053B1" w:rsidRDefault="0055126A" w:rsidP="00FB1E0F">
      <w:pPr>
        <w:pStyle w:val="Heading3"/>
        <w:spacing w:before="0" w:after="120" w:line="276" w:lineRule="auto"/>
        <w:rPr>
          <w:rStyle w:val="Hyperlink"/>
          <w:rFonts w:eastAsiaTheme="minorHAnsi" w:cstheme="minorBidi"/>
          <w:b/>
          <w:bCs w:val="0"/>
          <w:sz w:val="28"/>
        </w:rPr>
      </w:pPr>
      <w:r w:rsidRPr="00B053B1">
        <w:rPr>
          <w:rFonts w:eastAsiaTheme="minorHAnsi" w:cstheme="minorBidi"/>
        </w:rPr>
        <w:fldChar w:fldCharType="begin"/>
      </w:r>
      <w:r w:rsidRPr="00B053B1">
        <w:rPr>
          <w:rFonts w:eastAsiaTheme="minorHAnsi" w:cstheme="minorBidi"/>
        </w:rPr>
        <w:instrText>HYPERLINK "https://www.ombudsman.ab.ca/"</w:instrText>
      </w:r>
      <w:r w:rsidRPr="00B053B1">
        <w:rPr>
          <w:rFonts w:eastAsiaTheme="minorHAnsi" w:cstheme="minorBidi"/>
        </w:rPr>
      </w:r>
      <w:r w:rsidRPr="00B053B1">
        <w:rPr>
          <w:rFonts w:eastAsiaTheme="minorHAnsi" w:cstheme="minorBidi"/>
        </w:rPr>
        <w:fldChar w:fldCharType="separate"/>
      </w:r>
      <w:bookmarkStart w:id="37" w:name="_Toc184723137"/>
      <w:r w:rsidRPr="00B053B1">
        <w:rPr>
          <w:rStyle w:val="Hyperlink"/>
          <w:rFonts w:eastAsiaTheme="minorHAnsi" w:cstheme="minorBidi"/>
          <w:b/>
          <w:bCs w:val="0"/>
          <w:sz w:val="28"/>
        </w:rPr>
        <w:t>Alberta Ombudsman</w:t>
      </w:r>
      <w:bookmarkEnd w:id="37"/>
    </w:p>
    <w:p w14:paraId="66EE8992" w14:textId="10DA2031" w:rsidR="00963B9E" w:rsidRPr="00B053B1" w:rsidRDefault="0055126A" w:rsidP="00FB1E0F">
      <w:pPr>
        <w:spacing w:before="0" w:line="276" w:lineRule="auto"/>
        <w:rPr>
          <w:lang w:val="en-CA"/>
        </w:rPr>
      </w:pPr>
      <w:r w:rsidRPr="00B053B1">
        <w:rPr>
          <w:b/>
          <w:sz w:val="28"/>
          <w:szCs w:val="28"/>
          <w:lang w:val="en-CA"/>
        </w:rPr>
        <w:fldChar w:fldCharType="end"/>
      </w:r>
      <w:r w:rsidR="00963B9E" w:rsidRPr="00B053B1">
        <w:rPr>
          <w:lang w:val="en-CA"/>
        </w:rPr>
        <w:t xml:space="preserve">The Alberta Ombudsman works to ensure fair treatment through independent investigations, recommendations, and education for all Albertans. </w:t>
      </w:r>
    </w:p>
    <w:p w14:paraId="68209814" w14:textId="77777777" w:rsidR="00963B9E" w:rsidRDefault="00963B9E" w:rsidP="00FB1E0F">
      <w:pPr>
        <w:spacing w:before="0" w:line="276" w:lineRule="auto"/>
        <w:rPr>
          <w:lang w:val="en-CA"/>
        </w:rPr>
      </w:pPr>
      <w:r w:rsidRPr="00B053B1">
        <w:rPr>
          <w:lang w:val="en-CA"/>
        </w:rPr>
        <w:t>The Ombudsman investigates complaints about, and decisions made by, the following organizations and authorities:</w:t>
      </w:r>
    </w:p>
    <w:p w14:paraId="2455D5DA" w14:textId="77777777" w:rsidR="002A470B" w:rsidRPr="003A3890" w:rsidRDefault="002A470B" w:rsidP="004F3131">
      <w:pPr>
        <w:pStyle w:val="ListParagraph"/>
        <w:numPr>
          <w:ilvl w:val="0"/>
          <w:numId w:val="29"/>
        </w:numPr>
        <w:spacing w:before="0" w:line="276" w:lineRule="auto"/>
        <w:rPr>
          <w:bCs/>
          <w:lang w:val="en-CA"/>
        </w:rPr>
      </w:pPr>
      <w:r w:rsidRPr="003A3890">
        <w:rPr>
          <w:bCs/>
          <w:lang w:val="en-CA"/>
        </w:rPr>
        <w:t>Provincial Government</w:t>
      </w:r>
    </w:p>
    <w:p w14:paraId="0BF9C153" w14:textId="77777777" w:rsidR="002A470B" w:rsidRPr="003A3890" w:rsidRDefault="002A470B" w:rsidP="004F3131">
      <w:pPr>
        <w:pStyle w:val="ListParagraph"/>
        <w:numPr>
          <w:ilvl w:val="0"/>
          <w:numId w:val="29"/>
        </w:numPr>
        <w:spacing w:before="0" w:line="276" w:lineRule="auto"/>
        <w:rPr>
          <w:bCs/>
          <w:lang w:val="en-CA"/>
        </w:rPr>
      </w:pPr>
      <w:r w:rsidRPr="003A3890">
        <w:rPr>
          <w:bCs/>
          <w:lang w:val="en-CA"/>
        </w:rPr>
        <w:t>Municipalities</w:t>
      </w:r>
    </w:p>
    <w:p w14:paraId="077A3851" w14:textId="77777777" w:rsidR="002A470B" w:rsidRPr="003A3890" w:rsidRDefault="002A470B" w:rsidP="004F3131">
      <w:pPr>
        <w:pStyle w:val="ListParagraph"/>
        <w:numPr>
          <w:ilvl w:val="0"/>
          <w:numId w:val="29"/>
        </w:numPr>
        <w:spacing w:before="0" w:line="276" w:lineRule="auto"/>
        <w:rPr>
          <w:bCs/>
          <w:lang w:val="en-CA"/>
        </w:rPr>
      </w:pPr>
      <w:r w:rsidRPr="003A3890">
        <w:rPr>
          <w:bCs/>
          <w:lang w:val="en-CA"/>
        </w:rPr>
        <w:t>Patient Concerns Resolution Process</w:t>
      </w:r>
    </w:p>
    <w:p w14:paraId="76CF2083" w14:textId="77777777" w:rsidR="002A470B" w:rsidRPr="003A3890" w:rsidRDefault="002A470B" w:rsidP="004F3131">
      <w:pPr>
        <w:pStyle w:val="ListParagraph"/>
        <w:numPr>
          <w:ilvl w:val="0"/>
          <w:numId w:val="29"/>
        </w:numPr>
        <w:spacing w:before="0" w:line="276" w:lineRule="auto"/>
        <w:rPr>
          <w:bCs/>
          <w:lang w:val="en-CA"/>
        </w:rPr>
      </w:pPr>
      <w:r w:rsidRPr="003A3890">
        <w:rPr>
          <w:bCs/>
          <w:lang w:val="en-CA"/>
        </w:rPr>
        <w:t>Self-Regulated Health Professions</w:t>
      </w:r>
    </w:p>
    <w:p w14:paraId="5E1E12CF" w14:textId="031F3E6D" w:rsidR="002A470B" w:rsidRPr="003A3890" w:rsidRDefault="002A470B" w:rsidP="004F3131">
      <w:pPr>
        <w:pStyle w:val="ListParagraph"/>
        <w:numPr>
          <w:ilvl w:val="0"/>
          <w:numId w:val="29"/>
        </w:numPr>
        <w:spacing w:before="0" w:line="276" w:lineRule="auto"/>
        <w:rPr>
          <w:lang w:val="en-CA"/>
        </w:rPr>
      </w:pPr>
      <w:r w:rsidRPr="003A3890">
        <w:rPr>
          <w:bCs/>
          <w:lang w:val="en-CA"/>
        </w:rPr>
        <w:t>Other Designated Professional Authorities</w:t>
      </w:r>
    </w:p>
    <w:p w14:paraId="294077C8" w14:textId="77777777" w:rsidR="002A470B" w:rsidRPr="002A470B" w:rsidRDefault="002A470B" w:rsidP="00FB1E0F">
      <w:pPr>
        <w:spacing w:before="0" w:line="276" w:lineRule="auto"/>
        <w:ind w:left="360"/>
        <w:rPr>
          <w:lang w:val="en-CA"/>
        </w:rPr>
      </w:pPr>
    </w:p>
    <w:p w14:paraId="45F9C71C" w14:textId="77777777" w:rsidR="00963B9E" w:rsidRPr="00B053B1" w:rsidRDefault="00963B9E" w:rsidP="00FB1E0F">
      <w:pPr>
        <w:spacing w:before="0" w:line="276" w:lineRule="auto"/>
        <w:rPr>
          <w:lang w:val="en-CA"/>
        </w:rPr>
      </w:pPr>
      <w:r w:rsidRPr="00B053B1">
        <w:rPr>
          <w:b/>
          <w:bCs/>
          <w:lang w:val="en-CA"/>
        </w:rPr>
        <w:t>Contact Information</w:t>
      </w:r>
    </w:p>
    <w:p w14:paraId="1A584807" w14:textId="77777777" w:rsidR="00963B9E" w:rsidRDefault="00963B9E" w:rsidP="00FB1E0F">
      <w:pPr>
        <w:spacing w:before="0" w:line="276" w:lineRule="auto"/>
        <w:rPr>
          <w:lang w:val="en-CA"/>
        </w:rPr>
      </w:pPr>
      <w:r w:rsidRPr="00B053B1">
        <w:rPr>
          <w:lang w:val="en-CA"/>
        </w:rPr>
        <w:t>You may contact the Alberta Ombudsman, as follows:</w:t>
      </w:r>
    </w:p>
    <w:p w14:paraId="01944E7C" w14:textId="77777777" w:rsidR="006C7354" w:rsidRPr="003A3890" w:rsidRDefault="006C7354" w:rsidP="004F3131">
      <w:pPr>
        <w:pStyle w:val="ListParagraph"/>
        <w:numPr>
          <w:ilvl w:val="0"/>
          <w:numId w:val="30"/>
        </w:numPr>
        <w:spacing w:before="0" w:line="276" w:lineRule="auto"/>
        <w:rPr>
          <w:bCs/>
          <w:lang w:val="en-CA"/>
        </w:rPr>
      </w:pPr>
      <w:r w:rsidRPr="003A3890">
        <w:rPr>
          <w:bCs/>
          <w:lang w:val="en-CA"/>
        </w:rPr>
        <w:t>In Edmonton, by calling: 780-427-2576</w:t>
      </w:r>
    </w:p>
    <w:p w14:paraId="1A45C281" w14:textId="77777777" w:rsidR="006C7354" w:rsidRPr="003A3890" w:rsidRDefault="006C7354" w:rsidP="004F3131">
      <w:pPr>
        <w:pStyle w:val="ListParagraph"/>
        <w:numPr>
          <w:ilvl w:val="0"/>
          <w:numId w:val="30"/>
        </w:numPr>
        <w:spacing w:before="0" w:line="276" w:lineRule="auto"/>
        <w:rPr>
          <w:bCs/>
          <w:lang w:val="en-CA"/>
        </w:rPr>
      </w:pPr>
      <w:r w:rsidRPr="003A3890">
        <w:rPr>
          <w:bCs/>
          <w:lang w:val="en-CA"/>
        </w:rPr>
        <w:t>In Calgary, by calling: 403-297-6185</w:t>
      </w:r>
    </w:p>
    <w:p w14:paraId="4EF8ED6E" w14:textId="77777777" w:rsidR="006C7354" w:rsidRPr="003A3890" w:rsidRDefault="006C7354" w:rsidP="004F3131">
      <w:pPr>
        <w:pStyle w:val="ListParagraph"/>
        <w:numPr>
          <w:ilvl w:val="0"/>
          <w:numId w:val="30"/>
        </w:numPr>
        <w:spacing w:before="0" w:line="276" w:lineRule="auto"/>
        <w:rPr>
          <w:bCs/>
          <w:lang w:val="en-CA"/>
        </w:rPr>
      </w:pPr>
      <w:r w:rsidRPr="003A3890">
        <w:rPr>
          <w:bCs/>
          <w:lang w:val="en-CA"/>
        </w:rPr>
        <w:t>From elsewhere in Alberta, by calling toll-free: 1-888-455-2756</w:t>
      </w:r>
    </w:p>
    <w:p w14:paraId="16B7492A" w14:textId="152E96C2" w:rsidR="00FF0DF1" w:rsidRPr="003A3890" w:rsidRDefault="00FF0DF1" w:rsidP="004F3131">
      <w:pPr>
        <w:pStyle w:val="ListParagraph"/>
        <w:numPr>
          <w:ilvl w:val="0"/>
          <w:numId w:val="30"/>
        </w:numPr>
        <w:spacing w:before="0" w:line="276" w:lineRule="auto"/>
        <w:rPr>
          <w:bCs/>
          <w:lang w:val="en-CA"/>
        </w:rPr>
      </w:pPr>
      <w:r w:rsidRPr="003A3890">
        <w:rPr>
          <w:bCs/>
          <w:lang w:val="en-CA"/>
        </w:rPr>
        <w:t xml:space="preserve">By sending an email to: </w:t>
      </w:r>
      <w:hyperlink r:id="rId111" w:history="1">
        <w:r w:rsidRPr="003A3890">
          <w:rPr>
            <w:rStyle w:val="Hyperlink"/>
            <w:bCs/>
            <w:lang w:val="en-CA"/>
          </w:rPr>
          <w:t>info@ombudsman.ab.ca</w:t>
        </w:r>
      </w:hyperlink>
    </w:p>
    <w:p w14:paraId="2AC472CC" w14:textId="3416577F" w:rsidR="00FF0DF1" w:rsidRPr="003A3890" w:rsidRDefault="00FF0DF1" w:rsidP="004F3131">
      <w:pPr>
        <w:pStyle w:val="ListParagraph"/>
        <w:numPr>
          <w:ilvl w:val="0"/>
          <w:numId w:val="30"/>
        </w:numPr>
        <w:spacing w:before="0" w:line="276" w:lineRule="auto"/>
        <w:rPr>
          <w:bCs/>
          <w:lang w:val="en-CA"/>
        </w:rPr>
      </w:pPr>
      <w:r w:rsidRPr="003A3890">
        <w:rPr>
          <w:bCs/>
          <w:lang w:val="en-CA"/>
        </w:rPr>
        <w:t xml:space="preserve">By submitting an </w:t>
      </w:r>
      <w:hyperlink r:id="rId112" w:history="1">
        <w:r w:rsidRPr="003A3890">
          <w:rPr>
            <w:rStyle w:val="Hyperlink"/>
            <w:bCs/>
            <w:lang w:val="en-CA"/>
          </w:rPr>
          <w:t>online complaint</w:t>
        </w:r>
      </w:hyperlink>
    </w:p>
    <w:p w14:paraId="4A33478E" w14:textId="77777777" w:rsidR="00FF0DF1" w:rsidRDefault="00FF0DF1" w:rsidP="00FB1E0F">
      <w:pPr>
        <w:spacing w:before="0" w:line="276" w:lineRule="auto"/>
        <w:rPr>
          <w:lang w:val="en-CA"/>
        </w:rPr>
      </w:pPr>
    </w:p>
    <w:p w14:paraId="757ED8A5" w14:textId="6A729E64" w:rsidR="00963B9E" w:rsidRPr="00B053B1" w:rsidRDefault="00963B9E" w:rsidP="00FB1E0F">
      <w:pPr>
        <w:spacing w:before="0" w:line="276" w:lineRule="auto"/>
        <w:rPr>
          <w:lang w:val="en-CA"/>
        </w:rPr>
      </w:pPr>
      <w:r w:rsidRPr="00B053B1">
        <w:rPr>
          <w:lang w:val="en-CA"/>
        </w:rPr>
        <w:lastRenderedPageBreak/>
        <w:t>An investigator will be available to discuss your complaint, via telephone of by scheduled appointment, during regular business hours.</w:t>
      </w:r>
    </w:p>
    <w:p w14:paraId="14CFD8C0" w14:textId="77777777" w:rsidR="00CD1BB5" w:rsidRPr="00B053B1" w:rsidRDefault="00CD1BB5" w:rsidP="00FB1E0F">
      <w:pPr>
        <w:spacing w:before="0" w:line="276" w:lineRule="auto"/>
        <w:rPr>
          <w:lang w:val="en-CA"/>
        </w:rPr>
      </w:pPr>
    </w:p>
    <w:p w14:paraId="1CE96479" w14:textId="40B238FE" w:rsidR="0055126A" w:rsidRPr="00B053B1" w:rsidRDefault="0055126A" w:rsidP="00FB1E0F">
      <w:pPr>
        <w:pStyle w:val="Heading3"/>
        <w:spacing w:before="0" w:after="120" w:line="276" w:lineRule="auto"/>
        <w:rPr>
          <w:rStyle w:val="Hyperlink"/>
          <w:b/>
          <w:sz w:val="28"/>
        </w:rPr>
      </w:pPr>
      <w:r w:rsidRPr="00B053B1">
        <w:rPr>
          <w:rFonts w:eastAsiaTheme="minorHAnsi" w:cstheme="minorBidi"/>
          <w:bCs w:val="0"/>
        </w:rPr>
        <w:fldChar w:fldCharType="begin"/>
      </w:r>
      <w:r w:rsidRPr="00B053B1">
        <w:rPr>
          <w:rFonts w:eastAsiaTheme="minorHAnsi" w:cstheme="minorBidi"/>
          <w:bCs w:val="0"/>
        </w:rPr>
        <w:instrText>HYPERLINK "https://www.alberta.ca/advocate-persons-disabilities"</w:instrText>
      </w:r>
      <w:r w:rsidRPr="00B053B1">
        <w:rPr>
          <w:rFonts w:eastAsiaTheme="minorHAnsi" w:cstheme="minorBidi"/>
          <w:bCs w:val="0"/>
        </w:rPr>
      </w:r>
      <w:r w:rsidRPr="00B053B1">
        <w:rPr>
          <w:rFonts w:eastAsiaTheme="minorHAnsi" w:cstheme="minorBidi"/>
          <w:bCs w:val="0"/>
        </w:rPr>
        <w:fldChar w:fldCharType="separate"/>
      </w:r>
      <w:bookmarkStart w:id="38" w:name="_Toc184723138"/>
      <w:r w:rsidRPr="00B053B1">
        <w:rPr>
          <w:rStyle w:val="Hyperlink"/>
          <w:rFonts w:eastAsiaTheme="minorHAnsi" w:cstheme="minorBidi"/>
          <w:b/>
          <w:sz w:val="28"/>
        </w:rPr>
        <w:t>Office</w:t>
      </w:r>
      <w:r w:rsidRPr="00B053B1">
        <w:rPr>
          <w:rStyle w:val="Hyperlink"/>
          <w:b/>
          <w:sz w:val="28"/>
        </w:rPr>
        <w:t xml:space="preserve"> of the Advocate for Persons with Disabilities</w:t>
      </w:r>
      <w:bookmarkEnd w:id="38"/>
    </w:p>
    <w:p w14:paraId="1D7E5DB1" w14:textId="3195AA30" w:rsidR="00963B9E" w:rsidRPr="00B053B1" w:rsidRDefault="0055126A" w:rsidP="00FB1E0F">
      <w:pPr>
        <w:spacing w:before="0" w:line="276" w:lineRule="auto"/>
        <w:rPr>
          <w:bCs/>
          <w:lang w:val="en-CA"/>
        </w:rPr>
      </w:pPr>
      <w:r w:rsidRPr="00B053B1">
        <w:rPr>
          <w:b/>
          <w:bCs/>
          <w:sz w:val="28"/>
          <w:szCs w:val="28"/>
          <w:lang w:val="en-CA"/>
        </w:rPr>
        <w:fldChar w:fldCharType="end"/>
      </w:r>
      <w:r w:rsidR="00963B9E" w:rsidRPr="00B053B1">
        <w:rPr>
          <w:bCs/>
          <w:lang w:val="en-CA"/>
        </w:rPr>
        <w:t xml:space="preserve">The Office of the Advocate for Persons with Disabilities represents the rights, interests and well-being of Albertans with disabilities. </w:t>
      </w:r>
    </w:p>
    <w:p w14:paraId="13DD23D3" w14:textId="77777777" w:rsidR="00963B9E" w:rsidRPr="00B053B1" w:rsidRDefault="00963B9E" w:rsidP="00FB1E0F">
      <w:pPr>
        <w:spacing w:before="0" w:line="276" w:lineRule="auto"/>
        <w:rPr>
          <w:bCs/>
          <w:lang w:val="en-CA"/>
        </w:rPr>
      </w:pPr>
      <w:r w:rsidRPr="00B053B1">
        <w:rPr>
          <w:bCs/>
          <w:lang w:val="en-CA"/>
        </w:rPr>
        <w:t xml:space="preserve">The Office helps children, youth, adults, and seniors with disabilities find and get access to the supports and services available to them. </w:t>
      </w:r>
      <w:bookmarkEnd w:id="36"/>
    </w:p>
    <w:p w14:paraId="25B404EF" w14:textId="77777777" w:rsidR="00963B9E" w:rsidRPr="00B053B1" w:rsidRDefault="00963B9E" w:rsidP="00FB1E0F">
      <w:pPr>
        <w:spacing w:before="0" w:line="276" w:lineRule="auto"/>
        <w:rPr>
          <w:bCs/>
          <w:lang w:val="en-CA"/>
        </w:rPr>
      </w:pPr>
      <w:r w:rsidRPr="00B053B1">
        <w:rPr>
          <w:bCs/>
          <w:lang w:val="en-CA"/>
        </w:rPr>
        <w:t xml:space="preserve">By building relationships with people and stakeholders in the disability community, the Office can learn about and bring important issues and concerns to the government with recommendations. </w:t>
      </w:r>
    </w:p>
    <w:p w14:paraId="062E0FE8" w14:textId="77777777" w:rsidR="00963B9E" w:rsidRDefault="00963B9E" w:rsidP="00FB1E0F">
      <w:pPr>
        <w:spacing w:before="0" w:line="276" w:lineRule="auto"/>
        <w:rPr>
          <w:bCs/>
          <w:lang w:val="en-CA"/>
        </w:rPr>
      </w:pPr>
      <w:r w:rsidRPr="00B053B1">
        <w:rPr>
          <w:bCs/>
          <w:lang w:val="en-CA"/>
        </w:rPr>
        <w:t>The Office can help:</w:t>
      </w:r>
    </w:p>
    <w:p w14:paraId="46165E63" w14:textId="77777777" w:rsidR="00167233" w:rsidRPr="003A3890" w:rsidRDefault="00167233" w:rsidP="004F3131">
      <w:pPr>
        <w:pStyle w:val="ListParagraph"/>
        <w:numPr>
          <w:ilvl w:val="0"/>
          <w:numId w:val="31"/>
        </w:numPr>
        <w:spacing w:before="0" w:line="276" w:lineRule="auto"/>
        <w:rPr>
          <w:bCs/>
          <w:lang w:val="en-CA"/>
        </w:rPr>
      </w:pPr>
      <w:r w:rsidRPr="003A3890">
        <w:rPr>
          <w:bCs/>
          <w:lang w:val="en-CA"/>
        </w:rPr>
        <w:t xml:space="preserve">Resolve concerns by guiding people to available disability supports and services, and help find resolutions to challenges. </w:t>
      </w:r>
    </w:p>
    <w:p w14:paraId="17F29FB5" w14:textId="50C8953F" w:rsidR="00C80EAC" w:rsidRPr="003A3890" w:rsidRDefault="00167233" w:rsidP="004F3131">
      <w:pPr>
        <w:pStyle w:val="ListParagraph"/>
        <w:numPr>
          <w:ilvl w:val="0"/>
          <w:numId w:val="31"/>
        </w:numPr>
        <w:spacing w:before="0" w:line="276" w:lineRule="auto"/>
        <w:rPr>
          <w:bCs/>
          <w:lang w:val="en-CA"/>
        </w:rPr>
      </w:pPr>
      <w:r w:rsidRPr="003A3890">
        <w:rPr>
          <w:bCs/>
          <w:lang w:val="en-CA"/>
        </w:rPr>
        <w:t>Promote the rights, interests, and well-being of people with disabilities through awareness and education.</w:t>
      </w:r>
    </w:p>
    <w:p w14:paraId="727894AC" w14:textId="36358475" w:rsidR="00167233" w:rsidRPr="003A3890" w:rsidRDefault="00167233" w:rsidP="004F3131">
      <w:pPr>
        <w:pStyle w:val="ListParagraph"/>
        <w:numPr>
          <w:ilvl w:val="0"/>
          <w:numId w:val="31"/>
        </w:numPr>
        <w:spacing w:before="0" w:line="276" w:lineRule="auto"/>
        <w:rPr>
          <w:bCs/>
          <w:lang w:val="en-CA"/>
        </w:rPr>
      </w:pPr>
      <w:r w:rsidRPr="003A3890">
        <w:rPr>
          <w:bCs/>
          <w:lang w:val="en-CA"/>
        </w:rPr>
        <w:t>Bring awareness of programs and services available, to the community.</w:t>
      </w:r>
    </w:p>
    <w:p w14:paraId="07533232" w14:textId="1A86B2EB" w:rsidR="00167233" w:rsidRPr="003A3890" w:rsidRDefault="00167233" w:rsidP="004F3131">
      <w:pPr>
        <w:pStyle w:val="ListParagraph"/>
        <w:numPr>
          <w:ilvl w:val="0"/>
          <w:numId w:val="31"/>
        </w:numPr>
        <w:spacing w:before="0" w:line="276" w:lineRule="auto"/>
        <w:rPr>
          <w:bCs/>
          <w:lang w:val="en-CA"/>
        </w:rPr>
      </w:pPr>
      <w:r w:rsidRPr="003A3890">
        <w:rPr>
          <w:bCs/>
          <w:lang w:val="en-CA"/>
        </w:rPr>
        <w:t>Build partnerships to understand issues.</w:t>
      </w:r>
    </w:p>
    <w:p w14:paraId="44605F11" w14:textId="77777777" w:rsidR="00167233" w:rsidRPr="003A3890" w:rsidRDefault="00167233" w:rsidP="004F3131">
      <w:pPr>
        <w:pStyle w:val="ListParagraph"/>
        <w:numPr>
          <w:ilvl w:val="0"/>
          <w:numId w:val="31"/>
        </w:numPr>
        <w:spacing w:before="0" w:line="276" w:lineRule="auto"/>
        <w:rPr>
          <w:bCs/>
          <w:lang w:val="en-CA"/>
        </w:rPr>
      </w:pPr>
      <w:r w:rsidRPr="003A3890">
        <w:rPr>
          <w:bCs/>
          <w:lang w:val="en-CA"/>
        </w:rPr>
        <w:t xml:space="preserve">Identify gaps in programs and services and deliver expert advice to senior leadership. </w:t>
      </w:r>
    </w:p>
    <w:p w14:paraId="603E3D37" w14:textId="77777777" w:rsidR="00167233" w:rsidRPr="003A3890" w:rsidRDefault="00167233" w:rsidP="004F3131">
      <w:pPr>
        <w:pStyle w:val="ListParagraph"/>
        <w:numPr>
          <w:ilvl w:val="0"/>
          <w:numId w:val="31"/>
        </w:numPr>
        <w:spacing w:before="0" w:line="276" w:lineRule="auto"/>
        <w:rPr>
          <w:lang w:val="en-CA"/>
        </w:rPr>
      </w:pPr>
      <w:r w:rsidRPr="003A3890">
        <w:rPr>
          <w:bCs/>
          <w:lang w:val="en-CA"/>
        </w:rPr>
        <w:t xml:space="preserve">Collaborate with other provincial advocates and advisories. </w:t>
      </w:r>
    </w:p>
    <w:p w14:paraId="1352373D" w14:textId="77777777" w:rsidR="00C80EAC" w:rsidRPr="00B053B1" w:rsidRDefault="00C80EAC" w:rsidP="00FB1E0F">
      <w:pPr>
        <w:spacing w:before="0" w:line="276" w:lineRule="auto"/>
        <w:rPr>
          <w:bCs/>
          <w:lang w:val="en-CA"/>
        </w:rPr>
      </w:pPr>
    </w:p>
    <w:p w14:paraId="631F157F" w14:textId="77777777" w:rsidR="00963B9E" w:rsidRPr="00B053B1" w:rsidRDefault="00963B9E" w:rsidP="00FB1E0F">
      <w:pPr>
        <w:spacing w:before="0" w:line="276" w:lineRule="auto"/>
        <w:rPr>
          <w:b/>
          <w:lang w:val="en-CA"/>
        </w:rPr>
      </w:pPr>
      <w:r w:rsidRPr="00B053B1">
        <w:rPr>
          <w:b/>
          <w:lang w:val="en-CA"/>
        </w:rPr>
        <w:t>Contact Information</w:t>
      </w:r>
    </w:p>
    <w:p w14:paraId="3A88A73E" w14:textId="77777777" w:rsidR="00963B9E" w:rsidRDefault="00963B9E" w:rsidP="00FB1E0F">
      <w:pPr>
        <w:spacing w:before="0" w:line="276" w:lineRule="auto"/>
        <w:rPr>
          <w:bCs/>
          <w:lang w:val="en-CA"/>
        </w:rPr>
      </w:pPr>
      <w:r w:rsidRPr="00B053B1">
        <w:rPr>
          <w:bCs/>
          <w:lang w:val="en-CA"/>
        </w:rPr>
        <w:t>The Office can be contacted as follows:</w:t>
      </w:r>
    </w:p>
    <w:p w14:paraId="35227416" w14:textId="3C6FA27D" w:rsidR="00484EBE" w:rsidRPr="003A3890" w:rsidRDefault="00484EBE" w:rsidP="004F3131">
      <w:pPr>
        <w:pStyle w:val="ListParagraph"/>
        <w:numPr>
          <w:ilvl w:val="0"/>
          <w:numId w:val="32"/>
        </w:numPr>
        <w:spacing w:before="0" w:line="276" w:lineRule="auto"/>
        <w:rPr>
          <w:bCs/>
          <w:lang w:val="en-CA"/>
        </w:rPr>
      </w:pPr>
      <w:r w:rsidRPr="003A3890">
        <w:rPr>
          <w:bCs/>
          <w:lang w:val="en-CA"/>
        </w:rPr>
        <w:t xml:space="preserve">Phone: 780-422-1095, or toll free at 1-800-272-8841. </w:t>
      </w:r>
    </w:p>
    <w:p w14:paraId="1201BCD1" w14:textId="77777777" w:rsidR="00484EBE" w:rsidRPr="003A3890" w:rsidRDefault="00484EBE" w:rsidP="004F3131">
      <w:pPr>
        <w:pStyle w:val="ListParagraph"/>
        <w:numPr>
          <w:ilvl w:val="0"/>
          <w:numId w:val="32"/>
        </w:numPr>
        <w:spacing w:before="0" w:line="276" w:lineRule="auto"/>
        <w:rPr>
          <w:bCs/>
          <w:lang w:val="en-CA"/>
        </w:rPr>
      </w:pPr>
      <w:r w:rsidRPr="003A3890">
        <w:rPr>
          <w:bCs/>
          <w:lang w:val="en-CA"/>
        </w:rPr>
        <w:t xml:space="preserve">Email: </w:t>
      </w:r>
      <w:hyperlink r:id="rId113" w:history="1">
        <w:r w:rsidRPr="003A3890">
          <w:rPr>
            <w:rStyle w:val="Hyperlink"/>
            <w:bCs/>
            <w:lang w:val="en-CA"/>
          </w:rPr>
          <w:t>advocate.disability@gov.ab.ca</w:t>
        </w:r>
      </w:hyperlink>
    </w:p>
    <w:p w14:paraId="77B73CCB" w14:textId="77777777" w:rsidR="00CD1BB5" w:rsidRPr="00B053B1" w:rsidRDefault="00CD1BB5" w:rsidP="00FB1E0F">
      <w:pPr>
        <w:pStyle w:val="Heading3"/>
        <w:spacing w:before="0" w:after="120" w:line="276" w:lineRule="auto"/>
        <w:ind w:left="0" w:firstLine="0"/>
      </w:pPr>
    </w:p>
    <w:p w14:paraId="2A8A7424" w14:textId="4822BCF1" w:rsidR="0055126A" w:rsidRPr="00B053B1" w:rsidRDefault="0055126A" w:rsidP="00FB1E0F">
      <w:pPr>
        <w:pStyle w:val="Heading3"/>
        <w:spacing w:before="0" w:after="120" w:line="276" w:lineRule="auto"/>
        <w:rPr>
          <w:rFonts w:eastAsiaTheme="minorHAnsi" w:cstheme="minorBidi"/>
          <w:bCs w:val="0"/>
        </w:rPr>
      </w:pPr>
      <w:hyperlink r:id="rId114" w:history="1">
        <w:bookmarkStart w:id="39" w:name="_Toc184723139"/>
        <w:r w:rsidRPr="00B053B1">
          <w:rPr>
            <w:rStyle w:val="Hyperlink"/>
            <w:rFonts w:eastAsiaTheme="minorHAnsi" w:cstheme="minorBidi"/>
            <w:b/>
            <w:bCs w:val="0"/>
            <w:sz w:val="28"/>
          </w:rPr>
          <w:t>Alberta Council of Disability Services</w:t>
        </w:r>
        <w:bookmarkEnd w:id="39"/>
      </w:hyperlink>
    </w:p>
    <w:p w14:paraId="2AD10165" w14:textId="58430A40" w:rsidR="00963B9E" w:rsidRPr="00B053B1" w:rsidRDefault="00963B9E" w:rsidP="00FB1E0F">
      <w:pPr>
        <w:spacing w:before="0" w:line="276" w:lineRule="auto"/>
        <w:rPr>
          <w:bCs/>
          <w:lang w:val="en-CA"/>
        </w:rPr>
      </w:pPr>
      <w:r w:rsidRPr="00B053B1">
        <w:rPr>
          <w:bCs/>
          <w:lang w:val="en-CA"/>
        </w:rPr>
        <w:t xml:space="preserve">The Alberta Council of Disability Services is a non-profit association of Community Disability Services (“CDS”) sector organizations in Alberta. It works closely with the Government of Alberta and other partners to strengthen the CDS sector to benefit Albertans with developmental disabilities. </w:t>
      </w:r>
    </w:p>
    <w:p w14:paraId="2F2F4D2B" w14:textId="77777777" w:rsidR="00963B9E" w:rsidRPr="00B053B1" w:rsidRDefault="00963B9E" w:rsidP="00FB1E0F">
      <w:pPr>
        <w:spacing w:before="0" w:line="276" w:lineRule="auto"/>
        <w:rPr>
          <w:bCs/>
          <w:lang w:val="en-CA"/>
        </w:rPr>
      </w:pPr>
      <w:r w:rsidRPr="00B053B1">
        <w:rPr>
          <w:b/>
          <w:lang w:val="en-CA"/>
        </w:rPr>
        <w:t>Contact Information</w:t>
      </w:r>
    </w:p>
    <w:p w14:paraId="25D7FE17" w14:textId="781D660C" w:rsidR="00492738" w:rsidRPr="00B053B1" w:rsidRDefault="00963B9E" w:rsidP="00FB1E0F">
      <w:pPr>
        <w:spacing w:before="0" w:line="276" w:lineRule="auto"/>
        <w:rPr>
          <w:lang w:val="en-CA"/>
        </w:rPr>
      </w:pPr>
      <w:r w:rsidRPr="00B053B1">
        <w:rPr>
          <w:bCs/>
          <w:lang w:val="en-CA"/>
        </w:rPr>
        <w:t xml:space="preserve">To find disability services in your area, refer to the  </w:t>
      </w:r>
      <w:hyperlink r:id="rId115" w:history="1">
        <w:r w:rsidRPr="00B053B1">
          <w:rPr>
            <w:rStyle w:val="Hyperlink"/>
            <w:lang w:val="en-CA"/>
          </w:rPr>
          <w:t>list of members</w:t>
        </w:r>
      </w:hyperlink>
      <w:r w:rsidRPr="00B053B1">
        <w:rPr>
          <w:lang w:val="en-CA"/>
        </w:rPr>
        <w:t>, which is organized by regions in Alberta.</w:t>
      </w:r>
    </w:p>
    <w:p w14:paraId="74E0E428" w14:textId="77777777" w:rsidR="00CD1BB5" w:rsidRPr="00B053B1" w:rsidRDefault="00CD1BB5" w:rsidP="00FB1E0F">
      <w:pPr>
        <w:spacing w:before="0" w:line="276" w:lineRule="auto"/>
        <w:rPr>
          <w:lang w:val="en-CA"/>
        </w:rPr>
      </w:pPr>
    </w:p>
    <w:p w14:paraId="008E790E" w14:textId="79734A0E" w:rsidR="00492738" w:rsidRPr="00B053B1" w:rsidRDefault="00492738" w:rsidP="00FB1E0F">
      <w:pPr>
        <w:pStyle w:val="Heading3"/>
        <w:spacing w:before="0" w:after="120" w:line="276" w:lineRule="auto"/>
        <w:rPr>
          <w:rStyle w:val="Hyperlink"/>
          <w:b/>
          <w:sz w:val="28"/>
        </w:rPr>
      </w:pPr>
      <w:r w:rsidRPr="00B053B1">
        <w:rPr>
          <w:rFonts w:eastAsiaTheme="minorHAnsi" w:cstheme="minorBidi"/>
          <w:bCs w:val="0"/>
        </w:rPr>
        <w:lastRenderedPageBreak/>
        <w:fldChar w:fldCharType="begin"/>
      </w:r>
      <w:r w:rsidRPr="00B053B1">
        <w:rPr>
          <w:rFonts w:eastAsiaTheme="minorHAnsi" w:cstheme="minorBidi"/>
          <w:bCs w:val="0"/>
        </w:rPr>
        <w:instrText>HYPERLINK "https://www.alberta.ca/specialized-support-services"</w:instrText>
      </w:r>
      <w:r w:rsidRPr="00B053B1">
        <w:rPr>
          <w:rFonts w:eastAsiaTheme="minorHAnsi" w:cstheme="minorBidi"/>
          <w:bCs w:val="0"/>
        </w:rPr>
      </w:r>
      <w:r w:rsidRPr="00B053B1">
        <w:rPr>
          <w:rFonts w:eastAsiaTheme="minorHAnsi" w:cstheme="minorBidi"/>
          <w:bCs w:val="0"/>
        </w:rPr>
        <w:fldChar w:fldCharType="separate"/>
      </w:r>
      <w:bookmarkStart w:id="40" w:name="_Toc184723140"/>
      <w:r w:rsidRPr="00B053B1">
        <w:rPr>
          <w:rStyle w:val="Hyperlink"/>
          <w:rFonts w:eastAsiaTheme="minorHAnsi" w:cstheme="minorBidi"/>
          <w:b/>
          <w:sz w:val="28"/>
        </w:rPr>
        <w:t>Specialized Support Services</w:t>
      </w:r>
      <w:bookmarkEnd w:id="40"/>
    </w:p>
    <w:p w14:paraId="17BB78C7" w14:textId="18B44392" w:rsidR="00492738" w:rsidRDefault="00492738" w:rsidP="00FB1E0F">
      <w:pPr>
        <w:spacing w:before="0" w:line="276" w:lineRule="auto"/>
        <w:rPr>
          <w:bCs/>
          <w:lang w:val="en-CA"/>
        </w:rPr>
      </w:pPr>
      <w:r w:rsidRPr="00B053B1">
        <w:rPr>
          <w:b/>
          <w:bCs/>
          <w:sz w:val="28"/>
          <w:szCs w:val="28"/>
          <w:lang w:val="en-CA"/>
        </w:rPr>
        <w:fldChar w:fldCharType="end"/>
      </w:r>
      <w:r w:rsidRPr="00B053B1">
        <w:rPr>
          <w:bCs/>
          <w:lang w:val="en-CA"/>
        </w:rPr>
        <w:t>The Government of Alberta provides Specialized Support Services to help adult Albertans with disabilities access specialized services in their communities. Adults with disabilities get access to services they not be able to qualify for, or get through other means, such as:</w:t>
      </w:r>
    </w:p>
    <w:p w14:paraId="7D0BF994" w14:textId="0B5EC2CF" w:rsidR="002F36A4" w:rsidRPr="003A3890" w:rsidRDefault="002F36A4" w:rsidP="004F3131">
      <w:pPr>
        <w:pStyle w:val="ListParagraph"/>
        <w:numPr>
          <w:ilvl w:val="0"/>
          <w:numId w:val="33"/>
        </w:numPr>
        <w:spacing w:before="0" w:line="276" w:lineRule="auto"/>
        <w:rPr>
          <w:bCs/>
          <w:lang w:val="en-CA"/>
        </w:rPr>
      </w:pPr>
      <w:r w:rsidRPr="003A3890">
        <w:rPr>
          <w:bCs/>
          <w:lang w:val="en-CA"/>
        </w:rPr>
        <w:t>Independent living skills training and/or mentoring</w:t>
      </w:r>
    </w:p>
    <w:p w14:paraId="490838BD" w14:textId="1A7CCB8E" w:rsidR="002F36A4" w:rsidRPr="003A3890" w:rsidRDefault="002F36A4" w:rsidP="004F3131">
      <w:pPr>
        <w:pStyle w:val="ListParagraph"/>
        <w:numPr>
          <w:ilvl w:val="0"/>
          <w:numId w:val="33"/>
        </w:numPr>
        <w:spacing w:before="0" w:line="276" w:lineRule="auto"/>
        <w:rPr>
          <w:bCs/>
          <w:lang w:val="en-CA"/>
        </w:rPr>
      </w:pPr>
      <w:r w:rsidRPr="003A3890">
        <w:rPr>
          <w:bCs/>
          <w:lang w:val="en-CA"/>
        </w:rPr>
        <w:t>Volunteer opportunities and recreational sports</w:t>
      </w:r>
    </w:p>
    <w:p w14:paraId="189BB627" w14:textId="64168E66" w:rsidR="002F36A4" w:rsidRPr="003A3890" w:rsidRDefault="002F36A4" w:rsidP="004F3131">
      <w:pPr>
        <w:pStyle w:val="ListParagraph"/>
        <w:numPr>
          <w:ilvl w:val="0"/>
          <w:numId w:val="33"/>
        </w:numPr>
        <w:spacing w:before="0" w:line="276" w:lineRule="auto"/>
        <w:rPr>
          <w:bCs/>
          <w:lang w:val="en-CA"/>
        </w:rPr>
      </w:pPr>
      <w:r w:rsidRPr="003A3890">
        <w:rPr>
          <w:bCs/>
          <w:lang w:val="en-CA"/>
        </w:rPr>
        <w:t>Supports for managing vision loss</w:t>
      </w:r>
    </w:p>
    <w:p w14:paraId="4D8A6AFB" w14:textId="50667635" w:rsidR="002F36A4" w:rsidRPr="003A3890" w:rsidRDefault="002F36A4" w:rsidP="004F3131">
      <w:pPr>
        <w:pStyle w:val="ListParagraph"/>
        <w:numPr>
          <w:ilvl w:val="0"/>
          <w:numId w:val="33"/>
        </w:numPr>
        <w:spacing w:before="0" w:line="276" w:lineRule="auto"/>
        <w:rPr>
          <w:bCs/>
          <w:lang w:val="en-CA"/>
        </w:rPr>
      </w:pPr>
      <w:r w:rsidRPr="003A3890">
        <w:rPr>
          <w:bCs/>
          <w:lang w:val="en-CA"/>
        </w:rPr>
        <w:t>Interpreter and intervener services</w:t>
      </w:r>
    </w:p>
    <w:p w14:paraId="680F982D" w14:textId="5803075F" w:rsidR="002F36A4" w:rsidRPr="003A3890" w:rsidRDefault="002F36A4" w:rsidP="004F3131">
      <w:pPr>
        <w:pStyle w:val="ListParagraph"/>
        <w:numPr>
          <w:ilvl w:val="0"/>
          <w:numId w:val="33"/>
        </w:numPr>
        <w:spacing w:before="0" w:line="276" w:lineRule="auto"/>
        <w:rPr>
          <w:bCs/>
          <w:lang w:val="en-CA"/>
        </w:rPr>
      </w:pPr>
      <w:r w:rsidRPr="003A3890">
        <w:rPr>
          <w:bCs/>
          <w:lang w:val="en-CA"/>
        </w:rPr>
        <w:t>Adaptive equipment</w:t>
      </w:r>
    </w:p>
    <w:p w14:paraId="31285769" w14:textId="0C736065" w:rsidR="002F36A4" w:rsidRPr="003A3890" w:rsidRDefault="002F36A4" w:rsidP="004F3131">
      <w:pPr>
        <w:pStyle w:val="ListParagraph"/>
        <w:numPr>
          <w:ilvl w:val="0"/>
          <w:numId w:val="33"/>
        </w:numPr>
        <w:spacing w:before="0" w:line="276" w:lineRule="auto"/>
        <w:rPr>
          <w:bCs/>
          <w:lang w:val="en-CA"/>
        </w:rPr>
      </w:pPr>
      <w:r w:rsidRPr="003A3890">
        <w:rPr>
          <w:bCs/>
          <w:lang w:val="en-CA"/>
        </w:rPr>
        <w:t>Community services</w:t>
      </w:r>
    </w:p>
    <w:p w14:paraId="2A11454E" w14:textId="77777777" w:rsidR="00A2034A" w:rsidRPr="00A2034A" w:rsidRDefault="00A2034A" w:rsidP="00FB1E0F">
      <w:pPr>
        <w:pStyle w:val="ListParagraph"/>
        <w:numPr>
          <w:ilvl w:val="0"/>
          <w:numId w:val="0"/>
        </w:numPr>
        <w:spacing w:before="0" w:after="120" w:line="276" w:lineRule="auto"/>
        <w:ind w:left="720"/>
        <w:rPr>
          <w:bCs/>
          <w:lang w:val="en-CA"/>
        </w:rPr>
      </w:pPr>
    </w:p>
    <w:p w14:paraId="2CD25ACD" w14:textId="2A2C95E2" w:rsidR="00CD1BB5" w:rsidRDefault="008074AC" w:rsidP="00FB1E0F">
      <w:pPr>
        <w:spacing w:before="0" w:line="276" w:lineRule="auto"/>
        <w:rPr>
          <w:lang w:val="en-CA"/>
        </w:rPr>
      </w:pPr>
      <w:r w:rsidRPr="00B053B1">
        <w:rPr>
          <w:lang w:val="en-CA"/>
        </w:rPr>
        <w:t xml:space="preserve">For more information, </w:t>
      </w:r>
      <w:hyperlink r:id="rId116" w:anchor="jumplinks-1" w:history="1">
        <w:r w:rsidRPr="00B053B1">
          <w:rPr>
            <w:rStyle w:val="Hyperlink"/>
            <w:bCs/>
            <w:lang w:val="en-CA"/>
          </w:rPr>
          <w:t>contact your nearest community agency</w:t>
        </w:r>
      </w:hyperlink>
      <w:r w:rsidRPr="00B053B1">
        <w:rPr>
          <w:lang w:val="en-CA"/>
        </w:rPr>
        <w:t xml:space="preserve">, as outlined on the website. </w:t>
      </w:r>
    </w:p>
    <w:p w14:paraId="19198C79" w14:textId="77777777" w:rsidR="002F36A4" w:rsidRPr="002F36A4" w:rsidRDefault="002F36A4" w:rsidP="00FB1E0F">
      <w:pPr>
        <w:spacing w:before="0" w:line="276" w:lineRule="auto"/>
        <w:rPr>
          <w:b/>
          <w:bCs/>
          <w:lang w:val="en-CA"/>
        </w:rPr>
      </w:pPr>
    </w:p>
    <w:p w14:paraId="67096FD9" w14:textId="729DDA73" w:rsidR="003C3AD2" w:rsidRPr="00B053B1" w:rsidRDefault="003C3AD2" w:rsidP="00FB1E0F">
      <w:pPr>
        <w:pStyle w:val="Heading3"/>
        <w:spacing w:before="0" w:after="120" w:line="276" w:lineRule="auto"/>
        <w:rPr>
          <w:rFonts w:eastAsiaTheme="minorHAnsi" w:cstheme="minorBidi"/>
          <w:bCs w:val="0"/>
        </w:rPr>
      </w:pPr>
      <w:bookmarkStart w:id="41" w:name="_Toc184723141"/>
      <w:r w:rsidRPr="00B053B1">
        <w:rPr>
          <w:rFonts w:eastAsiaTheme="minorHAnsi" w:cstheme="minorBidi"/>
          <w:bCs w:val="0"/>
        </w:rPr>
        <w:t xml:space="preserve">Education – </w:t>
      </w:r>
      <w:r w:rsidR="00FC6E56" w:rsidRPr="00B053B1">
        <w:rPr>
          <w:rFonts w:eastAsiaTheme="minorHAnsi" w:cstheme="minorBidi"/>
          <w:bCs w:val="0"/>
        </w:rPr>
        <w:t>K to 12</w:t>
      </w:r>
      <w:bookmarkEnd w:id="41"/>
      <w:r w:rsidRPr="00B053B1">
        <w:rPr>
          <w:rFonts w:eastAsiaTheme="minorHAnsi" w:cstheme="minorBidi"/>
          <w:bCs w:val="0"/>
        </w:rPr>
        <w:t xml:space="preserve"> </w:t>
      </w:r>
    </w:p>
    <w:p w14:paraId="6B5181E3" w14:textId="4E5814D2" w:rsidR="00401D51" w:rsidRPr="00B053B1" w:rsidRDefault="00401D51" w:rsidP="00FB1E0F">
      <w:pPr>
        <w:spacing w:before="0" w:line="276" w:lineRule="auto"/>
        <w:rPr>
          <w:b/>
          <w:bCs/>
          <w:lang w:val="en-CA"/>
        </w:rPr>
      </w:pPr>
      <w:hyperlink r:id="rId117" w:history="1">
        <w:r w:rsidRPr="00B053B1">
          <w:rPr>
            <w:rStyle w:val="Hyperlink"/>
            <w:bCs/>
            <w:lang w:val="en-CA"/>
          </w:rPr>
          <w:t>Supports for Students with Visual Impairments</w:t>
        </w:r>
      </w:hyperlink>
    </w:p>
    <w:p w14:paraId="6908FA4A" w14:textId="71A89463" w:rsidR="00FC6E56" w:rsidRPr="00B053B1" w:rsidRDefault="00FC6E56" w:rsidP="00FB1E0F">
      <w:pPr>
        <w:spacing w:before="0" w:line="276" w:lineRule="auto"/>
        <w:rPr>
          <w:lang w:val="en-CA"/>
        </w:rPr>
      </w:pPr>
      <w:hyperlink r:id="rId118" w:history="1"/>
      <w:r w:rsidRPr="00B053B1">
        <w:rPr>
          <w:lang w:val="en-CA"/>
        </w:rPr>
        <w:t xml:space="preserve">Supports for Students with Visual Impairments (SSVI) provides resources to schools in Alberta’s K to 12 education system, for students who are blind or visually impaired. </w:t>
      </w:r>
    </w:p>
    <w:p w14:paraId="21F78106" w14:textId="5D3B0170" w:rsidR="00FC6E56" w:rsidRDefault="00FC6E56" w:rsidP="00FB1E0F">
      <w:pPr>
        <w:spacing w:before="0" w:line="276" w:lineRule="auto"/>
        <w:rPr>
          <w:lang w:val="en-CA"/>
        </w:rPr>
      </w:pPr>
      <w:r w:rsidRPr="00B053B1">
        <w:rPr>
          <w:lang w:val="en-CA"/>
        </w:rPr>
        <w:t>Student</w:t>
      </w:r>
      <w:r w:rsidR="00495E31" w:rsidRPr="00B053B1">
        <w:rPr>
          <w:lang w:val="en-CA"/>
        </w:rPr>
        <w:t>s</w:t>
      </w:r>
      <w:r w:rsidRPr="00B053B1">
        <w:rPr>
          <w:lang w:val="en-CA"/>
        </w:rPr>
        <w:t xml:space="preserve"> accessing these services need to be assessed and registered with SSVI. Assessment is completed by a qualified specialist. Contact your school jurisdiction to learn how to schedule an assessment.  </w:t>
      </w:r>
    </w:p>
    <w:p w14:paraId="2556DB4D" w14:textId="77777777" w:rsidR="002F36A4" w:rsidRPr="00B053B1" w:rsidRDefault="002F36A4" w:rsidP="00FB1E0F">
      <w:pPr>
        <w:spacing w:before="0" w:line="276" w:lineRule="auto"/>
        <w:rPr>
          <w:lang w:val="en-CA"/>
        </w:rPr>
      </w:pPr>
    </w:p>
    <w:p w14:paraId="5B5445AB" w14:textId="77777777" w:rsidR="00FC6E56" w:rsidRPr="00B053B1" w:rsidRDefault="00FC6E56" w:rsidP="00FB1E0F">
      <w:pPr>
        <w:pStyle w:val="Heading3"/>
        <w:spacing w:before="0" w:after="120" w:line="276" w:lineRule="auto"/>
        <w:rPr>
          <w:rFonts w:eastAsiaTheme="minorHAnsi" w:cstheme="minorBidi"/>
          <w:bCs w:val="0"/>
        </w:rPr>
      </w:pPr>
      <w:bookmarkStart w:id="42" w:name="_Toc184723142"/>
      <w:r w:rsidRPr="00B053B1">
        <w:rPr>
          <w:rFonts w:eastAsiaTheme="minorHAnsi" w:cstheme="minorBidi"/>
          <w:bCs w:val="0"/>
        </w:rPr>
        <w:t>Education – Post-Secondary</w:t>
      </w:r>
      <w:bookmarkEnd w:id="42"/>
      <w:r w:rsidRPr="00B053B1">
        <w:rPr>
          <w:rFonts w:eastAsiaTheme="minorHAnsi" w:cstheme="minorBidi"/>
          <w:bCs w:val="0"/>
        </w:rPr>
        <w:t xml:space="preserve"> </w:t>
      </w:r>
    </w:p>
    <w:p w14:paraId="4B01991F" w14:textId="5CE44FE2" w:rsidR="00FC6E56" w:rsidRPr="00B053B1" w:rsidRDefault="00C40A15" w:rsidP="00FB1E0F">
      <w:pPr>
        <w:spacing w:before="0" w:line="276" w:lineRule="auto"/>
        <w:rPr>
          <w:rStyle w:val="Hyperlink"/>
          <w:lang w:val="en-CA"/>
        </w:rPr>
      </w:pPr>
      <w:r w:rsidRPr="00B053B1">
        <w:rPr>
          <w:b/>
          <w:lang w:val="en-CA"/>
        </w:rPr>
        <w:fldChar w:fldCharType="begin"/>
      </w:r>
      <w:r w:rsidRPr="00B053B1">
        <w:rPr>
          <w:b/>
          <w:lang w:val="en-CA"/>
        </w:rPr>
        <w:instrText>HYPERLINK "https://www.alberta.ca/resources-students-disabilities"</w:instrText>
      </w:r>
      <w:r w:rsidRPr="00B053B1">
        <w:rPr>
          <w:b/>
          <w:lang w:val="en-CA"/>
        </w:rPr>
      </w:r>
      <w:r w:rsidRPr="00B053B1">
        <w:rPr>
          <w:b/>
          <w:lang w:val="en-CA"/>
        </w:rPr>
        <w:fldChar w:fldCharType="separate"/>
      </w:r>
      <w:r w:rsidR="00FC6E56" w:rsidRPr="00B053B1">
        <w:rPr>
          <w:rStyle w:val="Hyperlink"/>
          <w:lang w:val="en-CA"/>
        </w:rPr>
        <w:t xml:space="preserve">Resources for Students with Disabilities </w:t>
      </w:r>
    </w:p>
    <w:p w14:paraId="175C1899" w14:textId="32F9E546" w:rsidR="00FC6E56" w:rsidRPr="00B053B1" w:rsidRDefault="00C40A15" w:rsidP="00FB1E0F">
      <w:pPr>
        <w:spacing w:before="0" w:line="276" w:lineRule="auto"/>
        <w:rPr>
          <w:lang w:val="en-CA"/>
        </w:rPr>
      </w:pPr>
      <w:r w:rsidRPr="00B053B1">
        <w:rPr>
          <w:b/>
          <w:lang w:val="en-CA"/>
        </w:rPr>
        <w:fldChar w:fldCharType="end"/>
      </w:r>
      <w:hyperlink r:id="rId119" w:history="1"/>
      <w:r w:rsidR="00FC6E56" w:rsidRPr="00B053B1">
        <w:rPr>
          <w:lang w:val="en-CA"/>
        </w:rPr>
        <w:t>The Government of Alberta outlines resources and supports for students with disabilities who are exploring, or attending, post-secondar programs in Alberta, on its Resources for Students with Disabilities website.</w:t>
      </w:r>
    </w:p>
    <w:p w14:paraId="111D31D0" w14:textId="77777777" w:rsidR="00CD1BB5" w:rsidRPr="00B053B1" w:rsidRDefault="00CD1BB5" w:rsidP="00FB1E0F">
      <w:pPr>
        <w:pStyle w:val="Heading3"/>
        <w:spacing w:before="0" w:after="120" w:line="276" w:lineRule="auto"/>
        <w:rPr>
          <w:rFonts w:eastAsiaTheme="minorHAnsi" w:cstheme="minorBidi"/>
          <w:bCs w:val="0"/>
        </w:rPr>
      </w:pPr>
    </w:p>
    <w:p w14:paraId="15BE630C" w14:textId="1CF2290A" w:rsidR="00492738" w:rsidRPr="00B053B1" w:rsidRDefault="00492738" w:rsidP="00FB1E0F">
      <w:pPr>
        <w:pStyle w:val="Heading3"/>
        <w:spacing w:before="0" w:after="120" w:line="276" w:lineRule="auto"/>
        <w:rPr>
          <w:rFonts w:eastAsiaTheme="minorHAnsi" w:cstheme="minorBidi"/>
          <w:bCs w:val="0"/>
        </w:rPr>
      </w:pPr>
      <w:bookmarkStart w:id="43" w:name="_Toc184723143"/>
      <w:r w:rsidRPr="00B053B1">
        <w:rPr>
          <w:rFonts w:eastAsiaTheme="minorHAnsi" w:cstheme="minorBidi"/>
          <w:bCs w:val="0"/>
        </w:rPr>
        <w:t>Employment</w:t>
      </w:r>
      <w:bookmarkEnd w:id="43"/>
      <w:r w:rsidRPr="00B053B1">
        <w:rPr>
          <w:rFonts w:eastAsiaTheme="minorHAnsi" w:cstheme="minorBidi"/>
          <w:bCs w:val="0"/>
        </w:rPr>
        <w:t xml:space="preserve"> </w:t>
      </w:r>
    </w:p>
    <w:p w14:paraId="43EA8CF0" w14:textId="77777777" w:rsidR="00492738" w:rsidRPr="00B053B1" w:rsidRDefault="00492738" w:rsidP="00FB1E0F">
      <w:pPr>
        <w:spacing w:before="0" w:line="276" w:lineRule="auto"/>
        <w:rPr>
          <w:b/>
          <w:lang w:val="en-CA"/>
        </w:rPr>
      </w:pPr>
      <w:hyperlink r:id="rId120" w:history="1">
        <w:r w:rsidRPr="00B053B1">
          <w:rPr>
            <w:rStyle w:val="Hyperlink"/>
            <w:lang w:val="en-CA"/>
          </w:rPr>
          <w:t>Disability Related Employment Supports</w:t>
        </w:r>
      </w:hyperlink>
    </w:p>
    <w:p w14:paraId="182DBB44" w14:textId="77777777" w:rsidR="00492738" w:rsidRPr="00B053B1" w:rsidRDefault="00492738" w:rsidP="00FB1E0F">
      <w:pPr>
        <w:spacing w:before="0" w:line="276" w:lineRule="auto"/>
        <w:rPr>
          <w:lang w:val="en-CA"/>
        </w:rPr>
      </w:pPr>
      <w:hyperlink r:id="rId121" w:history="1"/>
      <w:r w:rsidRPr="00B053B1">
        <w:rPr>
          <w:lang w:val="en-CA"/>
        </w:rPr>
        <w:t>This Government of Alberta office provides supports to help Albertans overcome barriers to education or employment caused by a disability. There are three categories of supports offered: job search supports, workplace supports and educational supports. Program objectives, eligibility and how well you meet the criteria determine the level of support.</w:t>
      </w:r>
    </w:p>
    <w:p w14:paraId="09B5075C" w14:textId="77777777" w:rsidR="00CD1BB5" w:rsidRPr="00B053B1" w:rsidRDefault="00CD1BB5" w:rsidP="00FB1E0F">
      <w:pPr>
        <w:spacing w:before="0" w:line="276" w:lineRule="auto"/>
        <w:rPr>
          <w:lang w:val="en-CA"/>
        </w:rPr>
      </w:pPr>
    </w:p>
    <w:p w14:paraId="2D75DEA5" w14:textId="77777777" w:rsidR="00492738" w:rsidRPr="00B053B1" w:rsidRDefault="00492738" w:rsidP="00FB1E0F">
      <w:pPr>
        <w:spacing w:before="0" w:line="276" w:lineRule="auto"/>
        <w:rPr>
          <w:rStyle w:val="Hyperlink"/>
          <w:lang w:val="en-CA"/>
        </w:rPr>
      </w:pPr>
      <w:r w:rsidRPr="00B053B1">
        <w:rPr>
          <w:b/>
          <w:lang w:val="en-CA"/>
        </w:rPr>
        <w:lastRenderedPageBreak/>
        <w:fldChar w:fldCharType="begin"/>
      </w:r>
      <w:r w:rsidRPr="00B053B1">
        <w:rPr>
          <w:b/>
          <w:lang w:val="en-CA"/>
        </w:rPr>
        <w:instrText>HYPERLINK "https://www.marchofdimes.ca/en-ca"</w:instrText>
      </w:r>
      <w:r w:rsidRPr="00B053B1">
        <w:rPr>
          <w:b/>
          <w:lang w:val="en-CA"/>
        </w:rPr>
      </w:r>
      <w:r w:rsidRPr="00B053B1">
        <w:rPr>
          <w:b/>
          <w:lang w:val="en-CA"/>
        </w:rPr>
        <w:fldChar w:fldCharType="separate"/>
      </w:r>
      <w:r w:rsidRPr="00B053B1">
        <w:rPr>
          <w:rStyle w:val="Hyperlink"/>
          <w:lang w:val="en-CA"/>
        </w:rPr>
        <w:t>March of Dimes Canada</w:t>
      </w:r>
    </w:p>
    <w:p w14:paraId="1DEB2999" w14:textId="77777777" w:rsidR="00492738" w:rsidRPr="00B053B1" w:rsidRDefault="00492738" w:rsidP="00FB1E0F">
      <w:pPr>
        <w:spacing w:before="0" w:line="276" w:lineRule="auto"/>
        <w:rPr>
          <w:lang w:val="en-CA"/>
        </w:rPr>
      </w:pPr>
      <w:r w:rsidRPr="00B053B1">
        <w:rPr>
          <w:b/>
          <w:lang w:val="en-CA"/>
        </w:rPr>
        <w:fldChar w:fldCharType="end"/>
      </w:r>
      <w:bookmarkStart w:id="44" w:name="_Resources_for_Employers"/>
      <w:bookmarkEnd w:id="44"/>
      <w:r w:rsidRPr="00B053B1">
        <w:rPr>
          <w:bCs/>
          <w:lang w:val="en-CA"/>
        </w:rPr>
        <w:t>March of Dimes Canada</w:t>
      </w:r>
      <w:r w:rsidRPr="00B053B1">
        <w:rPr>
          <w:lang w:val="en-CA"/>
        </w:rPr>
        <w:t xml:space="preserve"> is an organization that is dedicated to providing support to people with physical and other disabilities. It has developed a </w:t>
      </w:r>
      <w:hyperlink r:id="rId122" w:history="1">
        <w:r w:rsidRPr="00B053B1">
          <w:rPr>
            <w:rStyle w:val="Hyperlink"/>
            <w:lang w:val="en-CA"/>
          </w:rPr>
          <w:t>guide</w:t>
        </w:r>
      </w:hyperlink>
      <w:r w:rsidRPr="00B053B1">
        <w:rPr>
          <w:lang w:val="en-CA"/>
        </w:rPr>
        <w:t xml:space="preserve"> for employers to create more inclusive work environments that are designed to accommodate the needs of people with disabilities. This guide also identifies statistics and myths about hiring people with disabilities.</w:t>
      </w:r>
      <w:r w:rsidRPr="00B053B1" w:rsidDel="003F6D76">
        <w:rPr>
          <w:lang w:val="en-CA"/>
        </w:rPr>
        <w:t xml:space="preserve"> </w:t>
      </w:r>
    </w:p>
    <w:p w14:paraId="597C488A" w14:textId="77777777" w:rsidR="00CD1BB5" w:rsidRPr="00B053B1" w:rsidRDefault="00CD1BB5" w:rsidP="00FB1E0F">
      <w:pPr>
        <w:spacing w:before="0" w:line="276" w:lineRule="auto"/>
        <w:rPr>
          <w:lang w:val="en-CA"/>
        </w:rPr>
      </w:pPr>
    </w:p>
    <w:p w14:paraId="61A79B43" w14:textId="77777777" w:rsidR="00492738" w:rsidRPr="00B053B1" w:rsidRDefault="00492738" w:rsidP="00FB1E0F">
      <w:pPr>
        <w:spacing w:before="0" w:line="276" w:lineRule="auto"/>
        <w:rPr>
          <w:rStyle w:val="Hyperlink"/>
          <w:lang w:val="en-CA"/>
        </w:rPr>
      </w:pPr>
      <w:r w:rsidRPr="00B053B1">
        <w:rPr>
          <w:b/>
          <w:lang w:val="en-CA"/>
        </w:rPr>
        <w:fldChar w:fldCharType="begin"/>
      </w:r>
      <w:r w:rsidRPr="00B053B1">
        <w:rPr>
          <w:b/>
          <w:lang w:val="en-CA"/>
        </w:rPr>
        <w:instrText>HYPERLINK "https://www.conferenceboard.ca/"</w:instrText>
      </w:r>
      <w:r w:rsidRPr="00B053B1">
        <w:rPr>
          <w:b/>
          <w:lang w:val="en-CA"/>
        </w:rPr>
      </w:r>
      <w:r w:rsidRPr="00B053B1">
        <w:rPr>
          <w:b/>
          <w:lang w:val="en-CA"/>
        </w:rPr>
        <w:fldChar w:fldCharType="separate"/>
      </w:r>
      <w:r w:rsidRPr="00B053B1">
        <w:rPr>
          <w:rStyle w:val="Hyperlink"/>
          <w:lang w:val="en-CA"/>
        </w:rPr>
        <w:t>Conference Board of Canada</w:t>
      </w:r>
    </w:p>
    <w:p w14:paraId="75FC3A85" w14:textId="77777777" w:rsidR="00492738" w:rsidRPr="00B053B1" w:rsidRDefault="00492738" w:rsidP="00FB1E0F">
      <w:pPr>
        <w:spacing w:before="0" w:line="276" w:lineRule="auto"/>
        <w:rPr>
          <w:lang w:val="en-CA"/>
        </w:rPr>
      </w:pPr>
      <w:r w:rsidRPr="00B053B1">
        <w:rPr>
          <w:b/>
          <w:lang w:val="en-CA"/>
        </w:rPr>
        <w:fldChar w:fldCharType="end"/>
      </w:r>
      <w:r w:rsidRPr="00B053B1">
        <w:rPr>
          <w:bCs/>
          <w:lang w:val="en-CA"/>
        </w:rPr>
        <w:t xml:space="preserve">Conference Board of Canada </w:t>
      </w:r>
      <w:r w:rsidRPr="00B053B1">
        <w:rPr>
          <w:lang w:val="en-CA"/>
        </w:rPr>
        <w:t xml:space="preserve">is a not-for-profit research organization. It maintains a hub of resources to support </w:t>
      </w:r>
      <w:hyperlink r:id="rId123" w:history="1">
        <w:r w:rsidRPr="00B053B1">
          <w:rPr>
            <w:rStyle w:val="Hyperlink"/>
            <w:lang w:val="en-CA"/>
          </w:rPr>
          <w:t>accessible employment practices</w:t>
        </w:r>
      </w:hyperlink>
      <w:r w:rsidRPr="00B053B1">
        <w:rPr>
          <w:lang w:val="en-CA"/>
        </w:rPr>
        <w:t xml:space="preserve"> in Canada.</w:t>
      </w:r>
    </w:p>
    <w:p w14:paraId="2DF2A070" w14:textId="77777777" w:rsidR="00CD1BB5" w:rsidRPr="00B053B1" w:rsidRDefault="00CD1BB5" w:rsidP="00FB1E0F">
      <w:pPr>
        <w:spacing w:before="0" w:line="276" w:lineRule="auto"/>
        <w:rPr>
          <w:lang w:val="en-CA"/>
        </w:rPr>
      </w:pPr>
    </w:p>
    <w:p w14:paraId="46399E2B" w14:textId="496AA941" w:rsidR="00175FA7" w:rsidRPr="00175FA7" w:rsidRDefault="00492738" w:rsidP="00175FA7">
      <w:pPr>
        <w:pStyle w:val="Heading3"/>
        <w:spacing w:before="0" w:after="120" w:line="276" w:lineRule="auto"/>
        <w:rPr>
          <w:rFonts w:eastAsiaTheme="minorHAnsi" w:cstheme="minorBidi"/>
          <w:bCs w:val="0"/>
        </w:rPr>
      </w:pPr>
      <w:bookmarkStart w:id="45" w:name="_Toc184723144"/>
      <w:r w:rsidRPr="00B053B1">
        <w:rPr>
          <w:rFonts w:eastAsiaTheme="minorHAnsi" w:cstheme="minorBidi"/>
          <w:bCs w:val="0"/>
        </w:rPr>
        <w:t>Government and Consumer Services</w:t>
      </w:r>
      <w:bookmarkEnd w:id="45"/>
    </w:p>
    <w:p w14:paraId="505B9E9B" w14:textId="4E1DCD7B" w:rsidR="00492738" w:rsidRPr="00B053B1" w:rsidRDefault="009251DB" w:rsidP="00FB1E0F">
      <w:pPr>
        <w:spacing w:before="0" w:line="276" w:lineRule="auto"/>
        <w:rPr>
          <w:b/>
          <w:lang w:val="en-CA"/>
        </w:rPr>
      </w:pPr>
      <w:r w:rsidRPr="00B053B1">
        <w:rPr>
          <w:b/>
          <w:lang w:val="en-CA"/>
        </w:rPr>
        <w:t xml:space="preserve">Federal </w:t>
      </w:r>
      <w:r w:rsidR="00492738" w:rsidRPr="00B053B1">
        <w:rPr>
          <w:b/>
          <w:lang w:val="en-CA"/>
        </w:rPr>
        <w:t>Government Benefits</w:t>
      </w:r>
    </w:p>
    <w:p w14:paraId="5ADCD7A1" w14:textId="02D3E0E8" w:rsidR="00337F16" w:rsidRDefault="00492738" w:rsidP="00FB1E0F">
      <w:pPr>
        <w:spacing w:before="0" w:line="276" w:lineRule="auto"/>
        <w:rPr>
          <w:lang w:val="en-CA"/>
        </w:rPr>
      </w:pPr>
      <w:r w:rsidRPr="00B053B1">
        <w:rPr>
          <w:bCs/>
          <w:lang w:val="en-CA"/>
        </w:rPr>
        <w:t>The</w:t>
      </w:r>
      <w:r w:rsidRPr="00B053B1">
        <w:rPr>
          <w:b/>
          <w:bCs/>
          <w:lang w:val="en-CA"/>
        </w:rPr>
        <w:t xml:space="preserve"> </w:t>
      </w:r>
      <w:r w:rsidRPr="00B053B1">
        <w:rPr>
          <w:lang w:val="en-CA"/>
        </w:rPr>
        <w:t xml:space="preserve">Government of Canada provides information/resources to assist Canadians with disabilities. Such resources and information include: </w:t>
      </w:r>
    </w:p>
    <w:p w14:paraId="0D755C05" w14:textId="31660A27" w:rsidR="00DC19B4" w:rsidRPr="002D04E0" w:rsidRDefault="00DC19B4" w:rsidP="004F3131">
      <w:pPr>
        <w:pStyle w:val="ListParagraph"/>
        <w:numPr>
          <w:ilvl w:val="0"/>
          <w:numId w:val="34"/>
        </w:numPr>
        <w:spacing w:before="0" w:line="276" w:lineRule="auto"/>
        <w:rPr>
          <w:bCs/>
          <w:lang w:val="en-CA"/>
        </w:rPr>
      </w:pPr>
      <w:hyperlink r:id="rId124" w:history="1">
        <w:r w:rsidRPr="002D04E0">
          <w:rPr>
            <w:rStyle w:val="Hyperlink"/>
            <w:bCs/>
            <w:lang w:val="en-CA"/>
          </w:rPr>
          <w:t>Benefits Finder tool</w:t>
        </w:r>
      </w:hyperlink>
      <w:r w:rsidRPr="002D04E0">
        <w:rPr>
          <w:bCs/>
          <w:lang w:val="en-CA"/>
        </w:rPr>
        <w:t xml:space="preserve"> to assist Canadian residents with determining which government benefits are available to them</w:t>
      </w:r>
    </w:p>
    <w:p w14:paraId="03352F0D" w14:textId="6971127C" w:rsidR="00DC19B4" w:rsidRPr="002D04E0" w:rsidRDefault="00DC19B4" w:rsidP="004F3131">
      <w:pPr>
        <w:pStyle w:val="ListParagraph"/>
        <w:numPr>
          <w:ilvl w:val="0"/>
          <w:numId w:val="34"/>
        </w:numPr>
        <w:spacing w:before="0" w:line="276" w:lineRule="auto"/>
        <w:rPr>
          <w:bCs/>
          <w:lang w:val="en-CA"/>
        </w:rPr>
      </w:pPr>
      <w:r w:rsidRPr="002D04E0">
        <w:rPr>
          <w:bCs/>
          <w:lang w:val="en-CA"/>
        </w:rPr>
        <w:t xml:space="preserve">Overviews of the federal benefits that are available to </w:t>
      </w:r>
      <w:hyperlink r:id="rId125" w:history="1">
        <w:r w:rsidRPr="002D04E0">
          <w:rPr>
            <w:rStyle w:val="Hyperlink"/>
            <w:bCs/>
            <w:lang w:val="en-CA"/>
          </w:rPr>
          <w:t>people with disabilities</w:t>
        </w:r>
      </w:hyperlink>
      <w:r w:rsidRPr="002D04E0">
        <w:rPr>
          <w:bCs/>
          <w:lang w:val="en-CA"/>
        </w:rPr>
        <w:t xml:space="preserve"> and to </w:t>
      </w:r>
      <w:hyperlink r:id="rId126" w:history="1">
        <w:r w:rsidRPr="002D04E0">
          <w:rPr>
            <w:rStyle w:val="Hyperlink"/>
            <w:bCs/>
            <w:lang w:val="en-CA"/>
          </w:rPr>
          <w:t>parents of children with disabilities</w:t>
        </w:r>
      </w:hyperlink>
    </w:p>
    <w:p w14:paraId="217B0299" w14:textId="09D586BC" w:rsidR="00DC19B4" w:rsidRPr="002D04E0" w:rsidRDefault="00DC19B4" w:rsidP="004F3131">
      <w:pPr>
        <w:pStyle w:val="ListParagraph"/>
        <w:numPr>
          <w:ilvl w:val="0"/>
          <w:numId w:val="34"/>
        </w:numPr>
        <w:spacing w:before="0" w:line="276" w:lineRule="auto"/>
        <w:rPr>
          <w:bCs/>
          <w:lang w:val="en-CA"/>
        </w:rPr>
      </w:pPr>
      <w:r w:rsidRPr="002D04E0">
        <w:rPr>
          <w:bCs/>
          <w:lang w:val="en-CA"/>
        </w:rPr>
        <w:t xml:space="preserve">Information about the </w:t>
      </w:r>
      <w:hyperlink r:id="rId127" w:history="1">
        <w:r w:rsidRPr="002D04E0">
          <w:rPr>
            <w:rStyle w:val="Hyperlink"/>
            <w:bCs/>
            <w:lang w:val="en-CA"/>
          </w:rPr>
          <w:t>Disability Tax Credit</w:t>
        </w:r>
      </w:hyperlink>
      <w:r w:rsidRPr="002D04E0">
        <w:rPr>
          <w:bCs/>
          <w:lang w:val="en-CA"/>
        </w:rPr>
        <w:t xml:space="preserve"> (including how to apply) and other related tax credits</w:t>
      </w:r>
    </w:p>
    <w:p w14:paraId="6D6B53E7" w14:textId="77777777" w:rsidR="00CD1BB5" w:rsidRPr="00B053B1" w:rsidRDefault="00CD1BB5" w:rsidP="00FB1E0F">
      <w:pPr>
        <w:spacing w:before="0" w:line="276" w:lineRule="auto"/>
        <w:rPr>
          <w:b/>
          <w:bCs/>
          <w:lang w:val="en-CA"/>
        </w:rPr>
      </w:pPr>
      <w:bookmarkStart w:id="46" w:name="_Hlk14776953"/>
    </w:p>
    <w:p w14:paraId="64AD6F2D" w14:textId="5001BAE2" w:rsidR="009251DB" w:rsidRPr="00B053B1" w:rsidRDefault="009251DB" w:rsidP="00FB1E0F">
      <w:pPr>
        <w:spacing w:before="0" w:line="276" w:lineRule="auto"/>
        <w:rPr>
          <w:b/>
          <w:bCs/>
          <w:lang w:val="en-CA"/>
        </w:rPr>
      </w:pPr>
      <w:r w:rsidRPr="00B053B1">
        <w:rPr>
          <w:b/>
          <w:bCs/>
          <w:lang w:val="en-CA"/>
        </w:rPr>
        <w:t>Provincial Government Benefits</w:t>
      </w:r>
    </w:p>
    <w:p w14:paraId="3559D113" w14:textId="6860CD36" w:rsidR="00492738" w:rsidRPr="00B053B1" w:rsidRDefault="00492738" w:rsidP="00FB1E0F">
      <w:pPr>
        <w:spacing w:before="0" w:line="276" w:lineRule="auto"/>
        <w:rPr>
          <w:lang w:val="en-CA"/>
        </w:rPr>
      </w:pPr>
      <w:r w:rsidRPr="00B053B1">
        <w:rPr>
          <w:lang w:val="en-CA"/>
        </w:rPr>
        <w:t xml:space="preserve">The </w:t>
      </w:r>
      <w:r w:rsidRPr="00B053B1">
        <w:rPr>
          <w:bCs/>
          <w:lang w:val="en-CA"/>
        </w:rPr>
        <w:t>Government of Alberta’s</w:t>
      </w:r>
      <w:r w:rsidRPr="00B053B1">
        <w:rPr>
          <w:lang w:val="en-CA"/>
        </w:rPr>
        <w:t xml:space="preserve"> </w:t>
      </w:r>
      <w:hyperlink r:id="rId128" w:history="1">
        <w:r w:rsidRPr="00B053B1">
          <w:rPr>
            <w:rStyle w:val="Hyperlink"/>
            <w:lang w:val="en-CA"/>
          </w:rPr>
          <w:t>People with Disabilities webpage</w:t>
        </w:r>
      </w:hyperlink>
      <w:r w:rsidRPr="00B053B1">
        <w:rPr>
          <w:lang w:val="en-CA"/>
        </w:rPr>
        <w:t xml:space="preserve"> has information about provincial government services and benefits.</w:t>
      </w:r>
      <w:bookmarkEnd w:id="46"/>
    </w:p>
    <w:p w14:paraId="460F1368" w14:textId="77777777" w:rsidR="00175FA7" w:rsidRDefault="00175FA7" w:rsidP="00FB1E0F">
      <w:pPr>
        <w:spacing w:before="0" w:line="276" w:lineRule="auto"/>
      </w:pPr>
    </w:p>
    <w:p w14:paraId="603BCE43" w14:textId="2BBE7EB1" w:rsidR="0046010C" w:rsidRPr="00B053B1" w:rsidRDefault="0046010C" w:rsidP="00FB1E0F">
      <w:pPr>
        <w:spacing w:before="0" w:line="276" w:lineRule="auto"/>
        <w:rPr>
          <w:b/>
          <w:lang w:val="en-CA"/>
        </w:rPr>
      </w:pPr>
      <w:hyperlink r:id="rId129" w:history="1">
        <w:r w:rsidRPr="00B053B1">
          <w:rPr>
            <w:rStyle w:val="Hyperlink"/>
            <w:lang w:val="en-CA"/>
          </w:rPr>
          <w:t>Applying for a Passport</w:t>
        </w:r>
      </w:hyperlink>
    </w:p>
    <w:p w14:paraId="7164D9DF" w14:textId="77777777" w:rsidR="0046010C" w:rsidRPr="00B053B1" w:rsidRDefault="0046010C" w:rsidP="00FB1E0F">
      <w:pPr>
        <w:spacing w:before="0" w:line="276" w:lineRule="auto"/>
        <w:rPr>
          <w:lang w:val="en-CA"/>
        </w:rPr>
      </w:pPr>
      <w:r w:rsidRPr="00B053B1">
        <w:rPr>
          <w:bCs/>
          <w:lang w:val="en-CA"/>
        </w:rPr>
        <w:t>The Government of Canada</w:t>
      </w:r>
      <w:r w:rsidRPr="00B053B1">
        <w:rPr>
          <w:b/>
          <w:lang w:val="en-CA"/>
        </w:rPr>
        <w:t xml:space="preserve"> </w:t>
      </w:r>
      <w:r w:rsidRPr="00B053B1">
        <w:rPr>
          <w:lang w:val="en-CA"/>
        </w:rPr>
        <w:t xml:space="preserve">has information and helpful tips to assist individuals with applying for Canadian passports. </w:t>
      </w:r>
    </w:p>
    <w:p w14:paraId="1F0C8BA2" w14:textId="09DB5E97" w:rsidR="00CD1BB5" w:rsidRDefault="0046010C" w:rsidP="00FB1E0F">
      <w:pPr>
        <w:spacing w:before="0" w:line="276" w:lineRule="auto"/>
        <w:rPr>
          <w:lang w:val="en-CA"/>
        </w:rPr>
      </w:pPr>
      <w:r w:rsidRPr="00B053B1">
        <w:rPr>
          <w:lang w:val="en-CA"/>
        </w:rPr>
        <w:t xml:space="preserve">Information on how to request accessible services is available </w:t>
      </w:r>
      <w:hyperlink r:id="rId130" w:history="1">
        <w:r w:rsidRPr="00B053B1">
          <w:rPr>
            <w:rStyle w:val="Hyperlink"/>
            <w:lang w:val="en-CA"/>
          </w:rPr>
          <w:t>here</w:t>
        </w:r>
      </w:hyperlink>
      <w:r w:rsidRPr="00B053B1">
        <w:rPr>
          <w:lang w:val="en-CA"/>
        </w:rPr>
        <w:t>. Specifically, large print and braille application forms and instructions are available on request; and users may also use Adobe Acrobat to see a form in larger print or have it read out loud.</w:t>
      </w:r>
    </w:p>
    <w:p w14:paraId="08D34303" w14:textId="77777777" w:rsidR="00175FA7" w:rsidRPr="00B053B1" w:rsidRDefault="00175FA7" w:rsidP="00FB1E0F">
      <w:pPr>
        <w:spacing w:before="0" w:line="276" w:lineRule="auto"/>
        <w:rPr>
          <w:lang w:val="en-CA"/>
        </w:rPr>
      </w:pPr>
    </w:p>
    <w:p w14:paraId="2E98F7D4" w14:textId="77777777" w:rsidR="0046010C" w:rsidRPr="00B053B1" w:rsidRDefault="0046010C" w:rsidP="00FB1E0F">
      <w:pPr>
        <w:spacing w:before="0" w:line="276" w:lineRule="auto"/>
        <w:rPr>
          <w:rStyle w:val="Hyperlink"/>
          <w:lang w:val="en-CA"/>
        </w:rPr>
      </w:pPr>
      <w:r w:rsidRPr="00B053B1">
        <w:rPr>
          <w:b/>
          <w:sz w:val="28"/>
          <w:szCs w:val="28"/>
          <w:lang w:val="en-CA"/>
        </w:rPr>
        <w:fldChar w:fldCharType="begin"/>
      </w:r>
      <w:r w:rsidRPr="00B053B1">
        <w:rPr>
          <w:b/>
          <w:sz w:val="28"/>
          <w:szCs w:val="28"/>
          <w:lang w:val="en-CA"/>
        </w:rPr>
        <w:instrText>HYPERLINK "https://www.alberta.ca/service-alberta"</w:instrText>
      </w:r>
      <w:r w:rsidRPr="00B053B1">
        <w:rPr>
          <w:b/>
          <w:sz w:val="28"/>
          <w:szCs w:val="28"/>
          <w:lang w:val="en-CA"/>
        </w:rPr>
      </w:r>
      <w:r w:rsidRPr="00B053B1">
        <w:rPr>
          <w:b/>
          <w:sz w:val="28"/>
          <w:szCs w:val="28"/>
          <w:lang w:val="en-CA"/>
        </w:rPr>
        <w:fldChar w:fldCharType="separate"/>
      </w:r>
      <w:r w:rsidRPr="00B053B1">
        <w:rPr>
          <w:rStyle w:val="Hyperlink"/>
          <w:lang w:val="en-CA"/>
        </w:rPr>
        <w:t>Service Alberta and Red Tape Reduction</w:t>
      </w:r>
    </w:p>
    <w:p w14:paraId="1F43B101" w14:textId="7FA4B0DB" w:rsidR="0046010C" w:rsidRPr="00B053B1" w:rsidRDefault="0046010C" w:rsidP="00FB1E0F">
      <w:pPr>
        <w:spacing w:before="0" w:line="276" w:lineRule="auto"/>
        <w:rPr>
          <w:lang w:val="en-CA"/>
        </w:rPr>
      </w:pPr>
      <w:r w:rsidRPr="00B053B1">
        <w:rPr>
          <w:b/>
          <w:lang w:val="en-CA"/>
        </w:rPr>
        <w:lastRenderedPageBreak/>
        <w:fldChar w:fldCharType="end"/>
      </w:r>
      <w:r w:rsidRPr="00B053B1">
        <w:rPr>
          <w:lang w:val="en-CA"/>
        </w:rPr>
        <w:t>The Government of Alberta’s Ministry of Service Alberta and Red Tape Reduction</w:t>
      </w:r>
      <w:r w:rsidRPr="00B053B1">
        <w:rPr>
          <w:rStyle w:val="Hyperlink"/>
          <w:u w:val="none"/>
          <w:lang w:val="en-CA"/>
        </w:rPr>
        <w:t xml:space="preserve"> </w:t>
      </w:r>
      <w:r w:rsidRPr="00B053B1">
        <w:rPr>
          <w:lang w:val="en-CA"/>
        </w:rPr>
        <w:t xml:space="preserve">has detailed information on their website about the rights of consumers in Alberta, and the process for </w:t>
      </w:r>
      <w:hyperlink r:id="rId131" w:history="1">
        <w:r w:rsidRPr="00B053B1">
          <w:rPr>
            <w:rStyle w:val="Hyperlink"/>
            <w:lang w:val="en-CA"/>
          </w:rPr>
          <w:t>making a complaint</w:t>
        </w:r>
      </w:hyperlink>
      <w:r w:rsidRPr="00B053B1">
        <w:rPr>
          <w:lang w:val="en-CA"/>
        </w:rPr>
        <w:t xml:space="preserve"> against a business.</w:t>
      </w:r>
    </w:p>
    <w:p w14:paraId="4899B6DB" w14:textId="77777777" w:rsidR="00CD1BB5" w:rsidRPr="00B053B1" w:rsidRDefault="00CD1BB5" w:rsidP="00FB1E0F">
      <w:pPr>
        <w:spacing w:before="0" w:line="276" w:lineRule="auto"/>
        <w:rPr>
          <w:lang w:val="en-CA"/>
        </w:rPr>
      </w:pPr>
    </w:p>
    <w:p w14:paraId="6B183CB3" w14:textId="18155D21" w:rsidR="00D7097D" w:rsidRPr="00B053B1" w:rsidRDefault="00D7097D" w:rsidP="00FB1E0F">
      <w:pPr>
        <w:pStyle w:val="Heading3"/>
        <w:spacing w:before="0" w:after="120" w:line="276" w:lineRule="auto"/>
        <w:rPr>
          <w:rFonts w:eastAsiaTheme="minorHAnsi" w:cstheme="minorBidi"/>
          <w:bCs w:val="0"/>
        </w:rPr>
      </w:pPr>
      <w:bookmarkStart w:id="47" w:name="_Toc184723145"/>
      <w:r w:rsidRPr="00B053B1">
        <w:rPr>
          <w:rFonts w:eastAsiaTheme="minorHAnsi" w:cstheme="minorBidi"/>
          <w:bCs w:val="0"/>
        </w:rPr>
        <w:t>Healthcare</w:t>
      </w:r>
      <w:bookmarkEnd w:id="47"/>
    </w:p>
    <w:p w14:paraId="1BDD99D6" w14:textId="2F5F4E2F" w:rsidR="00D7097D" w:rsidRPr="00B053B1" w:rsidRDefault="00D7097D" w:rsidP="00FB1E0F">
      <w:pPr>
        <w:spacing w:before="0" w:line="276" w:lineRule="auto"/>
        <w:rPr>
          <w:rStyle w:val="Hyperlink"/>
          <w:lang w:val="en-CA"/>
        </w:rPr>
      </w:pPr>
      <w:r w:rsidRPr="00B053B1">
        <w:rPr>
          <w:b/>
          <w:lang w:val="en-CA"/>
        </w:rPr>
        <w:fldChar w:fldCharType="begin"/>
      </w:r>
      <w:r w:rsidRPr="00B053B1">
        <w:rPr>
          <w:b/>
          <w:lang w:val="en-CA"/>
        </w:rPr>
        <w:instrText>HYPERLINK "https://www.alberta.ca/alberta-health-advocate"</w:instrText>
      </w:r>
      <w:r w:rsidRPr="00B053B1">
        <w:rPr>
          <w:b/>
          <w:lang w:val="en-CA"/>
        </w:rPr>
      </w:r>
      <w:r w:rsidRPr="00B053B1">
        <w:rPr>
          <w:b/>
          <w:lang w:val="en-CA"/>
        </w:rPr>
        <w:fldChar w:fldCharType="separate"/>
      </w:r>
      <w:r w:rsidRPr="00B053B1">
        <w:rPr>
          <w:rStyle w:val="Hyperlink"/>
          <w:lang w:val="en-CA"/>
        </w:rPr>
        <w:t>Office of Alberta Health Advocates</w:t>
      </w:r>
    </w:p>
    <w:p w14:paraId="51442FD1" w14:textId="25F56828" w:rsidR="00D7097D" w:rsidRDefault="00D7097D" w:rsidP="00FB1E0F">
      <w:pPr>
        <w:spacing w:before="0" w:line="276" w:lineRule="auto"/>
        <w:rPr>
          <w:rFonts w:cs="Arial"/>
          <w:lang w:val="en-CA"/>
        </w:rPr>
      </w:pPr>
      <w:r w:rsidRPr="00B053B1">
        <w:rPr>
          <w:b/>
          <w:lang w:val="en-CA"/>
        </w:rPr>
        <w:fldChar w:fldCharType="end"/>
      </w:r>
      <w:hyperlink r:id="rId132" w:history="1"/>
      <w:r w:rsidRPr="00B053B1">
        <w:rPr>
          <w:rFonts w:cs="Arial"/>
          <w:lang w:val="en-CA"/>
        </w:rPr>
        <w:t>The Health Advocate promotes self-advocacy and supports Albertans in dealing with their concerns about health services by:</w:t>
      </w:r>
    </w:p>
    <w:p w14:paraId="3738B07B" w14:textId="73FA9EB5" w:rsidR="008F5A7D" w:rsidRPr="002D04E0" w:rsidRDefault="008F5A7D" w:rsidP="004F3131">
      <w:pPr>
        <w:pStyle w:val="ListParagraph"/>
        <w:numPr>
          <w:ilvl w:val="0"/>
          <w:numId w:val="35"/>
        </w:numPr>
        <w:spacing w:before="0" w:line="276" w:lineRule="auto"/>
        <w:rPr>
          <w:bCs/>
          <w:lang w:val="en-CA"/>
        </w:rPr>
      </w:pPr>
      <w:r w:rsidRPr="002D04E0">
        <w:rPr>
          <w:bCs/>
          <w:lang w:val="en-CA"/>
        </w:rPr>
        <w:t>Listening to the concerns of Albertans and supporting them in finding ways to resolve them</w:t>
      </w:r>
    </w:p>
    <w:p w14:paraId="697767C5" w14:textId="3275C406" w:rsidR="008F5A7D" w:rsidRPr="002D04E0" w:rsidRDefault="008F5A7D" w:rsidP="004F3131">
      <w:pPr>
        <w:pStyle w:val="ListParagraph"/>
        <w:numPr>
          <w:ilvl w:val="0"/>
          <w:numId w:val="35"/>
        </w:numPr>
        <w:spacing w:before="0" w:line="276" w:lineRule="auto"/>
        <w:rPr>
          <w:bCs/>
          <w:lang w:val="en-CA"/>
        </w:rPr>
      </w:pPr>
      <w:r w:rsidRPr="002D04E0">
        <w:rPr>
          <w:bCs/>
          <w:lang w:val="en-CA"/>
        </w:rPr>
        <w:t xml:space="preserve">Providing education about the </w:t>
      </w:r>
      <w:hyperlink r:id="rId133" w:history="1">
        <w:r w:rsidRPr="002D04E0">
          <w:rPr>
            <w:rStyle w:val="Hyperlink"/>
            <w:bCs/>
            <w:lang w:val="en-CA"/>
          </w:rPr>
          <w:t>Alberta Health Charter</w:t>
        </w:r>
      </w:hyperlink>
    </w:p>
    <w:p w14:paraId="100C2CD1" w14:textId="77777777" w:rsidR="008F5A7D" w:rsidRPr="002D04E0" w:rsidRDefault="008F5A7D" w:rsidP="004F3131">
      <w:pPr>
        <w:pStyle w:val="ListParagraph"/>
        <w:numPr>
          <w:ilvl w:val="0"/>
          <w:numId w:val="35"/>
        </w:numPr>
        <w:spacing w:before="0" w:line="276" w:lineRule="auto"/>
        <w:rPr>
          <w:bCs/>
          <w:lang w:val="en-CA"/>
        </w:rPr>
      </w:pPr>
      <w:r w:rsidRPr="002D04E0">
        <w:rPr>
          <w:bCs/>
          <w:lang w:val="en-CA"/>
        </w:rPr>
        <w:t>Referring Albertans to the appropriate complaints resolution process</w:t>
      </w:r>
    </w:p>
    <w:p w14:paraId="2EE94BA9" w14:textId="2769BFC6" w:rsidR="00C23EE3" w:rsidRPr="002D04E0" w:rsidRDefault="00C23EE3" w:rsidP="004F3131">
      <w:pPr>
        <w:pStyle w:val="ListParagraph"/>
        <w:numPr>
          <w:ilvl w:val="0"/>
          <w:numId w:val="35"/>
        </w:numPr>
        <w:spacing w:before="0" w:line="276" w:lineRule="auto"/>
        <w:rPr>
          <w:bCs/>
          <w:lang w:val="en-CA"/>
        </w:rPr>
      </w:pPr>
      <w:r w:rsidRPr="002D04E0">
        <w:rPr>
          <w:bCs/>
          <w:lang w:val="en-CA"/>
        </w:rPr>
        <w:t>Reviewing or investigating complaints under the Alberta Health Act</w:t>
      </w:r>
    </w:p>
    <w:p w14:paraId="298C87E7" w14:textId="1E6C65A7" w:rsidR="00C23EE3" w:rsidRPr="002D04E0" w:rsidRDefault="00C23EE3" w:rsidP="004F3131">
      <w:pPr>
        <w:pStyle w:val="ListParagraph"/>
        <w:numPr>
          <w:ilvl w:val="0"/>
          <w:numId w:val="35"/>
        </w:numPr>
        <w:spacing w:before="0" w:line="276" w:lineRule="auto"/>
        <w:rPr>
          <w:bCs/>
          <w:lang w:val="en-CA"/>
        </w:rPr>
      </w:pPr>
      <w:r w:rsidRPr="002D04E0">
        <w:rPr>
          <w:bCs/>
          <w:lang w:val="en-CA"/>
        </w:rPr>
        <w:t>Providing information about health care services and programs</w:t>
      </w:r>
    </w:p>
    <w:p w14:paraId="02079822" w14:textId="675BCC51" w:rsidR="00B05128" w:rsidRPr="002D04E0" w:rsidRDefault="00C23EE3" w:rsidP="004F3131">
      <w:pPr>
        <w:pStyle w:val="ListParagraph"/>
        <w:numPr>
          <w:ilvl w:val="0"/>
          <w:numId w:val="35"/>
        </w:numPr>
        <w:spacing w:before="0" w:line="276" w:lineRule="auto"/>
        <w:rPr>
          <w:bCs/>
          <w:lang w:val="en-CA"/>
        </w:rPr>
      </w:pPr>
      <w:r w:rsidRPr="002D04E0">
        <w:rPr>
          <w:bCs/>
          <w:lang w:val="en-CA"/>
        </w:rPr>
        <w:t>Reporting to the Minister of Health on the Health Advocate's activities and health related issues that concern Albertans</w:t>
      </w:r>
    </w:p>
    <w:p w14:paraId="4ACC8757" w14:textId="77777777" w:rsidR="00C23EE3" w:rsidRPr="00C23EE3" w:rsidRDefault="00C23EE3" w:rsidP="00FB1E0F">
      <w:pPr>
        <w:spacing w:before="0" w:line="276" w:lineRule="auto"/>
        <w:rPr>
          <w:bCs/>
          <w:lang w:val="en-CA"/>
        </w:rPr>
      </w:pPr>
    </w:p>
    <w:p w14:paraId="75047F4C" w14:textId="329096B5" w:rsidR="00D7097D" w:rsidRPr="00B053B1" w:rsidRDefault="00D7097D" w:rsidP="00FB1E0F">
      <w:pPr>
        <w:spacing w:before="0" w:line="276" w:lineRule="auto"/>
        <w:rPr>
          <w:rFonts w:eastAsia="Times New Roman" w:cs="Arial"/>
          <w:vanish/>
          <w:sz w:val="16"/>
          <w:szCs w:val="16"/>
          <w:lang w:val="en-CA"/>
        </w:rPr>
      </w:pPr>
    </w:p>
    <w:p w14:paraId="2BA584E7" w14:textId="502C91AD" w:rsidR="00D7097D" w:rsidRPr="00B053B1" w:rsidRDefault="00D7097D" w:rsidP="00FB1E0F">
      <w:pPr>
        <w:spacing w:before="0" w:line="276" w:lineRule="auto"/>
        <w:rPr>
          <w:lang w:val="en-CA"/>
        </w:rPr>
      </w:pPr>
      <w:r w:rsidRPr="00B053B1">
        <w:rPr>
          <w:b/>
          <w:bCs/>
          <w:lang w:val="en-CA"/>
        </w:rPr>
        <w:t>Contact Information</w:t>
      </w:r>
    </w:p>
    <w:p w14:paraId="3B8497CB" w14:textId="3F469DAF" w:rsidR="00D7097D" w:rsidRPr="00B053B1" w:rsidRDefault="00D7097D" w:rsidP="00FB1E0F">
      <w:pPr>
        <w:spacing w:before="0" w:line="276" w:lineRule="auto"/>
        <w:rPr>
          <w:lang w:val="en-CA"/>
        </w:rPr>
      </w:pPr>
      <w:r w:rsidRPr="00B053B1">
        <w:rPr>
          <w:lang w:val="en-CA"/>
        </w:rPr>
        <w:t xml:space="preserve">Contact information for the Office of Alberta Health Advocates can be found </w:t>
      </w:r>
      <w:hyperlink r:id="rId134" w:history="1">
        <w:r w:rsidRPr="00B053B1">
          <w:rPr>
            <w:rStyle w:val="Hyperlink"/>
            <w:lang w:val="en-CA"/>
          </w:rPr>
          <w:t>here</w:t>
        </w:r>
      </w:hyperlink>
      <w:r w:rsidRPr="00B053B1">
        <w:rPr>
          <w:lang w:val="en-CA"/>
        </w:rPr>
        <w:t xml:space="preserve">.  </w:t>
      </w:r>
    </w:p>
    <w:p w14:paraId="06CA2F40" w14:textId="77777777" w:rsidR="00CD1BB5" w:rsidRPr="00B053B1" w:rsidRDefault="00CD1BB5" w:rsidP="00FB1E0F">
      <w:pPr>
        <w:pStyle w:val="Heading3"/>
        <w:spacing w:before="0" w:after="120" w:line="276" w:lineRule="auto"/>
        <w:rPr>
          <w:rFonts w:eastAsiaTheme="minorHAnsi" w:cstheme="minorBidi"/>
          <w:bCs w:val="0"/>
        </w:rPr>
      </w:pPr>
    </w:p>
    <w:p w14:paraId="30AB0C62" w14:textId="4C08C068" w:rsidR="00D93687" w:rsidRPr="00B053B1" w:rsidRDefault="00D93687" w:rsidP="00FB1E0F">
      <w:pPr>
        <w:pStyle w:val="Heading3"/>
        <w:spacing w:before="0" w:after="120" w:line="276" w:lineRule="auto"/>
        <w:rPr>
          <w:rFonts w:eastAsiaTheme="minorHAnsi" w:cstheme="minorBidi"/>
          <w:bCs w:val="0"/>
        </w:rPr>
      </w:pPr>
      <w:bookmarkStart w:id="48" w:name="_Toc184723146"/>
      <w:r w:rsidRPr="00B053B1">
        <w:rPr>
          <w:rFonts w:eastAsiaTheme="minorHAnsi" w:cstheme="minorBidi"/>
          <w:bCs w:val="0"/>
        </w:rPr>
        <w:t>Transportation</w:t>
      </w:r>
      <w:bookmarkEnd w:id="48"/>
      <w:r w:rsidRPr="00B053B1">
        <w:rPr>
          <w:rFonts w:eastAsiaTheme="minorHAnsi" w:cstheme="minorBidi"/>
          <w:bCs w:val="0"/>
        </w:rPr>
        <w:t xml:space="preserve"> </w:t>
      </w:r>
    </w:p>
    <w:p w14:paraId="48CC8FFD" w14:textId="77777777" w:rsidR="00D93687" w:rsidRPr="00B053B1" w:rsidRDefault="00D93687" w:rsidP="00FB1E0F">
      <w:pPr>
        <w:spacing w:before="0" w:line="276" w:lineRule="auto"/>
        <w:rPr>
          <w:b/>
          <w:color w:val="4472C4" w:themeColor="accent1"/>
          <w:u w:val="single"/>
          <w:lang w:val="en-CA"/>
        </w:rPr>
      </w:pPr>
      <w:hyperlink r:id="rId135" w:history="1">
        <w:r w:rsidRPr="00B053B1">
          <w:rPr>
            <w:rStyle w:val="Hyperlink"/>
            <w:lang w:val="en-CA"/>
          </w:rPr>
          <w:t>Alberta Inter-Community Public Transportation Guide</w:t>
        </w:r>
      </w:hyperlink>
    </w:p>
    <w:p w14:paraId="6ABCBC24" w14:textId="77777777" w:rsidR="00D93687" w:rsidRDefault="00D93687" w:rsidP="00FB1E0F">
      <w:pPr>
        <w:spacing w:before="0" w:line="276" w:lineRule="auto"/>
        <w:rPr>
          <w:lang w:val="en-CA"/>
        </w:rPr>
      </w:pPr>
      <w:r w:rsidRPr="00B053B1">
        <w:rPr>
          <w:lang w:val="en-CA"/>
        </w:rPr>
        <w:t>This Government of Alberta guide gives information about accessible transit options. The guide includes information such as the type of vehicle, hours of operation, and cost of each provider.</w:t>
      </w:r>
    </w:p>
    <w:p w14:paraId="2518CB7D" w14:textId="77777777" w:rsidR="00300BB5" w:rsidRPr="00B053B1" w:rsidRDefault="00300BB5" w:rsidP="00FB1E0F">
      <w:pPr>
        <w:spacing w:before="0" w:line="276" w:lineRule="auto"/>
        <w:rPr>
          <w:lang w:val="en-CA"/>
        </w:rPr>
      </w:pPr>
    </w:p>
    <w:p w14:paraId="357CC620" w14:textId="1F7FEA7D" w:rsidR="00E96E54" w:rsidRPr="00B053B1" w:rsidRDefault="00E96E54" w:rsidP="00FB1E0F">
      <w:pPr>
        <w:pStyle w:val="Heading2"/>
        <w:numPr>
          <w:ilvl w:val="0"/>
          <w:numId w:val="1"/>
        </w:numPr>
        <w:spacing w:before="0" w:line="276" w:lineRule="auto"/>
        <w:ind w:left="737" w:hanging="737"/>
        <w:rPr>
          <w:rStyle w:val="Hyperlink"/>
          <w:b/>
          <w:bCs/>
          <w:sz w:val="32"/>
          <w:szCs w:val="40"/>
        </w:rPr>
      </w:pPr>
      <w:r w:rsidRPr="00B053B1">
        <w:rPr>
          <w:bCs/>
          <w:color w:val="4472C4" w:themeColor="accent1"/>
        </w:rPr>
        <w:fldChar w:fldCharType="begin"/>
      </w:r>
      <w:r w:rsidR="00D03DF1" w:rsidRPr="00B053B1">
        <w:rPr>
          <w:bCs/>
          <w:color w:val="4472C4" w:themeColor="accent1"/>
        </w:rPr>
        <w:instrText>HYPERLINK "https://www.cnib.ca/en?region=ab"</w:instrText>
      </w:r>
      <w:r w:rsidRPr="00B053B1">
        <w:rPr>
          <w:bCs/>
          <w:color w:val="4472C4" w:themeColor="accent1"/>
        </w:rPr>
      </w:r>
      <w:r w:rsidRPr="00B053B1">
        <w:rPr>
          <w:bCs/>
          <w:color w:val="4472C4" w:themeColor="accent1"/>
        </w:rPr>
        <w:fldChar w:fldCharType="separate"/>
      </w:r>
      <w:bookmarkStart w:id="49" w:name="_Toc184723147"/>
      <w:bookmarkStart w:id="50" w:name="_Toc171088697"/>
      <w:bookmarkStart w:id="51" w:name="_Toc170846711"/>
      <w:bookmarkStart w:id="52" w:name="_Toc92537239"/>
      <w:bookmarkStart w:id="53" w:name="_Toc92377576"/>
      <w:r w:rsidRPr="00B053B1">
        <w:rPr>
          <w:rStyle w:val="Hyperlink"/>
          <w:b/>
          <w:bCs/>
          <w:sz w:val="32"/>
          <w:szCs w:val="40"/>
        </w:rPr>
        <w:t xml:space="preserve">CNIB </w:t>
      </w:r>
      <w:bookmarkEnd w:id="52"/>
      <w:bookmarkEnd w:id="53"/>
      <w:r w:rsidRPr="00B053B1">
        <w:rPr>
          <w:rStyle w:val="Hyperlink"/>
          <w:b/>
          <w:bCs/>
          <w:sz w:val="32"/>
          <w:szCs w:val="40"/>
        </w:rPr>
        <w:t>Programs</w:t>
      </w:r>
      <w:bookmarkEnd w:id="49"/>
      <w:bookmarkEnd w:id="50"/>
      <w:bookmarkEnd w:id="51"/>
    </w:p>
    <w:p w14:paraId="40153F6B" w14:textId="30986670" w:rsidR="00E96E54" w:rsidRPr="00B053B1" w:rsidRDefault="00E96E54" w:rsidP="00FB1E0F">
      <w:pPr>
        <w:spacing w:before="0" w:line="276" w:lineRule="auto"/>
        <w:rPr>
          <w:lang w:val="en-CA"/>
        </w:rPr>
      </w:pPr>
      <w:r w:rsidRPr="00B053B1">
        <w:rPr>
          <w:rFonts w:eastAsiaTheme="majorEastAsia" w:cstheme="majorBidi"/>
          <w:b/>
          <w:sz w:val="32"/>
          <w:szCs w:val="32"/>
          <w:lang w:val="en-CA"/>
        </w:rPr>
        <w:fldChar w:fldCharType="end"/>
      </w:r>
      <w:r w:rsidRPr="00B053B1">
        <w:rPr>
          <w:rStyle w:val="normaltextrun"/>
          <w:lang w:val="en-CA"/>
        </w:rPr>
        <w:t>We’re here to help – contact CNIB</w:t>
      </w:r>
      <w:r w:rsidRPr="00B053B1">
        <w:rPr>
          <w:rStyle w:val="normaltextrun"/>
          <w:color w:val="4472C4"/>
          <w:lang w:val="en-CA"/>
        </w:rPr>
        <w:t xml:space="preserve"> </w:t>
      </w:r>
      <w:r w:rsidRPr="00B053B1">
        <w:rPr>
          <w:rStyle w:val="normaltextrun"/>
          <w:lang w:val="en-CA"/>
        </w:rPr>
        <w:t xml:space="preserve">for more programs, support, and resources. </w:t>
      </w:r>
      <w:r w:rsidRPr="00B053B1">
        <w:rPr>
          <w:lang w:val="en-CA"/>
        </w:rPr>
        <w:t>CNIB programs are free and available to Canadians who are blind or partially sights, as well as their families, friends, and caregivers. Our programs are designed to address the needs of people of all ages across five areas:</w:t>
      </w:r>
    </w:p>
    <w:p w14:paraId="5A83DA4F" w14:textId="152D78DF" w:rsidR="003A3890" w:rsidRPr="00175FA7" w:rsidRDefault="00E96E54" w:rsidP="004F3131">
      <w:pPr>
        <w:pStyle w:val="ListParagraph"/>
        <w:numPr>
          <w:ilvl w:val="0"/>
          <w:numId w:val="39"/>
        </w:numPr>
        <w:spacing w:before="0" w:line="276" w:lineRule="auto"/>
        <w:rPr>
          <w:lang w:val="en-CA"/>
        </w:rPr>
      </w:pPr>
      <w:hyperlink r:id="rId136" w:history="1">
        <w:r w:rsidRPr="00175FA7">
          <w:rPr>
            <w:rStyle w:val="Hyperlink"/>
            <w:lang w:val="en-CA"/>
          </w:rPr>
          <w:t>Live</w:t>
        </w:r>
      </w:hyperlink>
      <w:r w:rsidR="00CD1BB5" w:rsidRPr="00175FA7">
        <w:rPr>
          <w:rStyle w:val="Hyperlink"/>
          <w:lang w:val="en-CA"/>
        </w:rPr>
        <w:t xml:space="preserve"> </w:t>
      </w:r>
      <w:r w:rsidRPr="00175FA7">
        <w:rPr>
          <w:lang w:val="en-CA"/>
        </w:rPr>
        <w:t xml:space="preserve">“Live” programs provide the support and services to enhance your daily living skills, realize your goals, and seize your future with confidence. </w:t>
      </w:r>
    </w:p>
    <w:p w14:paraId="4003A09B" w14:textId="189A7F6B" w:rsidR="00300BB5" w:rsidRPr="00175FA7" w:rsidRDefault="00E96E54" w:rsidP="004F3131">
      <w:pPr>
        <w:pStyle w:val="ListParagraph"/>
        <w:numPr>
          <w:ilvl w:val="0"/>
          <w:numId w:val="39"/>
        </w:numPr>
        <w:spacing w:before="0" w:line="276" w:lineRule="auto"/>
        <w:rPr>
          <w:lang w:val="en-CA"/>
        </w:rPr>
      </w:pPr>
      <w:hyperlink r:id="rId137" w:history="1">
        <w:r w:rsidRPr="00175FA7">
          <w:rPr>
            <w:rStyle w:val="Hyperlink"/>
            <w:lang w:val="en-CA"/>
          </w:rPr>
          <w:t>Tech</w:t>
        </w:r>
      </w:hyperlink>
      <w:r w:rsidR="00840C95" w:rsidRPr="00175FA7">
        <w:rPr>
          <w:rStyle w:val="Hyperlink"/>
          <w:lang w:val="en-CA"/>
        </w:rPr>
        <w:t xml:space="preserve">. </w:t>
      </w:r>
      <w:r w:rsidRPr="00175FA7">
        <w:rPr>
          <w:lang w:val="en-CA"/>
        </w:rPr>
        <w:t xml:space="preserve">Unleashing the power of technology lets you lead an independent life. Our “Technology” programs level the playing field, providing skills and training that focus on accessible, available, and affordable technology. </w:t>
      </w:r>
    </w:p>
    <w:p w14:paraId="7CCF8C98" w14:textId="08AFEC2F" w:rsidR="00300BB5" w:rsidRPr="00175FA7" w:rsidRDefault="00E96E54" w:rsidP="004F3131">
      <w:pPr>
        <w:pStyle w:val="ListParagraph"/>
        <w:numPr>
          <w:ilvl w:val="0"/>
          <w:numId w:val="39"/>
        </w:numPr>
        <w:spacing w:before="0" w:line="276" w:lineRule="auto"/>
        <w:rPr>
          <w:lang w:val="en-CA"/>
        </w:rPr>
      </w:pPr>
      <w:hyperlink r:id="rId138" w:history="1">
        <w:r w:rsidRPr="00175FA7">
          <w:rPr>
            <w:rStyle w:val="Hyperlink"/>
            <w:lang w:val="en-CA"/>
          </w:rPr>
          <w:t>Play</w:t>
        </w:r>
      </w:hyperlink>
      <w:r w:rsidR="00840C95" w:rsidRPr="00175FA7">
        <w:rPr>
          <w:rStyle w:val="Hyperlink"/>
          <w:lang w:val="en-CA"/>
        </w:rPr>
        <w:t xml:space="preserve"> </w:t>
      </w:r>
      <w:r w:rsidRPr="00175FA7">
        <w:rPr>
          <w:lang w:val="en-CA"/>
        </w:rPr>
        <w:t xml:space="preserve">Whether you’re thinking of trying yoga, learning how to paint, or dreaming about going to camp, “Play” programs foster an active and healthy lifestyle and give you the opportunity to connect with others. </w:t>
      </w:r>
    </w:p>
    <w:p w14:paraId="54F36178" w14:textId="4122E97B" w:rsidR="00300BB5" w:rsidRPr="00175FA7" w:rsidRDefault="00E96E54" w:rsidP="004F3131">
      <w:pPr>
        <w:pStyle w:val="ListParagraph"/>
        <w:numPr>
          <w:ilvl w:val="0"/>
          <w:numId w:val="39"/>
        </w:numPr>
        <w:spacing w:before="0" w:line="276" w:lineRule="auto"/>
        <w:rPr>
          <w:lang w:val="en-CA"/>
        </w:rPr>
      </w:pPr>
      <w:hyperlink r:id="rId139" w:history="1">
        <w:r w:rsidRPr="00175FA7">
          <w:rPr>
            <w:rStyle w:val="Hyperlink"/>
            <w:lang w:val="en-CA"/>
          </w:rPr>
          <w:t>Learn</w:t>
        </w:r>
      </w:hyperlink>
      <w:r w:rsidR="00840C95" w:rsidRPr="00175FA7">
        <w:rPr>
          <w:rStyle w:val="Hyperlink"/>
          <w:lang w:val="en-CA"/>
        </w:rPr>
        <w:t xml:space="preserve"> </w:t>
      </w:r>
      <w:r w:rsidRPr="00175FA7">
        <w:rPr>
          <w:lang w:val="en-CA"/>
        </w:rPr>
        <w:t xml:space="preserve">CNIB’s “Learn” programs focus on education, skills training, and literacy to empower you to achieve your goals by fostering social skills and independence. </w:t>
      </w:r>
    </w:p>
    <w:p w14:paraId="11512481" w14:textId="6F5EC7F0" w:rsidR="00E96E54" w:rsidRPr="00175FA7" w:rsidRDefault="00E96E54" w:rsidP="004F3131">
      <w:pPr>
        <w:pStyle w:val="ListParagraph"/>
        <w:numPr>
          <w:ilvl w:val="0"/>
          <w:numId w:val="39"/>
        </w:numPr>
        <w:spacing w:before="0" w:line="276" w:lineRule="auto"/>
        <w:rPr>
          <w:lang w:val="en-CA"/>
        </w:rPr>
      </w:pPr>
      <w:hyperlink r:id="rId140" w:history="1">
        <w:r w:rsidRPr="00175FA7">
          <w:rPr>
            <w:rStyle w:val="Hyperlink"/>
            <w:lang w:val="en-CA"/>
          </w:rPr>
          <w:t>Work</w:t>
        </w:r>
      </w:hyperlink>
      <w:r w:rsidR="00300BB5" w:rsidRPr="00175FA7">
        <w:rPr>
          <w:rStyle w:val="Hyperlink"/>
          <w:lang w:val="en-CA"/>
        </w:rPr>
        <w:t xml:space="preserve"> </w:t>
      </w:r>
      <w:r w:rsidRPr="00175FA7">
        <w:rPr>
          <w:lang w:val="en-CA"/>
        </w:rPr>
        <w:t>CNIB’s “Work” programs provide you with the skills and resources to attain your career ambitions, thrive academically at every stage, and hone your abilities as an entrepreneur or mentor.</w:t>
      </w:r>
    </w:p>
    <w:p w14:paraId="14D0C380" w14:textId="77777777" w:rsidR="00300BB5" w:rsidRPr="00300BB5" w:rsidRDefault="00300BB5" w:rsidP="00FB1E0F">
      <w:pPr>
        <w:spacing w:before="0" w:line="276" w:lineRule="auto"/>
        <w:rPr>
          <w:lang w:val="en-CA"/>
        </w:rPr>
      </w:pPr>
    </w:p>
    <w:p w14:paraId="29A588CA" w14:textId="3FC15AE4" w:rsidR="00652DF7" w:rsidRPr="00B053B1" w:rsidRDefault="00652DF7" w:rsidP="00FB1E0F">
      <w:pPr>
        <w:pStyle w:val="Heading2"/>
        <w:numPr>
          <w:ilvl w:val="0"/>
          <w:numId w:val="1"/>
        </w:numPr>
        <w:spacing w:before="0" w:line="276" w:lineRule="auto"/>
        <w:ind w:left="737" w:hanging="737"/>
        <w:rPr>
          <w:rStyle w:val="Hyperlink"/>
          <w:b/>
          <w:bCs/>
          <w:sz w:val="32"/>
          <w:szCs w:val="40"/>
        </w:rPr>
      </w:pPr>
      <w:r w:rsidRPr="00B053B1">
        <w:rPr>
          <w:bCs/>
          <w:color w:val="4472C4" w:themeColor="accent1"/>
        </w:rPr>
        <w:fldChar w:fldCharType="begin"/>
      </w:r>
      <w:r w:rsidR="00D03DF1" w:rsidRPr="00B053B1">
        <w:rPr>
          <w:bCs/>
          <w:color w:val="4472C4" w:themeColor="accent1"/>
        </w:rPr>
        <w:instrText>HYPERLINK "https://www.cnib.ca/en?region=ab"</w:instrText>
      </w:r>
      <w:r w:rsidRPr="00B053B1">
        <w:rPr>
          <w:bCs/>
          <w:color w:val="4472C4" w:themeColor="accent1"/>
        </w:rPr>
      </w:r>
      <w:r w:rsidRPr="00B053B1">
        <w:rPr>
          <w:bCs/>
          <w:color w:val="4472C4" w:themeColor="accent1"/>
        </w:rPr>
        <w:fldChar w:fldCharType="separate"/>
      </w:r>
      <w:bookmarkStart w:id="54" w:name="_Toc184723148"/>
      <w:r w:rsidRPr="00B053B1">
        <w:rPr>
          <w:rStyle w:val="Hyperlink"/>
          <w:b/>
          <w:bCs/>
          <w:sz w:val="32"/>
          <w:szCs w:val="40"/>
        </w:rPr>
        <w:t>Blindness at Work</w:t>
      </w:r>
      <w:bookmarkEnd w:id="54"/>
    </w:p>
    <w:p w14:paraId="48D83256" w14:textId="2345C777" w:rsidR="00300BB5" w:rsidRPr="00B053B1" w:rsidRDefault="00652DF7" w:rsidP="00FB1E0F">
      <w:pPr>
        <w:spacing w:before="0" w:line="276" w:lineRule="auto"/>
        <w:rPr>
          <w:rStyle w:val="normaltextrun"/>
          <w:lang w:val="en-CA"/>
        </w:rPr>
      </w:pPr>
      <w:r w:rsidRPr="00B053B1">
        <w:rPr>
          <w:rFonts w:eastAsiaTheme="majorEastAsia" w:cstheme="majorBidi"/>
          <w:b/>
          <w:sz w:val="32"/>
          <w:szCs w:val="32"/>
          <w:lang w:val="en-CA"/>
        </w:rPr>
        <w:fldChar w:fldCharType="end"/>
      </w:r>
      <w:r w:rsidRPr="00B053B1">
        <w:rPr>
          <w:rStyle w:val="normaltextrun"/>
          <w:lang w:val="en-CA"/>
        </w:rPr>
        <w:t>Through Blindness at Work, CNIB provides resources to help employers make the workplace more accessible. Blindness at Work offers the following resources:</w:t>
      </w:r>
    </w:p>
    <w:p w14:paraId="643CCFEC" w14:textId="5A2EDB2E" w:rsidR="00652DF7" w:rsidRPr="002D04E0" w:rsidRDefault="00652DF7" w:rsidP="004F3131">
      <w:pPr>
        <w:pStyle w:val="ListParagraph"/>
        <w:numPr>
          <w:ilvl w:val="0"/>
          <w:numId w:val="36"/>
        </w:numPr>
        <w:spacing w:before="0" w:line="276" w:lineRule="auto"/>
        <w:rPr>
          <w:lang w:val="en-CA"/>
        </w:rPr>
      </w:pPr>
      <w:hyperlink r:id="rId141" w:history="1">
        <w:r w:rsidRPr="002D04E0">
          <w:rPr>
            <w:rStyle w:val="Hyperlink"/>
            <w:lang w:val="en-CA"/>
          </w:rPr>
          <w:t>Workplace Accommodations</w:t>
        </w:r>
      </w:hyperlink>
      <w:r w:rsidR="00FA67B4" w:rsidRPr="002D04E0">
        <w:rPr>
          <w:lang w:val="en-CA"/>
        </w:rPr>
        <w:t xml:space="preserve">: </w:t>
      </w:r>
      <w:r w:rsidRPr="002D04E0">
        <w:rPr>
          <w:lang w:val="en-CA"/>
        </w:rPr>
        <w:t>Examples of tools and technologies that can be used to accommodate people with sight loss. Quick tips to create an accessible workplace</w:t>
      </w:r>
    </w:p>
    <w:p w14:paraId="43CFCD06" w14:textId="77777777" w:rsidR="00FA67B4" w:rsidRPr="002D04E0" w:rsidRDefault="00652DF7" w:rsidP="004F3131">
      <w:pPr>
        <w:pStyle w:val="ListParagraph"/>
        <w:numPr>
          <w:ilvl w:val="0"/>
          <w:numId w:val="36"/>
        </w:numPr>
        <w:spacing w:before="0" w:line="276" w:lineRule="auto"/>
        <w:rPr>
          <w:lang w:val="en-CA"/>
        </w:rPr>
      </w:pPr>
      <w:hyperlink r:id="rId142" w:history="1">
        <w:r w:rsidRPr="002D04E0">
          <w:rPr>
            <w:rStyle w:val="Hyperlink"/>
            <w:lang w:val="en-CA"/>
          </w:rPr>
          <w:t>Creating an Inclusive Workplace</w:t>
        </w:r>
      </w:hyperlink>
      <w:r w:rsidR="00FA67B4" w:rsidRPr="002D04E0">
        <w:rPr>
          <w:b/>
          <w:lang w:val="en-CA"/>
        </w:rPr>
        <w:t xml:space="preserve">: </w:t>
      </w:r>
      <w:r w:rsidRPr="002D04E0">
        <w:rPr>
          <w:lang w:val="en-CA"/>
        </w:rPr>
        <w:t>Tips on how to be comfortable with and supportive of co-workers with sight loss</w:t>
      </w:r>
    </w:p>
    <w:p w14:paraId="2003159C" w14:textId="77777777" w:rsidR="00FA67B4" w:rsidRPr="002D04E0" w:rsidRDefault="00652DF7" w:rsidP="004F3131">
      <w:pPr>
        <w:pStyle w:val="ListParagraph"/>
        <w:numPr>
          <w:ilvl w:val="0"/>
          <w:numId w:val="36"/>
        </w:numPr>
        <w:spacing w:before="0" w:line="276" w:lineRule="auto"/>
        <w:rPr>
          <w:lang w:val="en-CA"/>
        </w:rPr>
      </w:pPr>
      <w:hyperlink r:id="rId143" w:history="1">
        <w:r w:rsidRPr="002D04E0">
          <w:rPr>
            <w:rStyle w:val="Hyperlink"/>
            <w:lang w:val="en-CA"/>
          </w:rPr>
          <w:t>Hiring Someone with Sight Loss</w:t>
        </w:r>
      </w:hyperlink>
      <w:r w:rsidR="00FA67B4" w:rsidRPr="002D04E0">
        <w:rPr>
          <w:lang w:val="en-CA"/>
        </w:rPr>
        <w:t xml:space="preserve">: </w:t>
      </w:r>
      <w:r w:rsidRPr="002D04E0">
        <w:rPr>
          <w:lang w:val="en-CA"/>
        </w:rPr>
        <w:t>T</w:t>
      </w:r>
      <w:r w:rsidRPr="002D04E0">
        <w:rPr>
          <w:bCs/>
          <w:lang w:val="en-CA"/>
        </w:rPr>
        <w:t>ips for employers on making the recruiting process (e.g., job advertisements, etc.) and interviews accessible to candidates with sight loss</w:t>
      </w:r>
    </w:p>
    <w:p w14:paraId="37C8EFF1" w14:textId="35DDFB6B" w:rsidR="00652DF7" w:rsidRPr="002D04E0" w:rsidRDefault="00652DF7" w:rsidP="004F3131">
      <w:pPr>
        <w:pStyle w:val="ListParagraph"/>
        <w:numPr>
          <w:ilvl w:val="0"/>
          <w:numId w:val="36"/>
        </w:numPr>
        <w:spacing w:before="0" w:line="276" w:lineRule="auto"/>
        <w:rPr>
          <w:lang w:val="en-CA"/>
        </w:rPr>
      </w:pPr>
      <w:hyperlink r:id="rId144" w:history="1">
        <w:r w:rsidRPr="002D04E0">
          <w:rPr>
            <w:rStyle w:val="Hyperlink"/>
            <w:lang w:val="en-CA"/>
          </w:rPr>
          <w:t>Come to Work</w:t>
        </w:r>
      </w:hyperlink>
      <w:r w:rsidR="00FA67B4" w:rsidRPr="002D04E0">
        <w:rPr>
          <w:lang w:val="en-CA"/>
        </w:rPr>
        <w:t xml:space="preserve">: </w:t>
      </w:r>
      <w:r w:rsidRPr="002D04E0">
        <w:rPr>
          <w:lang w:val="en-CA"/>
        </w:rPr>
        <w:t>Introduces</w:t>
      </w:r>
      <w:r w:rsidRPr="002D04E0">
        <w:rPr>
          <w:shd w:val="clear" w:color="auto" w:fill="FFFFFF"/>
          <w:lang w:val="en-CA"/>
        </w:rPr>
        <w:t xml:space="preserve"> employers to an innovative talent pool of Canadians who are blind or partially sighted, and provides job seekers with work experience</w:t>
      </w:r>
      <w:r w:rsidRPr="002D04E0">
        <w:rPr>
          <w:rFonts w:ascii="Helvetica Neue" w:hAnsi="Helvetica Neue" w:cs="Times New Roman"/>
          <w:shd w:val="clear" w:color="auto" w:fill="FFFFFF"/>
          <w:lang w:val="en-CA"/>
        </w:rPr>
        <w:t>. </w:t>
      </w:r>
    </w:p>
    <w:p w14:paraId="2FECDB73" w14:textId="77777777" w:rsidR="00840C95" w:rsidRPr="00B053B1" w:rsidRDefault="00840C95" w:rsidP="00FB1E0F">
      <w:pPr>
        <w:pStyle w:val="ListParagraph"/>
        <w:numPr>
          <w:ilvl w:val="0"/>
          <w:numId w:val="0"/>
        </w:numPr>
        <w:spacing w:before="0" w:after="120" w:line="276" w:lineRule="auto"/>
        <w:ind w:left="720"/>
        <w:rPr>
          <w:rFonts w:ascii="Times New Roman" w:hAnsi="Times New Roman" w:cs="Times New Roman"/>
          <w:sz w:val="20"/>
          <w:szCs w:val="20"/>
          <w:lang w:val="en-CA"/>
        </w:rPr>
      </w:pPr>
    </w:p>
    <w:p w14:paraId="70F215AB" w14:textId="77777777" w:rsidR="00E96E54" w:rsidRPr="00B053B1" w:rsidRDefault="00E96E54" w:rsidP="00FB1E0F">
      <w:pPr>
        <w:pStyle w:val="Heading2"/>
        <w:numPr>
          <w:ilvl w:val="0"/>
          <w:numId w:val="1"/>
        </w:numPr>
        <w:spacing w:before="0" w:line="276" w:lineRule="auto"/>
        <w:ind w:left="737" w:hanging="737"/>
        <w:rPr>
          <w:rStyle w:val="Hyperlink"/>
          <w:b/>
          <w:bCs/>
          <w:sz w:val="32"/>
          <w:szCs w:val="40"/>
        </w:rPr>
      </w:pPr>
      <w:r w:rsidRPr="00B053B1">
        <w:rPr>
          <w:b w:val="0"/>
          <w:bCs/>
          <w:color w:val="4472C4" w:themeColor="accent1"/>
        </w:rPr>
        <w:fldChar w:fldCharType="begin"/>
      </w:r>
      <w:r w:rsidRPr="00B053B1">
        <w:rPr>
          <w:b w:val="0"/>
          <w:bCs/>
        </w:rPr>
        <w:instrText>HYPERLINK "https://www.cnib.ca/en/access-labs?region=ab"</w:instrText>
      </w:r>
      <w:r w:rsidRPr="00B053B1">
        <w:rPr>
          <w:b w:val="0"/>
          <w:bCs/>
          <w:color w:val="4472C4" w:themeColor="accent1"/>
        </w:rPr>
      </w:r>
      <w:r w:rsidRPr="00B053B1">
        <w:rPr>
          <w:b w:val="0"/>
          <w:bCs/>
          <w:color w:val="4472C4" w:themeColor="accent1"/>
        </w:rPr>
        <w:fldChar w:fldCharType="separate"/>
      </w:r>
      <w:bookmarkStart w:id="55" w:name="_Toc184723149"/>
      <w:bookmarkStart w:id="56" w:name="_Toc171088698"/>
      <w:r w:rsidRPr="00B053B1">
        <w:rPr>
          <w:rStyle w:val="Hyperlink"/>
          <w:b/>
          <w:bCs/>
          <w:sz w:val="32"/>
          <w:szCs w:val="40"/>
        </w:rPr>
        <w:t>CNIB Access Labs</w:t>
      </w:r>
      <w:bookmarkEnd w:id="55"/>
      <w:bookmarkEnd w:id="56"/>
    </w:p>
    <w:p w14:paraId="123632CA" w14:textId="77777777" w:rsidR="00E96E54" w:rsidRPr="00B053B1" w:rsidRDefault="00E96E54" w:rsidP="00FB1E0F">
      <w:pPr>
        <w:spacing w:before="0" w:line="276" w:lineRule="auto"/>
        <w:rPr>
          <w:lang w:val="en-CA"/>
        </w:rPr>
      </w:pPr>
      <w:r w:rsidRPr="00B053B1">
        <w:rPr>
          <w:b/>
          <w:bCs/>
          <w:lang w:val="en-CA"/>
        </w:rPr>
        <w:fldChar w:fldCharType="end"/>
      </w:r>
      <w:r w:rsidRPr="00B053B1">
        <w:rPr>
          <w:lang w:val="en-CA"/>
        </w:rPr>
        <w:t xml:space="preserve">CNIB’s </w:t>
      </w:r>
      <w:r w:rsidRPr="00B053B1">
        <w:rPr>
          <w:b/>
          <w:bCs/>
          <w:lang w:val="en-CA"/>
        </w:rPr>
        <w:t>Access Labs</w:t>
      </w:r>
      <w:r w:rsidRPr="00B053B1">
        <w:rPr>
          <w:lang w:val="en-CA"/>
        </w:rPr>
        <w:t xml:space="preserve"> specializes in bridging accessibility gaps, as follows:</w:t>
      </w:r>
    </w:p>
    <w:p w14:paraId="444737FD" w14:textId="77777777" w:rsidR="00E96E54" w:rsidRPr="002D04E0" w:rsidRDefault="00E96E54" w:rsidP="004F3131">
      <w:pPr>
        <w:pStyle w:val="ListParagraph"/>
        <w:numPr>
          <w:ilvl w:val="0"/>
          <w:numId w:val="37"/>
        </w:numPr>
        <w:spacing w:before="0" w:line="276" w:lineRule="auto"/>
        <w:contextualSpacing/>
        <w:rPr>
          <w:lang w:val="en-CA"/>
        </w:rPr>
      </w:pPr>
      <w:r w:rsidRPr="002D04E0">
        <w:rPr>
          <w:lang w:val="en-CA"/>
        </w:rPr>
        <w:t>Transforming physical spaces into inclusive environments through collaborative design.</w:t>
      </w:r>
    </w:p>
    <w:p w14:paraId="7B3BBF1F" w14:textId="77777777" w:rsidR="00E96E54" w:rsidRPr="002D04E0" w:rsidRDefault="00E96E54" w:rsidP="004F3131">
      <w:pPr>
        <w:pStyle w:val="ListParagraph"/>
        <w:numPr>
          <w:ilvl w:val="0"/>
          <w:numId w:val="37"/>
        </w:numPr>
        <w:spacing w:before="0" w:line="276" w:lineRule="auto"/>
        <w:contextualSpacing/>
        <w:rPr>
          <w:lang w:val="en-CA"/>
        </w:rPr>
      </w:pPr>
      <w:r w:rsidRPr="002D04E0">
        <w:rPr>
          <w:lang w:val="en-CA"/>
        </w:rPr>
        <w:t>Assessing, remediating and optimizing digital platforms for universal access.</w:t>
      </w:r>
    </w:p>
    <w:p w14:paraId="3E1FFCC7" w14:textId="77777777" w:rsidR="00E96E54" w:rsidRPr="002D04E0" w:rsidRDefault="00E96E54" w:rsidP="004F3131">
      <w:pPr>
        <w:pStyle w:val="ListParagraph"/>
        <w:numPr>
          <w:ilvl w:val="0"/>
          <w:numId w:val="37"/>
        </w:numPr>
        <w:spacing w:before="0" w:line="276" w:lineRule="auto"/>
        <w:contextualSpacing/>
        <w:rPr>
          <w:lang w:val="en-CA"/>
        </w:rPr>
      </w:pPr>
      <w:r w:rsidRPr="002D04E0">
        <w:rPr>
          <w:lang w:val="en-CA"/>
        </w:rPr>
        <w:t>Providing Lived Experience Accessibility Testing.</w:t>
      </w:r>
    </w:p>
    <w:p w14:paraId="6C312326" w14:textId="77777777" w:rsidR="00E96E54" w:rsidRPr="002D04E0" w:rsidRDefault="00E96E54" w:rsidP="004F3131">
      <w:pPr>
        <w:pStyle w:val="ListParagraph"/>
        <w:numPr>
          <w:ilvl w:val="0"/>
          <w:numId w:val="37"/>
        </w:numPr>
        <w:spacing w:before="0" w:line="276" w:lineRule="auto"/>
        <w:contextualSpacing/>
        <w:rPr>
          <w:lang w:val="en-CA"/>
        </w:rPr>
      </w:pPr>
      <w:r w:rsidRPr="002D04E0">
        <w:rPr>
          <w:lang w:val="en-CA"/>
        </w:rPr>
        <w:t xml:space="preserve">Designing and deploying solutions to provide safe and accessible journeys for everyone. </w:t>
      </w:r>
    </w:p>
    <w:p w14:paraId="341E663C" w14:textId="77777777" w:rsidR="00E96E54" w:rsidRPr="002D04E0" w:rsidRDefault="00E96E54" w:rsidP="004F3131">
      <w:pPr>
        <w:pStyle w:val="ListParagraph"/>
        <w:numPr>
          <w:ilvl w:val="0"/>
          <w:numId w:val="37"/>
        </w:numPr>
        <w:spacing w:before="0" w:line="276" w:lineRule="auto"/>
        <w:contextualSpacing/>
        <w:rPr>
          <w:lang w:val="en-CA"/>
        </w:rPr>
      </w:pPr>
      <w:r w:rsidRPr="002D04E0">
        <w:rPr>
          <w:lang w:val="en-CA"/>
        </w:rPr>
        <w:t xml:space="preserve">Leveraging their expertise to achieve holistic inclusion and ESG strategy goals. </w:t>
      </w:r>
    </w:p>
    <w:p w14:paraId="16005EEB" w14:textId="77777777" w:rsidR="00840C95" w:rsidRPr="00B053B1" w:rsidRDefault="00840C95" w:rsidP="00FB1E0F">
      <w:pPr>
        <w:pStyle w:val="ListParagraph"/>
        <w:numPr>
          <w:ilvl w:val="0"/>
          <w:numId w:val="0"/>
        </w:numPr>
        <w:suppressAutoHyphens w:val="0"/>
        <w:autoSpaceDN/>
        <w:spacing w:before="0" w:after="120" w:line="276" w:lineRule="auto"/>
        <w:ind w:left="1080"/>
        <w:contextualSpacing/>
        <w:textAlignment w:val="auto"/>
        <w:rPr>
          <w:lang w:val="en-CA"/>
        </w:rPr>
      </w:pPr>
    </w:p>
    <w:p w14:paraId="0D44E856" w14:textId="77777777" w:rsidR="00E96E54" w:rsidRPr="00B053B1" w:rsidRDefault="00E96E54" w:rsidP="00FB1E0F">
      <w:pPr>
        <w:pStyle w:val="Heading2"/>
        <w:numPr>
          <w:ilvl w:val="0"/>
          <w:numId w:val="1"/>
        </w:numPr>
        <w:spacing w:before="0" w:line="276" w:lineRule="auto"/>
        <w:ind w:left="737" w:hanging="737"/>
        <w:rPr>
          <w:b w:val="0"/>
          <w:bCs/>
        </w:rPr>
      </w:pPr>
      <w:hyperlink r:id="rId145" w:history="1">
        <w:bookmarkStart w:id="57" w:name="_Toc92377577"/>
        <w:bookmarkStart w:id="58" w:name="_Toc92537240"/>
        <w:bookmarkStart w:id="59" w:name="_Toc170846712"/>
        <w:bookmarkStart w:id="60" w:name="_Toc171088699"/>
        <w:bookmarkStart w:id="61" w:name="_Toc184723150"/>
        <w:r w:rsidRPr="00B053B1">
          <w:rPr>
            <w:rStyle w:val="Hyperlink"/>
            <w:b/>
            <w:bCs/>
            <w:sz w:val="32"/>
          </w:rPr>
          <w:t>Vision Loss Rehabilitation Canada</w:t>
        </w:r>
        <w:bookmarkEnd w:id="57"/>
        <w:bookmarkEnd w:id="58"/>
        <w:bookmarkEnd w:id="59"/>
        <w:bookmarkEnd w:id="60"/>
        <w:bookmarkEnd w:id="61"/>
      </w:hyperlink>
      <w:r w:rsidRPr="00B053B1">
        <w:rPr>
          <w:b w:val="0"/>
          <w:bCs/>
        </w:rPr>
        <w:t xml:space="preserve"> </w:t>
      </w:r>
    </w:p>
    <w:p w14:paraId="23FA14EC" w14:textId="7726DB96" w:rsidR="00E96E54" w:rsidRPr="00B053B1" w:rsidRDefault="00E96E54" w:rsidP="00FB1E0F">
      <w:pPr>
        <w:spacing w:before="0" w:line="276" w:lineRule="auto"/>
        <w:rPr>
          <w:rFonts w:cs="Arial"/>
          <w:color w:val="000000"/>
          <w:shd w:val="clear" w:color="auto" w:fill="FFFFFF"/>
          <w:lang w:val="en-CA"/>
        </w:rPr>
      </w:pPr>
      <w:r w:rsidRPr="00B053B1">
        <w:rPr>
          <w:rFonts w:cs="Arial"/>
          <w:b/>
          <w:bCs/>
          <w:color w:val="000000"/>
          <w:shd w:val="clear" w:color="auto" w:fill="FFFFFF"/>
          <w:lang w:val="en-CA"/>
        </w:rPr>
        <w:t>Vision Loss Rehabilitation Canada (“VLRC”)</w:t>
      </w:r>
      <w:r w:rsidRPr="00B053B1">
        <w:rPr>
          <w:rFonts w:cs="Arial"/>
          <w:color w:val="000000"/>
          <w:shd w:val="clear" w:color="auto" w:fill="FFFFFF"/>
          <w:lang w:val="en-CA"/>
        </w:rPr>
        <w:t xml:space="preserve"> is a not-for-profit national healthcare organization and the leading provider of rehabilitation therapy and healthcare services for individuals with vision loss. VLRC’s services are tailored to the unique needs and goals of each </w:t>
      </w:r>
      <w:r w:rsidRPr="00B053B1">
        <w:rPr>
          <w:rFonts w:cs="Arial"/>
          <w:color w:val="000000"/>
          <w:shd w:val="clear" w:color="auto" w:fill="FFFFFF"/>
          <w:lang w:val="en-CA"/>
        </w:rPr>
        <w:lastRenderedPageBreak/>
        <w:t xml:space="preserve">person they assist. Specifically, VLRC certified specialists provide a range of services that help individuals with vision loss lead more independent, active lives. Contact information for VLRC’s Alberta’s offices is available in the </w:t>
      </w:r>
      <w:hyperlink r:id="rId146" w:anchor="Alberta" w:history="1">
        <w:r w:rsidRPr="00B053B1">
          <w:rPr>
            <w:rStyle w:val="Hyperlink"/>
            <w:rFonts w:cs="Arial"/>
            <w:bCs/>
            <w:shd w:val="clear" w:color="auto" w:fill="FFFFFF"/>
            <w:lang w:val="en-CA"/>
          </w:rPr>
          <w:t>“Locations” section of the VLRC website</w:t>
        </w:r>
      </w:hyperlink>
      <w:r w:rsidRPr="00B053B1">
        <w:rPr>
          <w:rFonts w:cs="Arial"/>
          <w:color w:val="000000"/>
          <w:shd w:val="clear" w:color="auto" w:fill="FFFFFF"/>
          <w:lang w:val="en-CA"/>
        </w:rPr>
        <w:t xml:space="preserve">. </w:t>
      </w:r>
    </w:p>
    <w:p w14:paraId="4CB24961" w14:textId="77777777" w:rsidR="00840C95" w:rsidRPr="00B053B1" w:rsidRDefault="00840C95" w:rsidP="00FB1E0F">
      <w:pPr>
        <w:spacing w:before="0" w:line="276" w:lineRule="auto"/>
        <w:rPr>
          <w:rFonts w:cs="Arial"/>
          <w:color w:val="000000"/>
          <w:shd w:val="clear" w:color="auto" w:fill="FFFFFF"/>
          <w:lang w:val="en-CA"/>
        </w:rPr>
      </w:pPr>
    </w:p>
    <w:p w14:paraId="4C015715" w14:textId="77777777" w:rsidR="00E96E54" w:rsidRPr="00B053B1" w:rsidRDefault="00E96E54" w:rsidP="00FB1E0F">
      <w:pPr>
        <w:pStyle w:val="Heading2"/>
        <w:numPr>
          <w:ilvl w:val="0"/>
          <w:numId w:val="1"/>
        </w:numPr>
        <w:spacing w:before="0" w:line="276" w:lineRule="auto"/>
        <w:ind w:left="737" w:hanging="737"/>
      </w:pPr>
      <w:bookmarkStart w:id="62" w:name="_Toc170846713"/>
      <w:bookmarkStart w:id="63" w:name="_Toc171088700"/>
      <w:bookmarkStart w:id="64" w:name="_Toc184723151"/>
      <w:r w:rsidRPr="00B053B1">
        <w:t>Wayfinding</w:t>
      </w:r>
      <w:bookmarkEnd w:id="62"/>
      <w:bookmarkEnd w:id="63"/>
      <w:bookmarkEnd w:id="64"/>
      <w:r w:rsidRPr="00B053B1">
        <w:t xml:space="preserve"> </w:t>
      </w:r>
      <w:bookmarkStart w:id="65" w:name="_Toc20904434"/>
      <w:bookmarkStart w:id="66" w:name="_Toc21585790"/>
    </w:p>
    <w:bookmarkEnd w:id="65"/>
    <w:bookmarkEnd w:id="66"/>
    <w:p w14:paraId="6A76A70E" w14:textId="77777777" w:rsidR="00E96E54" w:rsidRPr="00B053B1" w:rsidRDefault="00E96E54" w:rsidP="00FB1E0F">
      <w:pPr>
        <w:spacing w:before="0" w:line="276" w:lineRule="auto"/>
        <w:rPr>
          <w:color w:val="0000FF"/>
          <w:u w:val="single"/>
          <w:lang w:val="en-CA"/>
        </w:rPr>
      </w:pPr>
      <w:r w:rsidRPr="00B053B1">
        <w:rPr>
          <w:lang w:val="en-CA"/>
        </w:rPr>
        <w:t>Wayfinding refers to technological tools that assist partially sighted, blind and Deafblind persons with navigation and orientation. Such tools include:</w:t>
      </w:r>
    </w:p>
    <w:p w14:paraId="64F3A989" w14:textId="77777777" w:rsidR="00E96E54" w:rsidRPr="002D04E0" w:rsidRDefault="00E96E54" w:rsidP="004F3131">
      <w:pPr>
        <w:pStyle w:val="ListParagraph"/>
        <w:numPr>
          <w:ilvl w:val="0"/>
          <w:numId w:val="38"/>
        </w:numPr>
        <w:spacing w:before="0" w:line="276" w:lineRule="auto"/>
        <w:rPr>
          <w:lang w:val="en-CA"/>
        </w:rPr>
      </w:pPr>
      <w:hyperlink r:id="rId147" w:history="1">
        <w:r w:rsidRPr="002D04E0">
          <w:rPr>
            <w:rStyle w:val="Hyperlink"/>
            <w:lang w:val="en-CA"/>
          </w:rPr>
          <w:t>BlindSquare</w:t>
        </w:r>
      </w:hyperlink>
      <w:r w:rsidRPr="002D04E0">
        <w:rPr>
          <w:lang w:val="en-CA"/>
        </w:rPr>
        <w:t xml:space="preserve">: a GPS-app developed for people with sight loss that describes the environment and announces points of interest and street intersections. </w:t>
      </w:r>
    </w:p>
    <w:p w14:paraId="72BBEAB9" w14:textId="77777777" w:rsidR="00E96E54" w:rsidRPr="002D04E0" w:rsidRDefault="00E96E54" w:rsidP="004F3131">
      <w:pPr>
        <w:pStyle w:val="ListParagraph"/>
        <w:numPr>
          <w:ilvl w:val="0"/>
          <w:numId w:val="38"/>
        </w:numPr>
        <w:spacing w:before="0" w:line="276" w:lineRule="auto"/>
        <w:rPr>
          <w:lang w:val="en-CA"/>
        </w:rPr>
      </w:pPr>
      <w:hyperlink r:id="rId148" w:history="1">
        <w:r w:rsidRPr="002D04E0">
          <w:rPr>
            <w:rStyle w:val="Hyperlink"/>
            <w:rFonts w:cs="Utsaah"/>
            <w:lang w:val="en-CA"/>
          </w:rPr>
          <w:t>Key 2 Access</w:t>
        </w:r>
      </w:hyperlink>
      <w:r w:rsidRPr="002D04E0">
        <w:rPr>
          <w:lang w:val="en-CA"/>
        </w:rPr>
        <w:t>: a pedestrian mobility app that allows users to wirelessly request crossing at intersections without having to locate the button on the pole. It also allows users to wirelessly open doors and obtain information about indoor spaces.</w:t>
      </w:r>
    </w:p>
    <w:p w14:paraId="2E28A203" w14:textId="77777777" w:rsidR="00E96E54" w:rsidRPr="002D04E0" w:rsidRDefault="00E96E54" w:rsidP="004F3131">
      <w:pPr>
        <w:pStyle w:val="ListParagraph"/>
        <w:numPr>
          <w:ilvl w:val="0"/>
          <w:numId w:val="38"/>
        </w:numPr>
        <w:spacing w:before="0" w:line="276" w:lineRule="auto"/>
        <w:rPr>
          <w:lang w:val="en-CA"/>
        </w:rPr>
      </w:pPr>
      <w:hyperlink r:id="rId149" w:history="1">
        <w:r w:rsidRPr="002D04E0">
          <w:rPr>
            <w:rStyle w:val="Hyperlink"/>
            <w:rFonts w:cs="Utsaah"/>
            <w:lang w:val="en-CA"/>
          </w:rPr>
          <w:t>Access Now</w:t>
        </w:r>
      </w:hyperlink>
      <w:r w:rsidRPr="002D04E0">
        <w:rPr>
          <w:lang w:val="en-CA"/>
        </w:rPr>
        <w:t>: a map application that shares accessibility information for locations based on users' feedback.</w:t>
      </w:r>
    </w:p>
    <w:p w14:paraId="67DC08A8" w14:textId="77777777" w:rsidR="00E96E54" w:rsidRPr="002D04E0" w:rsidRDefault="00E96E54" w:rsidP="004F3131">
      <w:pPr>
        <w:pStyle w:val="ListParagraph"/>
        <w:numPr>
          <w:ilvl w:val="0"/>
          <w:numId w:val="38"/>
        </w:numPr>
        <w:spacing w:before="0" w:line="276" w:lineRule="auto"/>
        <w:rPr>
          <w:lang w:val="en-CA"/>
        </w:rPr>
      </w:pPr>
      <w:hyperlink r:id="rId150" w:history="1">
        <w:r w:rsidRPr="002D04E0">
          <w:rPr>
            <w:rStyle w:val="Hyperlink"/>
            <w:rFonts w:cs="Utsaah"/>
            <w:lang w:val="en-CA"/>
          </w:rPr>
          <w:t>Be My Eyes</w:t>
        </w:r>
      </w:hyperlink>
      <w:r w:rsidRPr="002D04E0">
        <w:rPr>
          <w:lang w:val="en-CA"/>
        </w:rPr>
        <w:t>: a volunteer-based app that connects people with sight loss to sighted volunteers, who can assist with tasks such as checking expiry dates, distinguishing colors, reading instructions or navigating new surroundings.</w:t>
      </w:r>
    </w:p>
    <w:p w14:paraId="0087DA3D" w14:textId="5DECD1AB" w:rsidR="0019219E" w:rsidRPr="002D04E0" w:rsidRDefault="0019219E" w:rsidP="004F3131">
      <w:pPr>
        <w:pStyle w:val="ListParagraph"/>
        <w:numPr>
          <w:ilvl w:val="0"/>
          <w:numId w:val="38"/>
        </w:numPr>
        <w:spacing w:before="0" w:line="276" w:lineRule="auto"/>
        <w:rPr>
          <w:lang w:val="en-CA"/>
        </w:rPr>
      </w:pPr>
      <w:hyperlink r:id="rId151" w:history="1">
        <w:r w:rsidRPr="002D04E0">
          <w:rPr>
            <w:rStyle w:val="Hyperlink"/>
            <w:bCs/>
            <w:lang w:val="en-CA"/>
          </w:rPr>
          <w:t>Aira</w:t>
        </w:r>
      </w:hyperlink>
      <w:r w:rsidRPr="002D04E0">
        <w:rPr>
          <w:lang w:val="en-CA"/>
        </w:rPr>
        <w:t xml:space="preserve">: Aira is an app that connects people who are blind or low vision to professional visual interpreters for secure access to visual information, anytime, anywhere.  </w:t>
      </w:r>
    </w:p>
    <w:p w14:paraId="7F44FE60" w14:textId="77777777" w:rsidR="00E96E54" w:rsidRPr="002D04E0" w:rsidRDefault="00E96E54" w:rsidP="004F3131">
      <w:pPr>
        <w:pStyle w:val="ListParagraph"/>
        <w:numPr>
          <w:ilvl w:val="0"/>
          <w:numId w:val="38"/>
        </w:numPr>
        <w:spacing w:before="0" w:line="276" w:lineRule="auto"/>
        <w:rPr>
          <w:rStyle w:val="Heading3Char"/>
          <w:b w:val="0"/>
          <w:bCs w:val="0"/>
        </w:rPr>
      </w:pPr>
      <w:bookmarkStart w:id="67" w:name="_Hlk14772979"/>
      <w:r w:rsidRPr="002D04E0">
        <w:rPr>
          <w:lang w:val="en-CA"/>
        </w:rPr>
        <w:t xml:space="preserve">The </w:t>
      </w:r>
      <w:hyperlink r:id="rId152" w:history="1">
        <w:r w:rsidRPr="002D04E0">
          <w:rPr>
            <w:rStyle w:val="Hyperlink"/>
            <w:rFonts w:cs="Utsaah"/>
            <w:lang w:val="en-CA"/>
          </w:rPr>
          <w:t>American Foundation for the Blind</w:t>
        </w:r>
      </w:hyperlink>
      <w:r w:rsidRPr="002D04E0">
        <w:rPr>
          <w:lang w:val="en-CA"/>
        </w:rPr>
        <w:t>, which provides an overview of some of the apps that are available to assist consumers with reading items such as product labels and menus.</w:t>
      </w:r>
      <w:bookmarkEnd w:id="67"/>
    </w:p>
    <w:p w14:paraId="49E986A9" w14:textId="77777777" w:rsidR="00963B9E" w:rsidRPr="00B053B1" w:rsidRDefault="00963B9E" w:rsidP="00FB1E0F">
      <w:pPr>
        <w:spacing w:before="0" w:line="276" w:lineRule="auto"/>
      </w:pPr>
    </w:p>
    <w:p w14:paraId="630054A4" w14:textId="07419D5E" w:rsidR="00280EE9" w:rsidRPr="00B053B1" w:rsidRDefault="00280EE9" w:rsidP="00FB1E0F">
      <w:pPr>
        <w:spacing w:before="0" w:line="276" w:lineRule="auto"/>
        <w:rPr>
          <w:rStyle w:val="Heading3Char"/>
          <w:bCs w:val="0"/>
          <w:sz w:val="36"/>
          <w:szCs w:val="36"/>
        </w:rPr>
      </w:pPr>
      <w:r w:rsidRPr="00B053B1">
        <w:rPr>
          <w:rStyle w:val="Heading3Char"/>
          <w:bCs w:val="0"/>
          <w:sz w:val="36"/>
          <w:szCs w:val="36"/>
        </w:rPr>
        <w:br w:type="page"/>
      </w:r>
    </w:p>
    <w:p w14:paraId="0D857DD5" w14:textId="77777777" w:rsidR="00F66A89" w:rsidRPr="00FC5047" w:rsidRDefault="00F66A89" w:rsidP="00F66A89">
      <w:pPr>
        <w:spacing w:before="0"/>
        <w:rPr>
          <w:lang w:val="en-CA"/>
        </w:rPr>
      </w:pPr>
    </w:p>
    <w:p w14:paraId="55390169" w14:textId="77777777" w:rsidR="00F66A89" w:rsidRPr="00FC5047" w:rsidRDefault="00F66A89" w:rsidP="00F66A89">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60288" behindDoc="1" locked="0" layoutInCell="1" allowOverlap="1" wp14:anchorId="0AFCC52A" wp14:editId="1E24883E">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53">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06F7F95B" w14:textId="77777777" w:rsidR="00F66A89" w:rsidRPr="00FC5047" w:rsidRDefault="00F66A89" w:rsidP="00F66A89">
      <w:pPr>
        <w:pStyle w:val="NoSpacing"/>
        <w:spacing w:line="480" w:lineRule="auto"/>
        <w:jc w:val="right"/>
        <w:rPr>
          <w:b/>
          <w:bCs/>
          <w:sz w:val="36"/>
          <w:szCs w:val="36"/>
          <w:lang w:val="en-CA"/>
        </w:rPr>
      </w:pPr>
    </w:p>
    <w:p w14:paraId="7225D439" w14:textId="77777777" w:rsidR="00F66A89" w:rsidRPr="00FC5047" w:rsidRDefault="00F66A89" w:rsidP="00F66A89">
      <w:pPr>
        <w:pStyle w:val="NoSpacing"/>
        <w:spacing w:line="480" w:lineRule="auto"/>
        <w:jc w:val="right"/>
        <w:rPr>
          <w:b/>
          <w:bCs/>
          <w:sz w:val="36"/>
          <w:szCs w:val="36"/>
          <w:lang w:val="en-CA"/>
        </w:rPr>
      </w:pPr>
    </w:p>
    <w:p w14:paraId="304B8971" w14:textId="77777777" w:rsidR="00F66A89" w:rsidRPr="00FC5047" w:rsidRDefault="00F66A89" w:rsidP="00F66A89">
      <w:pPr>
        <w:pStyle w:val="NoSpacing"/>
        <w:spacing w:line="480" w:lineRule="auto"/>
        <w:jc w:val="right"/>
        <w:rPr>
          <w:b/>
          <w:bCs/>
          <w:sz w:val="36"/>
          <w:szCs w:val="36"/>
          <w:lang w:val="en-CA"/>
        </w:rPr>
      </w:pPr>
    </w:p>
    <w:p w14:paraId="5CE47BE8" w14:textId="77777777" w:rsidR="00F66A89" w:rsidRPr="00FC5047" w:rsidRDefault="00F66A89" w:rsidP="00F66A89">
      <w:pPr>
        <w:pStyle w:val="NoSpacing"/>
        <w:spacing w:line="480" w:lineRule="auto"/>
        <w:jc w:val="right"/>
        <w:rPr>
          <w:b/>
          <w:bCs/>
          <w:sz w:val="36"/>
          <w:szCs w:val="36"/>
          <w:lang w:val="en-CA"/>
        </w:rPr>
      </w:pPr>
    </w:p>
    <w:p w14:paraId="4472548A" w14:textId="77777777" w:rsidR="00F66A89" w:rsidRPr="00FC5047" w:rsidRDefault="00F66A89" w:rsidP="00F66A89">
      <w:pPr>
        <w:pStyle w:val="NoSpacing"/>
        <w:spacing w:line="480" w:lineRule="auto"/>
        <w:jc w:val="right"/>
        <w:rPr>
          <w:b/>
          <w:bCs/>
          <w:sz w:val="36"/>
          <w:szCs w:val="36"/>
          <w:lang w:val="en-CA"/>
        </w:rPr>
      </w:pPr>
    </w:p>
    <w:p w14:paraId="71220321" w14:textId="77777777" w:rsidR="00F66A89" w:rsidRPr="00FC5047" w:rsidRDefault="00F66A89" w:rsidP="00F66A89">
      <w:pPr>
        <w:pStyle w:val="NoSpacing"/>
        <w:spacing w:line="480" w:lineRule="auto"/>
        <w:jc w:val="right"/>
        <w:rPr>
          <w:b/>
          <w:bCs/>
          <w:sz w:val="36"/>
          <w:szCs w:val="36"/>
          <w:lang w:val="en-CA"/>
        </w:rPr>
      </w:pPr>
    </w:p>
    <w:p w14:paraId="40DEF064" w14:textId="77777777" w:rsidR="00F66A89" w:rsidRPr="00FC5047" w:rsidRDefault="00F66A89" w:rsidP="00F66A89">
      <w:pPr>
        <w:pStyle w:val="NoSpacing"/>
        <w:spacing w:line="480" w:lineRule="auto"/>
        <w:jc w:val="right"/>
        <w:rPr>
          <w:b/>
          <w:bCs/>
          <w:sz w:val="36"/>
          <w:szCs w:val="36"/>
          <w:lang w:val="en-CA"/>
        </w:rPr>
      </w:pPr>
    </w:p>
    <w:p w14:paraId="43B8F948" w14:textId="77777777" w:rsidR="00F66A89" w:rsidRPr="00FC5047" w:rsidRDefault="00F66A89" w:rsidP="00F66A89">
      <w:pPr>
        <w:pStyle w:val="NoSpacing"/>
        <w:spacing w:line="480" w:lineRule="auto"/>
        <w:jc w:val="right"/>
        <w:rPr>
          <w:b/>
          <w:bCs/>
          <w:sz w:val="36"/>
          <w:szCs w:val="36"/>
          <w:lang w:val="en-CA"/>
        </w:rPr>
      </w:pPr>
    </w:p>
    <w:p w14:paraId="2A40078A" w14:textId="77777777" w:rsidR="00F66A89" w:rsidRPr="00FC5047" w:rsidRDefault="00F66A89" w:rsidP="00F66A89">
      <w:pPr>
        <w:pStyle w:val="NoSpacing"/>
        <w:spacing w:line="480" w:lineRule="auto"/>
        <w:rPr>
          <w:b/>
          <w:bCs/>
          <w:sz w:val="36"/>
          <w:szCs w:val="36"/>
          <w:lang w:val="en-CA"/>
        </w:rPr>
      </w:pPr>
    </w:p>
    <w:p w14:paraId="756DFE70" w14:textId="77777777" w:rsidR="00F66A89" w:rsidRPr="00FC5047" w:rsidRDefault="00F66A89" w:rsidP="00F66A89">
      <w:pPr>
        <w:pStyle w:val="NoSpacing"/>
        <w:spacing w:line="480" w:lineRule="auto"/>
        <w:jc w:val="right"/>
        <w:rPr>
          <w:b/>
          <w:bCs/>
          <w:sz w:val="36"/>
          <w:szCs w:val="36"/>
          <w:lang w:val="en-CA"/>
        </w:rPr>
      </w:pPr>
      <w:r w:rsidRPr="00FC5047">
        <w:rPr>
          <w:b/>
          <w:bCs/>
          <w:sz w:val="36"/>
          <w:szCs w:val="36"/>
          <w:lang w:val="en-CA"/>
        </w:rPr>
        <w:t xml:space="preserve">Web: cnib.ca </w:t>
      </w:r>
    </w:p>
    <w:p w14:paraId="17C70F91" w14:textId="77777777" w:rsidR="00F66A89" w:rsidRPr="00FC5047" w:rsidRDefault="00F66A89" w:rsidP="00F66A89">
      <w:pPr>
        <w:pStyle w:val="NoSpacing"/>
        <w:spacing w:line="480" w:lineRule="auto"/>
        <w:jc w:val="right"/>
        <w:rPr>
          <w:b/>
          <w:bCs/>
          <w:sz w:val="36"/>
          <w:szCs w:val="36"/>
          <w:lang w:val="en-CA"/>
        </w:rPr>
      </w:pPr>
      <w:r w:rsidRPr="00FC5047">
        <w:rPr>
          <w:b/>
          <w:bCs/>
          <w:sz w:val="36"/>
          <w:szCs w:val="36"/>
          <w:lang w:val="en-CA"/>
        </w:rPr>
        <w:t xml:space="preserve">Email: info@cnib.ca </w:t>
      </w:r>
    </w:p>
    <w:p w14:paraId="4AACF156" w14:textId="45C2C18B" w:rsidR="00F66A89" w:rsidRPr="00FC5047" w:rsidRDefault="00F66A89" w:rsidP="00F66A89">
      <w:pPr>
        <w:pStyle w:val="NoSpacing"/>
        <w:spacing w:line="480" w:lineRule="auto"/>
        <w:jc w:val="right"/>
        <w:rPr>
          <w:b/>
          <w:bCs/>
          <w:sz w:val="36"/>
          <w:szCs w:val="36"/>
          <w:lang w:val="en-CA"/>
        </w:rPr>
      </w:pPr>
      <w:r w:rsidRPr="00FC5047">
        <w:rPr>
          <w:b/>
          <w:bCs/>
          <w:sz w:val="36"/>
          <w:szCs w:val="36"/>
          <w:lang w:val="en-CA"/>
        </w:rPr>
        <w:t>Toll Free: 1-800-563-26</w:t>
      </w:r>
      <w:r w:rsidR="00E757DD">
        <w:rPr>
          <w:b/>
          <w:bCs/>
          <w:sz w:val="36"/>
          <w:szCs w:val="36"/>
          <w:lang w:val="en-CA"/>
        </w:rPr>
        <w:t>42</w:t>
      </w:r>
    </w:p>
    <w:p w14:paraId="67B34AE7" w14:textId="77777777" w:rsidR="00F66A89" w:rsidRPr="00FC5047" w:rsidRDefault="00F66A89" w:rsidP="00F66A89">
      <w:pPr>
        <w:spacing w:before="0" w:after="0" w:line="240" w:lineRule="auto"/>
        <w:rPr>
          <w:rFonts w:cs="Arial"/>
          <w:b/>
          <w:noProof/>
          <w:sz w:val="28"/>
          <w:szCs w:val="28"/>
          <w:lang w:val="en-CA" w:eastAsia="en-CA"/>
        </w:rPr>
      </w:pPr>
    </w:p>
    <w:p w14:paraId="644D77E0" w14:textId="77777777" w:rsidR="00F66A89" w:rsidRPr="00FC5047" w:rsidRDefault="00F66A89" w:rsidP="00F66A89">
      <w:pPr>
        <w:pStyle w:val="NoSpacing"/>
        <w:spacing w:line="480" w:lineRule="auto"/>
        <w:rPr>
          <w:lang w:val="en-CA"/>
        </w:rPr>
      </w:pPr>
    </w:p>
    <w:p w14:paraId="2F74113B" w14:textId="4A7ECE62" w:rsidR="00DA6DE2" w:rsidRPr="00B053B1" w:rsidRDefault="00DA6DE2" w:rsidP="00F66A89">
      <w:pPr>
        <w:ind w:left="714" w:hanging="357"/>
      </w:pPr>
    </w:p>
    <w:sectPr w:rsidR="00DA6DE2" w:rsidRPr="00B053B1" w:rsidSect="00CC1BD9">
      <w:headerReference w:type="default" r:id="rId154"/>
      <w:footerReference w:type="default" r:id="rId155"/>
      <w:headerReference w:type="first" r:id="rId156"/>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A614E" w14:textId="77777777" w:rsidR="004C6A66" w:rsidRDefault="004C6A66" w:rsidP="00257838">
      <w:r>
        <w:separator/>
      </w:r>
    </w:p>
  </w:endnote>
  <w:endnote w:type="continuationSeparator" w:id="0">
    <w:p w14:paraId="2D5B5FBC" w14:textId="77777777" w:rsidR="004C6A66" w:rsidRDefault="004C6A66" w:rsidP="00257838">
      <w:r>
        <w:continuationSeparator/>
      </w:r>
    </w:p>
  </w:endnote>
  <w:endnote w:type="continuationNotice" w:id="1">
    <w:p w14:paraId="7ED86242" w14:textId="77777777" w:rsidR="004C6A66" w:rsidRDefault="004C6A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Utsaah">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AF4F87" w:rsidRDefault="00AF4F87" w:rsidP="00030123">
            <w:pPr>
              <w:pStyle w:val="NoSpacing"/>
              <w:jc w:val="right"/>
            </w:pPr>
          </w:p>
          <w:p w14:paraId="67F2377A" w14:textId="77777777" w:rsidR="00AF4F87" w:rsidRDefault="00AF4F87" w:rsidP="00030123">
            <w:pPr>
              <w:pStyle w:val="NoSpacing"/>
              <w:jc w:val="right"/>
            </w:pPr>
          </w:p>
          <w:p w14:paraId="0C3C72C0" w14:textId="77777777" w:rsidR="00AF4F87" w:rsidRDefault="00AF4F87" w:rsidP="00030123">
            <w:pPr>
              <w:pStyle w:val="NoSpacing"/>
              <w:jc w:val="right"/>
            </w:pPr>
            <w:r>
              <w:t xml:space="preserve">Page </w:t>
            </w:r>
            <w:r>
              <w:fldChar w:fldCharType="begin"/>
            </w:r>
            <w:r>
              <w:instrText xml:space="preserve"> PAGE </w:instrText>
            </w:r>
            <w:r>
              <w:fldChar w:fldCharType="separate"/>
            </w:r>
            <w:r>
              <w:rPr>
                <w:noProof/>
              </w:rPr>
              <w:t>13</w:t>
            </w:r>
            <w:r>
              <w:fldChar w:fldCharType="end"/>
            </w:r>
            <w:r>
              <w:t xml:space="preserve"> of </w:t>
            </w:r>
            <w:fldSimple w:instr=" NUMPAGES  ">
              <w:r>
                <w:rPr>
                  <w:noProof/>
                </w:rPr>
                <w:t>27</w:t>
              </w:r>
            </w:fldSimple>
          </w:p>
          <w:p w14:paraId="2493D86E" w14:textId="24026DD6" w:rsidR="00AF4F87" w:rsidRDefault="00807788"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7D89A" w14:textId="77777777" w:rsidR="004C6A66" w:rsidRDefault="004C6A66" w:rsidP="00257838">
      <w:r>
        <w:separator/>
      </w:r>
    </w:p>
  </w:footnote>
  <w:footnote w:type="continuationSeparator" w:id="0">
    <w:p w14:paraId="08162B78" w14:textId="77777777" w:rsidR="004C6A66" w:rsidRDefault="004C6A66" w:rsidP="00257838">
      <w:r>
        <w:continuationSeparator/>
      </w:r>
    </w:p>
  </w:footnote>
  <w:footnote w:type="continuationNotice" w:id="1">
    <w:p w14:paraId="4D870F08" w14:textId="77777777" w:rsidR="004C6A66" w:rsidRDefault="004C6A6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AF4F87" w:rsidRPr="00030123" w:rsidRDefault="00AF4F87" w:rsidP="00030123">
    <w:pPr>
      <w:pStyle w:val="NoSpacing"/>
    </w:pPr>
  </w:p>
  <w:p w14:paraId="57ED7DE9" w14:textId="77777777" w:rsidR="00AF4F87" w:rsidRPr="00030123" w:rsidRDefault="00AF4F87"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AF4F87" w:rsidRPr="00030123" w:rsidRDefault="00AF4F87" w:rsidP="00030123">
    <w:pPr>
      <w:pStyle w:val="NoSpacing"/>
    </w:pPr>
  </w:p>
  <w:p w14:paraId="79761447" w14:textId="41F4EE5D" w:rsidR="00AF4F87" w:rsidRPr="00DE060D" w:rsidRDefault="00AF4F87"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395"/>
    <w:multiLevelType w:val="hybridMultilevel"/>
    <w:tmpl w:val="F98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5F4"/>
    <w:multiLevelType w:val="hybridMultilevel"/>
    <w:tmpl w:val="DD3E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81A46"/>
    <w:multiLevelType w:val="hybridMultilevel"/>
    <w:tmpl w:val="3736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0A1423"/>
    <w:multiLevelType w:val="hybridMultilevel"/>
    <w:tmpl w:val="8426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772B6"/>
    <w:multiLevelType w:val="hybridMultilevel"/>
    <w:tmpl w:val="DCEA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277D"/>
    <w:multiLevelType w:val="hybridMultilevel"/>
    <w:tmpl w:val="0F34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0940"/>
    <w:multiLevelType w:val="hybridMultilevel"/>
    <w:tmpl w:val="16B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93AC4"/>
    <w:multiLevelType w:val="hybridMultilevel"/>
    <w:tmpl w:val="6D80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94461"/>
    <w:multiLevelType w:val="hybridMultilevel"/>
    <w:tmpl w:val="0D68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423B0"/>
    <w:multiLevelType w:val="hybridMultilevel"/>
    <w:tmpl w:val="AA18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7531B0"/>
    <w:multiLevelType w:val="hybridMultilevel"/>
    <w:tmpl w:val="C1C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7313C"/>
    <w:multiLevelType w:val="hybridMultilevel"/>
    <w:tmpl w:val="211C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43C29"/>
    <w:multiLevelType w:val="hybridMultilevel"/>
    <w:tmpl w:val="4F6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462D9"/>
    <w:multiLevelType w:val="hybridMultilevel"/>
    <w:tmpl w:val="F2CE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7245B2"/>
    <w:multiLevelType w:val="hybridMultilevel"/>
    <w:tmpl w:val="1358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07FB1"/>
    <w:multiLevelType w:val="hybridMultilevel"/>
    <w:tmpl w:val="1EE8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1BD0652"/>
    <w:multiLevelType w:val="hybridMultilevel"/>
    <w:tmpl w:val="4D86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154157"/>
    <w:multiLevelType w:val="hybridMultilevel"/>
    <w:tmpl w:val="F5D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E0C33"/>
    <w:multiLevelType w:val="hybridMultilevel"/>
    <w:tmpl w:val="73EC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87D01"/>
    <w:multiLevelType w:val="hybridMultilevel"/>
    <w:tmpl w:val="A7AC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27B55"/>
    <w:multiLevelType w:val="hybridMultilevel"/>
    <w:tmpl w:val="6BEC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27CDF"/>
    <w:multiLevelType w:val="hybridMultilevel"/>
    <w:tmpl w:val="8918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00E74"/>
    <w:multiLevelType w:val="hybridMultilevel"/>
    <w:tmpl w:val="5B3C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73022E"/>
    <w:multiLevelType w:val="hybridMultilevel"/>
    <w:tmpl w:val="7526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01E1F"/>
    <w:multiLevelType w:val="hybridMultilevel"/>
    <w:tmpl w:val="73FA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4F6D3D69"/>
    <w:multiLevelType w:val="hybridMultilevel"/>
    <w:tmpl w:val="409E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02F3E"/>
    <w:multiLevelType w:val="hybridMultilevel"/>
    <w:tmpl w:val="104A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E59D9"/>
    <w:multiLevelType w:val="hybridMultilevel"/>
    <w:tmpl w:val="2062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488D"/>
    <w:multiLevelType w:val="hybridMultilevel"/>
    <w:tmpl w:val="02A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D6C5A"/>
    <w:multiLevelType w:val="hybridMultilevel"/>
    <w:tmpl w:val="14C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B6347"/>
    <w:multiLevelType w:val="hybridMultilevel"/>
    <w:tmpl w:val="BFF6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22CC2"/>
    <w:multiLevelType w:val="hybridMultilevel"/>
    <w:tmpl w:val="A738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6204C"/>
    <w:multiLevelType w:val="hybridMultilevel"/>
    <w:tmpl w:val="6278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3835AF"/>
    <w:multiLevelType w:val="hybridMultilevel"/>
    <w:tmpl w:val="5EEE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A14F1"/>
    <w:multiLevelType w:val="hybridMultilevel"/>
    <w:tmpl w:val="4836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019228">
    <w:abstractNumId w:val="28"/>
  </w:num>
  <w:num w:numId="2" w16cid:durableId="727991704">
    <w:abstractNumId w:val="18"/>
  </w:num>
  <w:num w:numId="3" w16cid:durableId="929198517">
    <w:abstractNumId w:val="3"/>
  </w:num>
  <w:num w:numId="4" w16cid:durableId="2079816731">
    <w:abstractNumId w:val="11"/>
  </w:num>
  <w:num w:numId="5" w16cid:durableId="1026179141">
    <w:abstractNumId w:val="6"/>
  </w:num>
  <w:num w:numId="6" w16cid:durableId="785542458">
    <w:abstractNumId w:val="4"/>
  </w:num>
  <w:num w:numId="7" w16cid:durableId="1942563677">
    <w:abstractNumId w:val="30"/>
  </w:num>
  <w:num w:numId="8" w16cid:durableId="1671059953">
    <w:abstractNumId w:val="25"/>
  </w:num>
  <w:num w:numId="9" w16cid:durableId="1145003791">
    <w:abstractNumId w:val="12"/>
  </w:num>
  <w:num w:numId="10" w16cid:durableId="811680038">
    <w:abstractNumId w:val="15"/>
  </w:num>
  <w:num w:numId="11" w16cid:durableId="1350915242">
    <w:abstractNumId w:val="29"/>
  </w:num>
  <w:num w:numId="12" w16cid:durableId="2040157520">
    <w:abstractNumId w:val="19"/>
  </w:num>
  <w:num w:numId="13" w16cid:durableId="478890156">
    <w:abstractNumId w:val="22"/>
  </w:num>
  <w:num w:numId="14" w16cid:durableId="254947501">
    <w:abstractNumId w:val="14"/>
  </w:num>
  <w:num w:numId="15" w16cid:durableId="2092504265">
    <w:abstractNumId w:val="8"/>
  </w:num>
  <w:num w:numId="16" w16cid:durableId="1650405630">
    <w:abstractNumId w:val="26"/>
  </w:num>
  <w:num w:numId="17" w16cid:durableId="1447887260">
    <w:abstractNumId w:val="34"/>
  </w:num>
  <w:num w:numId="18" w16cid:durableId="23288927">
    <w:abstractNumId w:val="32"/>
  </w:num>
  <w:num w:numId="19" w16cid:durableId="175387514">
    <w:abstractNumId w:val="5"/>
  </w:num>
  <w:num w:numId="20" w16cid:durableId="1691951653">
    <w:abstractNumId w:val="21"/>
  </w:num>
  <w:num w:numId="21" w16cid:durableId="1192648395">
    <w:abstractNumId w:val="35"/>
  </w:num>
  <w:num w:numId="22" w16cid:durableId="1289358195">
    <w:abstractNumId w:val="38"/>
  </w:num>
  <w:num w:numId="23" w16cid:durableId="1644191050">
    <w:abstractNumId w:val="13"/>
  </w:num>
  <w:num w:numId="24" w16cid:durableId="1289819579">
    <w:abstractNumId w:val="36"/>
  </w:num>
  <w:num w:numId="25" w16cid:durableId="2118021778">
    <w:abstractNumId w:val="10"/>
  </w:num>
  <w:num w:numId="26" w16cid:durableId="944774234">
    <w:abstractNumId w:val="33"/>
  </w:num>
  <w:num w:numId="27" w16cid:durableId="1886601272">
    <w:abstractNumId w:val="37"/>
  </w:num>
  <w:num w:numId="28" w16cid:durableId="213738066">
    <w:abstractNumId w:val="23"/>
  </w:num>
  <w:num w:numId="29" w16cid:durableId="1607730052">
    <w:abstractNumId w:val="17"/>
  </w:num>
  <w:num w:numId="30" w16cid:durableId="1001658022">
    <w:abstractNumId w:val="0"/>
  </w:num>
  <w:num w:numId="31" w16cid:durableId="1011370866">
    <w:abstractNumId w:val="16"/>
  </w:num>
  <w:num w:numId="32" w16cid:durableId="598635084">
    <w:abstractNumId w:val="20"/>
  </w:num>
  <w:num w:numId="33" w16cid:durableId="954360865">
    <w:abstractNumId w:val="2"/>
  </w:num>
  <w:num w:numId="34" w16cid:durableId="788626451">
    <w:abstractNumId w:val="24"/>
  </w:num>
  <w:num w:numId="35" w16cid:durableId="758212611">
    <w:abstractNumId w:val="9"/>
  </w:num>
  <w:num w:numId="36" w16cid:durableId="1796680545">
    <w:abstractNumId w:val="31"/>
  </w:num>
  <w:num w:numId="37" w16cid:durableId="972757371">
    <w:abstractNumId w:val="27"/>
  </w:num>
  <w:num w:numId="38" w16cid:durableId="1480465686">
    <w:abstractNumId w:val="1"/>
  </w:num>
  <w:num w:numId="39" w16cid:durableId="2022512691">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21F"/>
    <w:rsid w:val="00000343"/>
    <w:rsid w:val="000003A0"/>
    <w:rsid w:val="000003A9"/>
    <w:rsid w:val="00000573"/>
    <w:rsid w:val="00000A48"/>
    <w:rsid w:val="00000B79"/>
    <w:rsid w:val="00000C8F"/>
    <w:rsid w:val="000010BF"/>
    <w:rsid w:val="000010DF"/>
    <w:rsid w:val="00001155"/>
    <w:rsid w:val="00001278"/>
    <w:rsid w:val="00001547"/>
    <w:rsid w:val="00001574"/>
    <w:rsid w:val="0000186A"/>
    <w:rsid w:val="00001873"/>
    <w:rsid w:val="000019C6"/>
    <w:rsid w:val="000020D0"/>
    <w:rsid w:val="00002283"/>
    <w:rsid w:val="000025EE"/>
    <w:rsid w:val="00002E0A"/>
    <w:rsid w:val="00002EF4"/>
    <w:rsid w:val="000035E5"/>
    <w:rsid w:val="00003878"/>
    <w:rsid w:val="00003B5B"/>
    <w:rsid w:val="00003D7D"/>
    <w:rsid w:val="00003D82"/>
    <w:rsid w:val="000047F4"/>
    <w:rsid w:val="00004C49"/>
    <w:rsid w:val="00004E6A"/>
    <w:rsid w:val="000050A8"/>
    <w:rsid w:val="00005330"/>
    <w:rsid w:val="0000557B"/>
    <w:rsid w:val="00005626"/>
    <w:rsid w:val="00005692"/>
    <w:rsid w:val="0000571F"/>
    <w:rsid w:val="0000575E"/>
    <w:rsid w:val="00005806"/>
    <w:rsid w:val="00005C92"/>
    <w:rsid w:val="00005E6C"/>
    <w:rsid w:val="00005FEA"/>
    <w:rsid w:val="000060A8"/>
    <w:rsid w:val="0000622E"/>
    <w:rsid w:val="00006773"/>
    <w:rsid w:val="000068AB"/>
    <w:rsid w:val="00006C30"/>
    <w:rsid w:val="00006D5A"/>
    <w:rsid w:val="00006EDE"/>
    <w:rsid w:val="00007354"/>
    <w:rsid w:val="00007415"/>
    <w:rsid w:val="000076C9"/>
    <w:rsid w:val="0000782D"/>
    <w:rsid w:val="00007982"/>
    <w:rsid w:val="000079C3"/>
    <w:rsid w:val="00007DD0"/>
    <w:rsid w:val="00007E14"/>
    <w:rsid w:val="00010035"/>
    <w:rsid w:val="0001015C"/>
    <w:rsid w:val="0001017B"/>
    <w:rsid w:val="00010818"/>
    <w:rsid w:val="00010930"/>
    <w:rsid w:val="00010D8F"/>
    <w:rsid w:val="00010DEF"/>
    <w:rsid w:val="00010E38"/>
    <w:rsid w:val="000110CA"/>
    <w:rsid w:val="0001151A"/>
    <w:rsid w:val="000115BB"/>
    <w:rsid w:val="000119F7"/>
    <w:rsid w:val="00011B00"/>
    <w:rsid w:val="00011B87"/>
    <w:rsid w:val="0001237C"/>
    <w:rsid w:val="000125B5"/>
    <w:rsid w:val="00012630"/>
    <w:rsid w:val="000126C7"/>
    <w:rsid w:val="0001280A"/>
    <w:rsid w:val="00012B01"/>
    <w:rsid w:val="00012CBF"/>
    <w:rsid w:val="000130D1"/>
    <w:rsid w:val="000136F3"/>
    <w:rsid w:val="000139B6"/>
    <w:rsid w:val="00013BFE"/>
    <w:rsid w:val="00014029"/>
    <w:rsid w:val="00014118"/>
    <w:rsid w:val="0001411D"/>
    <w:rsid w:val="000146FA"/>
    <w:rsid w:val="000148C9"/>
    <w:rsid w:val="00014A59"/>
    <w:rsid w:val="00014AB7"/>
    <w:rsid w:val="00014E13"/>
    <w:rsid w:val="00014E7C"/>
    <w:rsid w:val="00015128"/>
    <w:rsid w:val="0001530D"/>
    <w:rsid w:val="0001532A"/>
    <w:rsid w:val="0001548F"/>
    <w:rsid w:val="0001558D"/>
    <w:rsid w:val="000156E0"/>
    <w:rsid w:val="0001599E"/>
    <w:rsid w:val="00015A12"/>
    <w:rsid w:val="00015A1D"/>
    <w:rsid w:val="00015E2D"/>
    <w:rsid w:val="00015FBF"/>
    <w:rsid w:val="000164B1"/>
    <w:rsid w:val="000164CB"/>
    <w:rsid w:val="00016B05"/>
    <w:rsid w:val="00016C74"/>
    <w:rsid w:val="00016DB3"/>
    <w:rsid w:val="0001731E"/>
    <w:rsid w:val="0001736B"/>
    <w:rsid w:val="00017977"/>
    <w:rsid w:val="00017B44"/>
    <w:rsid w:val="00017B4B"/>
    <w:rsid w:val="00017B9C"/>
    <w:rsid w:val="00017C14"/>
    <w:rsid w:val="00017C3C"/>
    <w:rsid w:val="00017CC1"/>
    <w:rsid w:val="00017D1C"/>
    <w:rsid w:val="0002013D"/>
    <w:rsid w:val="000204FE"/>
    <w:rsid w:val="000208E5"/>
    <w:rsid w:val="00020C17"/>
    <w:rsid w:val="00020DC5"/>
    <w:rsid w:val="00020DD8"/>
    <w:rsid w:val="00020E67"/>
    <w:rsid w:val="00020E9E"/>
    <w:rsid w:val="00020ECA"/>
    <w:rsid w:val="00021176"/>
    <w:rsid w:val="000213C5"/>
    <w:rsid w:val="000215C9"/>
    <w:rsid w:val="0002196D"/>
    <w:rsid w:val="00021B06"/>
    <w:rsid w:val="00021B82"/>
    <w:rsid w:val="00021CA0"/>
    <w:rsid w:val="00021D65"/>
    <w:rsid w:val="00022264"/>
    <w:rsid w:val="000223AA"/>
    <w:rsid w:val="00022430"/>
    <w:rsid w:val="00022445"/>
    <w:rsid w:val="0002262C"/>
    <w:rsid w:val="0002297F"/>
    <w:rsid w:val="00022E8A"/>
    <w:rsid w:val="000231D9"/>
    <w:rsid w:val="000232C4"/>
    <w:rsid w:val="00023615"/>
    <w:rsid w:val="00023882"/>
    <w:rsid w:val="00023CB1"/>
    <w:rsid w:val="00023D5A"/>
    <w:rsid w:val="00023FF5"/>
    <w:rsid w:val="00024213"/>
    <w:rsid w:val="00024302"/>
    <w:rsid w:val="00024332"/>
    <w:rsid w:val="000243DD"/>
    <w:rsid w:val="0002479C"/>
    <w:rsid w:val="00024850"/>
    <w:rsid w:val="00024A21"/>
    <w:rsid w:val="00024D54"/>
    <w:rsid w:val="000253E5"/>
    <w:rsid w:val="0002543C"/>
    <w:rsid w:val="0002555B"/>
    <w:rsid w:val="00025563"/>
    <w:rsid w:val="00025648"/>
    <w:rsid w:val="00025A51"/>
    <w:rsid w:val="00025A96"/>
    <w:rsid w:val="00025B69"/>
    <w:rsid w:val="00025B77"/>
    <w:rsid w:val="00025BF2"/>
    <w:rsid w:val="00025C83"/>
    <w:rsid w:val="00026701"/>
    <w:rsid w:val="00026882"/>
    <w:rsid w:val="00026A78"/>
    <w:rsid w:val="00026AC0"/>
    <w:rsid w:val="00026BA5"/>
    <w:rsid w:val="00026BF6"/>
    <w:rsid w:val="00026BFA"/>
    <w:rsid w:val="00026D52"/>
    <w:rsid w:val="00026D5C"/>
    <w:rsid w:val="00026EF8"/>
    <w:rsid w:val="00027083"/>
    <w:rsid w:val="000273F9"/>
    <w:rsid w:val="0002741D"/>
    <w:rsid w:val="0002742B"/>
    <w:rsid w:val="0002748C"/>
    <w:rsid w:val="000274A6"/>
    <w:rsid w:val="000274B6"/>
    <w:rsid w:val="00027611"/>
    <w:rsid w:val="00027C70"/>
    <w:rsid w:val="00030123"/>
    <w:rsid w:val="0003020F"/>
    <w:rsid w:val="00030288"/>
    <w:rsid w:val="000304A9"/>
    <w:rsid w:val="00030539"/>
    <w:rsid w:val="000305AB"/>
    <w:rsid w:val="00030718"/>
    <w:rsid w:val="000309BF"/>
    <w:rsid w:val="000309E1"/>
    <w:rsid w:val="00030A92"/>
    <w:rsid w:val="00030AB1"/>
    <w:rsid w:val="00030BA5"/>
    <w:rsid w:val="000310F0"/>
    <w:rsid w:val="000313B6"/>
    <w:rsid w:val="0003155B"/>
    <w:rsid w:val="00031B47"/>
    <w:rsid w:val="00031DF8"/>
    <w:rsid w:val="00031DF9"/>
    <w:rsid w:val="00031F2A"/>
    <w:rsid w:val="00031FAA"/>
    <w:rsid w:val="00032005"/>
    <w:rsid w:val="00032174"/>
    <w:rsid w:val="0003221C"/>
    <w:rsid w:val="0003275B"/>
    <w:rsid w:val="000329E6"/>
    <w:rsid w:val="00032B74"/>
    <w:rsid w:val="00032CB7"/>
    <w:rsid w:val="00032D45"/>
    <w:rsid w:val="00032D9F"/>
    <w:rsid w:val="00032EAB"/>
    <w:rsid w:val="00033077"/>
    <w:rsid w:val="00033458"/>
    <w:rsid w:val="00033545"/>
    <w:rsid w:val="00033AE6"/>
    <w:rsid w:val="00033BA1"/>
    <w:rsid w:val="00033BD3"/>
    <w:rsid w:val="0003409E"/>
    <w:rsid w:val="000341ED"/>
    <w:rsid w:val="00034259"/>
    <w:rsid w:val="00034542"/>
    <w:rsid w:val="00034B60"/>
    <w:rsid w:val="00034F11"/>
    <w:rsid w:val="00034F9F"/>
    <w:rsid w:val="00034FDD"/>
    <w:rsid w:val="000351B1"/>
    <w:rsid w:val="00035577"/>
    <w:rsid w:val="000355AC"/>
    <w:rsid w:val="0003560A"/>
    <w:rsid w:val="0003582B"/>
    <w:rsid w:val="000358A7"/>
    <w:rsid w:val="00035A86"/>
    <w:rsid w:val="00035BEF"/>
    <w:rsid w:val="00035D8D"/>
    <w:rsid w:val="00035DB4"/>
    <w:rsid w:val="00035E83"/>
    <w:rsid w:val="00035FBF"/>
    <w:rsid w:val="00036039"/>
    <w:rsid w:val="000360E0"/>
    <w:rsid w:val="0003614A"/>
    <w:rsid w:val="00036228"/>
    <w:rsid w:val="000364B1"/>
    <w:rsid w:val="0003668F"/>
    <w:rsid w:val="00036827"/>
    <w:rsid w:val="00036C45"/>
    <w:rsid w:val="00036E36"/>
    <w:rsid w:val="00036E8B"/>
    <w:rsid w:val="00036F00"/>
    <w:rsid w:val="000370AF"/>
    <w:rsid w:val="000370FA"/>
    <w:rsid w:val="000372D0"/>
    <w:rsid w:val="000372E6"/>
    <w:rsid w:val="00037350"/>
    <w:rsid w:val="00037383"/>
    <w:rsid w:val="000377F0"/>
    <w:rsid w:val="0003788B"/>
    <w:rsid w:val="00037A69"/>
    <w:rsid w:val="00037B7C"/>
    <w:rsid w:val="00037DF9"/>
    <w:rsid w:val="00037FC4"/>
    <w:rsid w:val="0004001F"/>
    <w:rsid w:val="000400ED"/>
    <w:rsid w:val="000402AC"/>
    <w:rsid w:val="00040504"/>
    <w:rsid w:val="000406A0"/>
    <w:rsid w:val="00040D32"/>
    <w:rsid w:val="00040DB8"/>
    <w:rsid w:val="00040FE8"/>
    <w:rsid w:val="00041220"/>
    <w:rsid w:val="00041584"/>
    <w:rsid w:val="0004160E"/>
    <w:rsid w:val="0004163D"/>
    <w:rsid w:val="00041831"/>
    <w:rsid w:val="000419CF"/>
    <w:rsid w:val="00041DB4"/>
    <w:rsid w:val="00042049"/>
    <w:rsid w:val="00042181"/>
    <w:rsid w:val="000425C5"/>
    <w:rsid w:val="00042650"/>
    <w:rsid w:val="0004275C"/>
    <w:rsid w:val="00042C48"/>
    <w:rsid w:val="00042DC9"/>
    <w:rsid w:val="00042FB6"/>
    <w:rsid w:val="0004363B"/>
    <w:rsid w:val="00043694"/>
    <w:rsid w:val="00043829"/>
    <w:rsid w:val="0004391D"/>
    <w:rsid w:val="0004392F"/>
    <w:rsid w:val="000439F8"/>
    <w:rsid w:val="00043F7A"/>
    <w:rsid w:val="0004405C"/>
    <w:rsid w:val="00044257"/>
    <w:rsid w:val="0004430F"/>
    <w:rsid w:val="00044430"/>
    <w:rsid w:val="0004446E"/>
    <w:rsid w:val="000444AB"/>
    <w:rsid w:val="00044576"/>
    <w:rsid w:val="0004458F"/>
    <w:rsid w:val="00044634"/>
    <w:rsid w:val="000447A0"/>
    <w:rsid w:val="00044DE5"/>
    <w:rsid w:val="0004523D"/>
    <w:rsid w:val="000454A0"/>
    <w:rsid w:val="00045861"/>
    <w:rsid w:val="000458B0"/>
    <w:rsid w:val="000458C6"/>
    <w:rsid w:val="000459AC"/>
    <w:rsid w:val="00045A98"/>
    <w:rsid w:val="00045C97"/>
    <w:rsid w:val="00045DA9"/>
    <w:rsid w:val="00046213"/>
    <w:rsid w:val="0004669E"/>
    <w:rsid w:val="000467AC"/>
    <w:rsid w:val="00046976"/>
    <w:rsid w:val="00046A76"/>
    <w:rsid w:val="00046FBE"/>
    <w:rsid w:val="000472A2"/>
    <w:rsid w:val="000472B3"/>
    <w:rsid w:val="000472EA"/>
    <w:rsid w:val="00047300"/>
    <w:rsid w:val="0004751B"/>
    <w:rsid w:val="00047766"/>
    <w:rsid w:val="00047AD0"/>
    <w:rsid w:val="00047BE0"/>
    <w:rsid w:val="00047BE5"/>
    <w:rsid w:val="00047E92"/>
    <w:rsid w:val="00047FBD"/>
    <w:rsid w:val="00047FCC"/>
    <w:rsid w:val="00050042"/>
    <w:rsid w:val="0005017A"/>
    <w:rsid w:val="00050578"/>
    <w:rsid w:val="000505BC"/>
    <w:rsid w:val="0005061B"/>
    <w:rsid w:val="00050A13"/>
    <w:rsid w:val="00050C1E"/>
    <w:rsid w:val="00050E10"/>
    <w:rsid w:val="00050E16"/>
    <w:rsid w:val="00051053"/>
    <w:rsid w:val="000510FE"/>
    <w:rsid w:val="0005149A"/>
    <w:rsid w:val="00051821"/>
    <w:rsid w:val="00051C05"/>
    <w:rsid w:val="00051CFB"/>
    <w:rsid w:val="00051F3D"/>
    <w:rsid w:val="00052002"/>
    <w:rsid w:val="00052623"/>
    <w:rsid w:val="0005267B"/>
    <w:rsid w:val="00052DB3"/>
    <w:rsid w:val="00052E1B"/>
    <w:rsid w:val="00052FB0"/>
    <w:rsid w:val="00053289"/>
    <w:rsid w:val="000534AF"/>
    <w:rsid w:val="000537E7"/>
    <w:rsid w:val="00053B1C"/>
    <w:rsid w:val="00053C90"/>
    <w:rsid w:val="00053CF4"/>
    <w:rsid w:val="00053D1D"/>
    <w:rsid w:val="00053D61"/>
    <w:rsid w:val="0005439E"/>
    <w:rsid w:val="00054528"/>
    <w:rsid w:val="000547EB"/>
    <w:rsid w:val="00054838"/>
    <w:rsid w:val="00054BB5"/>
    <w:rsid w:val="00054F7D"/>
    <w:rsid w:val="00054FC7"/>
    <w:rsid w:val="00054FF6"/>
    <w:rsid w:val="000553FB"/>
    <w:rsid w:val="00055AD5"/>
    <w:rsid w:val="00055BDA"/>
    <w:rsid w:val="00055C61"/>
    <w:rsid w:val="00055CBF"/>
    <w:rsid w:val="00055F01"/>
    <w:rsid w:val="0005652B"/>
    <w:rsid w:val="00056655"/>
    <w:rsid w:val="00056779"/>
    <w:rsid w:val="0005689D"/>
    <w:rsid w:val="00056BCE"/>
    <w:rsid w:val="00056C4C"/>
    <w:rsid w:val="00056C8C"/>
    <w:rsid w:val="00056E1A"/>
    <w:rsid w:val="00056E1B"/>
    <w:rsid w:val="00056F5F"/>
    <w:rsid w:val="0005705E"/>
    <w:rsid w:val="00057295"/>
    <w:rsid w:val="00057584"/>
    <w:rsid w:val="00057A75"/>
    <w:rsid w:val="00057B0E"/>
    <w:rsid w:val="00057D64"/>
    <w:rsid w:val="00060261"/>
    <w:rsid w:val="000604E6"/>
    <w:rsid w:val="0006050B"/>
    <w:rsid w:val="00060532"/>
    <w:rsid w:val="00060540"/>
    <w:rsid w:val="00060AA8"/>
    <w:rsid w:val="00060B8E"/>
    <w:rsid w:val="00060F07"/>
    <w:rsid w:val="00060F3E"/>
    <w:rsid w:val="000612A0"/>
    <w:rsid w:val="000619B4"/>
    <w:rsid w:val="00061A8B"/>
    <w:rsid w:val="00061D76"/>
    <w:rsid w:val="00061FD5"/>
    <w:rsid w:val="000627DB"/>
    <w:rsid w:val="00062C4F"/>
    <w:rsid w:val="00062E27"/>
    <w:rsid w:val="00062E87"/>
    <w:rsid w:val="000630B4"/>
    <w:rsid w:val="00063168"/>
    <w:rsid w:val="00063193"/>
    <w:rsid w:val="000633B2"/>
    <w:rsid w:val="000636B6"/>
    <w:rsid w:val="000637DC"/>
    <w:rsid w:val="0006395F"/>
    <w:rsid w:val="00063A72"/>
    <w:rsid w:val="00063AA1"/>
    <w:rsid w:val="00064662"/>
    <w:rsid w:val="0006487C"/>
    <w:rsid w:val="00064927"/>
    <w:rsid w:val="00064D75"/>
    <w:rsid w:val="00064E52"/>
    <w:rsid w:val="00064F1F"/>
    <w:rsid w:val="000650C0"/>
    <w:rsid w:val="0006537C"/>
    <w:rsid w:val="00065500"/>
    <w:rsid w:val="00065594"/>
    <w:rsid w:val="000658D8"/>
    <w:rsid w:val="0006594C"/>
    <w:rsid w:val="00065E5A"/>
    <w:rsid w:val="00065F89"/>
    <w:rsid w:val="000660A5"/>
    <w:rsid w:val="0006613A"/>
    <w:rsid w:val="00066805"/>
    <w:rsid w:val="00066A4B"/>
    <w:rsid w:val="00066BA1"/>
    <w:rsid w:val="00066C71"/>
    <w:rsid w:val="00066CA4"/>
    <w:rsid w:val="00066F97"/>
    <w:rsid w:val="0006707F"/>
    <w:rsid w:val="000671BB"/>
    <w:rsid w:val="000674C7"/>
    <w:rsid w:val="0006759E"/>
    <w:rsid w:val="000675D0"/>
    <w:rsid w:val="000675D2"/>
    <w:rsid w:val="00067860"/>
    <w:rsid w:val="0006797A"/>
    <w:rsid w:val="00067B0F"/>
    <w:rsid w:val="00067CA0"/>
    <w:rsid w:val="00067E69"/>
    <w:rsid w:val="000701B0"/>
    <w:rsid w:val="000702AB"/>
    <w:rsid w:val="000703FF"/>
    <w:rsid w:val="0007055C"/>
    <w:rsid w:val="0007079D"/>
    <w:rsid w:val="000709E3"/>
    <w:rsid w:val="00070D9F"/>
    <w:rsid w:val="00070E4A"/>
    <w:rsid w:val="00070E87"/>
    <w:rsid w:val="00070E95"/>
    <w:rsid w:val="00070EF5"/>
    <w:rsid w:val="0007100C"/>
    <w:rsid w:val="00071238"/>
    <w:rsid w:val="00071277"/>
    <w:rsid w:val="00071363"/>
    <w:rsid w:val="000713E4"/>
    <w:rsid w:val="0007199E"/>
    <w:rsid w:val="00071A06"/>
    <w:rsid w:val="00071CFF"/>
    <w:rsid w:val="00071D19"/>
    <w:rsid w:val="00071DD5"/>
    <w:rsid w:val="00071F9B"/>
    <w:rsid w:val="00072346"/>
    <w:rsid w:val="0007247D"/>
    <w:rsid w:val="0007267D"/>
    <w:rsid w:val="00072802"/>
    <w:rsid w:val="000730F8"/>
    <w:rsid w:val="000731DB"/>
    <w:rsid w:val="0007322F"/>
    <w:rsid w:val="00073354"/>
    <w:rsid w:val="00073429"/>
    <w:rsid w:val="0007391D"/>
    <w:rsid w:val="00073A35"/>
    <w:rsid w:val="00073C2D"/>
    <w:rsid w:val="00073DDF"/>
    <w:rsid w:val="00073EFE"/>
    <w:rsid w:val="00074272"/>
    <w:rsid w:val="00074851"/>
    <w:rsid w:val="000748F6"/>
    <w:rsid w:val="00074AEA"/>
    <w:rsid w:val="00074AF6"/>
    <w:rsid w:val="00074C93"/>
    <w:rsid w:val="00074DF7"/>
    <w:rsid w:val="00074E15"/>
    <w:rsid w:val="00074E2C"/>
    <w:rsid w:val="00074FC4"/>
    <w:rsid w:val="00075093"/>
    <w:rsid w:val="000750A0"/>
    <w:rsid w:val="0007524E"/>
    <w:rsid w:val="000754B2"/>
    <w:rsid w:val="00075690"/>
    <w:rsid w:val="00075C90"/>
    <w:rsid w:val="00075CCD"/>
    <w:rsid w:val="00075CFC"/>
    <w:rsid w:val="00075D4E"/>
    <w:rsid w:val="00075D52"/>
    <w:rsid w:val="00075D92"/>
    <w:rsid w:val="00075EDA"/>
    <w:rsid w:val="000763AC"/>
    <w:rsid w:val="00076667"/>
    <w:rsid w:val="00076883"/>
    <w:rsid w:val="00076893"/>
    <w:rsid w:val="00076B92"/>
    <w:rsid w:val="00076C92"/>
    <w:rsid w:val="000771E3"/>
    <w:rsid w:val="00077775"/>
    <w:rsid w:val="00077AFF"/>
    <w:rsid w:val="00077CDF"/>
    <w:rsid w:val="00080123"/>
    <w:rsid w:val="00080322"/>
    <w:rsid w:val="000806AF"/>
    <w:rsid w:val="00080703"/>
    <w:rsid w:val="00080745"/>
    <w:rsid w:val="000807B7"/>
    <w:rsid w:val="000808DE"/>
    <w:rsid w:val="00080996"/>
    <w:rsid w:val="00080C1E"/>
    <w:rsid w:val="000813F5"/>
    <w:rsid w:val="000814C5"/>
    <w:rsid w:val="000814D7"/>
    <w:rsid w:val="00081644"/>
    <w:rsid w:val="00081AD9"/>
    <w:rsid w:val="00081B12"/>
    <w:rsid w:val="00081BAC"/>
    <w:rsid w:val="00081F73"/>
    <w:rsid w:val="00082027"/>
    <w:rsid w:val="00082115"/>
    <w:rsid w:val="000824F0"/>
    <w:rsid w:val="00082501"/>
    <w:rsid w:val="00082712"/>
    <w:rsid w:val="00082794"/>
    <w:rsid w:val="00082950"/>
    <w:rsid w:val="00082B23"/>
    <w:rsid w:val="00082BCA"/>
    <w:rsid w:val="00082FD4"/>
    <w:rsid w:val="000833BC"/>
    <w:rsid w:val="000837D4"/>
    <w:rsid w:val="000842D7"/>
    <w:rsid w:val="0008433D"/>
    <w:rsid w:val="00084610"/>
    <w:rsid w:val="000846DE"/>
    <w:rsid w:val="00084878"/>
    <w:rsid w:val="00084A59"/>
    <w:rsid w:val="00084D01"/>
    <w:rsid w:val="000854BE"/>
    <w:rsid w:val="000854D5"/>
    <w:rsid w:val="00085C99"/>
    <w:rsid w:val="00086123"/>
    <w:rsid w:val="000862C9"/>
    <w:rsid w:val="000863D7"/>
    <w:rsid w:val="00086832"/>
    <w:rsid w:val="0008688D"/>
    <w:rsid w:val="000868E3"/>
    <w:rsid w:val="00086DF7"/>
    <w:rsid w:val="00087312"/>
    <w:rsid w:val="0008741E"/>
    <w:rsid w:val="00087454"/>
    <w:rsid w:val="0008752C"/>
    <w:rsid w:val="00087B13"/>
    <w:rsid w:val="00087CFE"/>
    <w:rsid w:val="000903F3"/>
    <w:rsid w:val="00090797"/>
    <w:rsid w:val="0009079B"/>
    <w:rsid w:val="00090865"/>
    <w:rsid w:val="00090AF8"/>
    <w:rsid w:val="00090CB1"/>
    <w:rsid w:val="00090FB9"/>
    <w:rsid w:val="0009125B"/>
    <w:rsid w:val="00091295"/>
    <w:rsid w:val="000914F5"/>
    <w:rsid w:val="00091DB7"/>
    <w:rsid w:val="00091EBA"/>
    <w:rsid w:val="00091F7A"/>
    <w:rsid w:val="00091FC8"/>
    <w:rsid w:val="00091FF4"/>
    <w:rsid w:val="00092176"/>
    <w:rsid w:val="000921FA"/>
    <w:rsid w:val="0009232C"/>
    <w:rsid w:val="000925B3"/>
    <w:rsid w:val="000926A9"/>
    <w:rsid w:val="00092841"/>
    <w:rsid w:val="000928E3"/>
    <w:rsid w:val="00092A85"/>
    <w:rsid w:val="00092CD1"/>
    <w:rsid w:val="00092F1D"/>
    <w:rsid w:val="00093072"/>
    <w:rsid w:val="000930A9"/>
    <w:rsid w:val="000931E5"/>
    <w:rsid w:val="00093407"/>
    <w:rsid w:val="0009379B"/>
    <w:rsid w:val="0009388E"/>
    <w:rsid w:val="00093A37"/>
    <w:rsid w:val="00093B42"/>
    <w:rsid w:val="0009408A"/>
    <w:rsid w:val="0009459A"/>
    <w:rsid w:val="000945C6"/>
    <w:rsid w:val="000945D1"/>
    <w:rsid w:val="00094684"/>
    <w:rsid w:val="00094866"/>
    <w:rsid w:val="00094AE8"/>
    <w:rsid w:val="00094B04"/>
    <w:rsid w:val="00094E56"/>
    <w:rsid w:val="00094F1E"/>
    <w:rsid w:val="0009514E"/>
    <w:rsid w:val="000957CE"/>
    <w:rsid w:val="000958BF"/>
    <w:rsid w:val="00095934"/>
    <w:rsid w:val="00095E6D"/>
    <w:rsid w:val="00096019"/>
    <w:rsid w:val="00096101"/>
    <w:rsid w:val="00096604"/>
    <w:rsid w:val="00096AC2"/>
    <w:rsid w:val="00096B14"/>
    <w:rsid w:val="00096B33"/>
    <w:rsid w:val="00096D24"/>
    <w:rsid w:val="0009732E"/>
    <w:rsid w:val="00097360"/>
    <w:rsid w:val="000977ED"/>
    <w:rsid w:val="00097844"/>
    <w:rsid w:val="000978A5"/>
    <w:rsid w:val="00097949"/>
    <w:rsid w:val="00097A24"/>
    <w:rsid w:val="00097A9A"/>
    <w:rsid w:val="00097F3A"/>
    <w:rsid w:val="000A05FD"/>
    <w:rsid w:val="000A0768"/>
    <w:rsid w:val="000A095F"/>
    <w:rsid w:val="000A0ABF"/>
    <w:rsid w:val="000A0D19"/>
    <w:rsid w:val="000A0E24"/>
    <w:rsid w:val="000A10C6"/>
    <w:rsid w:val="000A10E1"/>
    <w:rsid w:val="000A160F"/>
    <w:rsid w:val="000A171D"/>
    <w:rsid w:val="000A1874"/>
    <w:rsid w:val="000A18D3"/>
    <w:rsid w:val="000A1BFC"/>
    <w:rsid w:val="000A1C20"/>
    <w:rsid w:val="000A1D56"/>
    <w:rsid w:val="000A1E77"/>
    <w:rsid w:val="000A218A"/>
    <w:rsid w:val="000A23A2"/>
    <w:rsid w:val="000A25CC"/>
    <w:rsid w:val="000A25FF"/>
    <w:rsid w:val="000A2671"/>
    <w:rsid w:val="000A2732"/>
    <w:rsid w:val="000A2747"/>
    <w:rsid w:val="000A2EE4"/>
    <w:rsid w:val="000A2F79"/>
    <w:rsid w:val="000A3536"/>
    <w:rsid w:val="000A36E5"/>
    <w:rsid w:val="000A37E0"/>
    <w:rsid w:val="000A3B5C"/>
    <w:rsid w:val="000A3CA7"/>
    <w:rsid w:val="000A3F51"/>
    <w:rsid w:val="000A3FD2"/>
    <w:rsid w:val="000A4256"/>
    <w:rsid w:val="000A425C"/>
    <w:rsid w:val="000A44CC"/>
    <w:rsid w:val="000A44E4"/>
    <w:rsid w:val="000A4AB8"/>
    <w:rsid w:val="000A4AB9"/>
    <w:rsid w:val="000A4D0C"/>
    <w:rsid w:val="000A4E80"/>
    <w:rsid w:val="000A5BF9"/>
    <w:rsid w:val="000A5ECB"/>
    <w:rsid w:val="000A60CA"/>
    <w:rsid w:val="000A66D0"/>
    <w:rsid w:val="000A6DA9"/>
    <w:rsid w:val="000A6E61"/>
    <w:rsid w:val="000A6FFE"/>
    <w:rsid w:val="000A74BD"/>
    <w:rsid w:val="000A75F2"/>
    <w:rsid w:val="000A7A23"/>
    <w:rsid w:val="000A7AA6"/>
    <w:rsid w:val="000A7DA3"/>
    <w:rsid w:val="000A7DD5"/>
    <w:rsid w:val="000A7EF6"/>
    <w:rsid w:val="000B0037"/>
    <w:rsid w:val="000B024E"/>
    <w:rsid w:val="000B047E"/>
    <w:rsid w:val="000B0585"/>
    <w:rsid w:val="000B0A7E"/>
    <w:rsid w:val="000B0AE0"/>
    <w:rsid w:val="000B0B3E"/>
    <w:rsid w:val="000B155A"/>
    <w:rsid w:val="000B16B9"/>
    <w:rsid w:val="000B18AA"/>
    <w:rsid w:val="000B1FBA"/>
    <w:rsid w:val="000B22B8"/>
    <w:rsid w:val="000B22C2"/>
    <w:rsid w:val="000B251A"/>
    <w:rsid w:val="000B255E"/>
    <w:rsid w:val="000B28B8"/>
    <w:rsid w:val="000B28C1"/>
    <w:rsid w:val="000B2C55"/>
    <w:rsid w:val="000B2E6A"/>
    <w:rsid w:val="000B3058"/>
    <w:rsid w:val="000B34E9"/>
    <w:rsid w:val="000B360A"/>
    <w:rsid w:val="000B378E"/>
    <w:rsid w:val="000B38F1"/>
    <w:rsid w:val="000B39A3"/>
    <w:rsid w:val="000B3ADE"/>
    <w:rsid w:val="000B4268"/>
    <w:rsid w:val="000B46A6"/>
    <w:rsid w:val="000B4965"/>
    <w:rsid w:val="000B4968"/>
    <w:rsid w:val="000B4AC2"/>
    <w:rsid w:val="000B4DC0"/>
    <w:rsid w:val="000B4E7C"/>
    <w:rsid w:val="000B537D"/>
    <w:rsid w:val="000B53B7"/>
    <w:rsid w:val="000B567D"/>
    <w:rsid w:val="000B56C6"/>
    <w:rsid w:val="000B5822"/>
    <w:rsid w:val="000B5F86"/>
    <w:rsid w:val="000B6052"/>
    <w:rsid w:val="000B612B"/>
    <w:rsid w:val="000B6350"/>
    <w:rsid w:val="000B65AF"/>
    <w:rsid w:val="000B67FE"/>
    <w:rsid w:val="000B690B"/>
    <w:rsid w:val="000B6AAF"/>
    <w:rsid w:val="000B71AB"/>
    <w:rsid w:val="000B740F"/>
    <w:rsid w:val="000C0120"/>
    <w:rsid w:val="000C01B6"/>
    <w:rsid w:val="000C01C6"/>
    <w:rsid w:val="000C01DB"/>
    <w:rsid w:val="000C04A1"/>
    <w:rsid w:val="000C08DD"/>
    <w:rsid w:val="000C1071"/>
    <w:rsid w:val="000C117F"/>
    <w:rsid w:val="000C1718"/>
    <w:rsid w:val="000C1A41"/>
    <w:rsid w:val="000C1B74"/>
    <w:rsid w:val="000C1BFE"/>
    <w:rsid w:val="000C1D88"/>
    <w:rsid w:val="000C1DF6"/>
    <w:rsid w:val="000C275B"/>
    <w:rsid w:val="000C289E"/>
    <w:rsid w:val="000C2A6C"/>
    <w:rsid w:val="000C2AE7"/>
    <w:rsid w:val="000C2E42"/>
    <w:rsid w:val="000C2F93"/>
    <w:rsid w:val="000C322D"/>
    <w:rsid w:val="000C3351"/>
    <w:rsid w:val="000C3520"/>
    <w:rsid w:val="000C35B7"/>
    <w:rsid w:val="000C3B1A"/>
    <w:rsid w:val="000C3BD0"/>
    <w:rsid w:val="000C41FB"/>
    <w:rsid w:val="000C429A"/>
    <w:rsid w:val="000C4436"/>
    <w:rsid w:val="000C4575"/>
    <w:rsid w:val="000C4A3C"/>
    <w:rsid w:val="000C4D8C"/>
    <w:rsid w:val="000C4DD6"/>
    <w:rsid w:val="000C4E91"/>
    <w:rsid w:val="000C4EB4"/>
    <w:rsid w:val="000C4F44"/>
    <w:rsid w:val="000C5299"/>
    <w:rsid w:val="000C55D3"/>
    <w:rsid w:val="000C5936"/>
    <w:rsid w:val="000C5A76"/>
    <w:rsid w:val="000C5AFF"/>
    <w:rsid w:val="000C5E4F"/>
    <w:rsid w:val="000C5ED8"/>
    <w:rsid w:val="000C60C9"/>
    <w:rsid w:val="000C653A"/>
    <w:rsid w:val="000C65BA"/>
    <w:rsid w:val="000C670F"/>
    <w:rsid w:val="000C6E88"/>
    <w:rsid w:val="000C6FCF"/>
    <w:rsid w:val="000C70CB"/>
    <w:rsid w:val="000C7255"/>
    <w:rsid w:val="000C770C"/>
    <w:rsid w:val="000C7771"/>
    <w:rsid w:val="000C7E26"/>
    <w:rsid w:val="000C7E97"/>
    <w:rsid w:val="000C7F93"/>
    <w:rsid w:val="000D0232"/>
    <w:rsid w:val="000D03A2"/>
    <w:rsid w:val="000D0815"/>
    <w:rsid w:val="000D083C"/>
    <w:rsid w:val="000D0B6B"/>
    <w:rsid w:val="000D0B70"/>
    <w:rsid w:val="000D138B"/>
    <w:rsid w:val="000D14F9"/>
    <w:rsid w:val="000D197C"/>
    <w:rsid w:val="000D19CA"/>
    <w:rsid w:val="000D1A5B"/>
    <w:rsid w:val="000D1B90"/>
    <w:rsid w:val="000D1C42"/>
    <w:rsid w:val="000D217C"/>
    <w:rsid w:val="000D26BA"/>
    <w:rsid w:val="000D2DB3"/>
    <w:rsid w:val="000D2F5E"/>
    <w:rsid w:val="000D31E1"/>
    <w:rsid w:val="000D3FAC"/>
    <w:rsid w:val="000D40D2"/>
    <w:rsid w:val="000D4281"/>
    <w:rsid w:val="000D4412"/>
    <w:rsid w:val="000D45D8"/>
    <w:rsid w:val="000D46ED"/>
    <w:rsid w:val="000D4827"/>
    <w:rsid w:val="000D4908"/>
    <w:rsid w:val="000D4979"/>
    <w:rsid w:val="000D4F42"/>
    <w:rsid w:val="000D5049"/>
    <w:rsid w:val="000D50CA"/>
    <w:rsid w:val="000D5207"/>
    <w:rsid w:val="000D522B"/>
    <w:rsid w:val="000D555A"/>
    <w:rsid w:val="000D5AC5"/>
    <w:rsid w:val="000D5B8A"/>
    <w:rsid w:val="000D5B8F"/>
    <w:rsid w:val="000D5FC2"/>
    <w:rsid w:val="000D5FCE"/>
    <w:rsid w:val="000D5FDF"/>
    <w:rsid w:val="000D620C"/>
    <w:rsid w:val="000D6723"/>
    <w:rsid w:val="000D6A3B"/>
    <w:rsid w:val="000D6BE5"/>
    <w:rsid w:val="000D710F"/>
    <w:rsid w:val="000D711C"/>
    <w:rsid w:val="000D7892"/>
    <w:rsid w:val="000D78A1"/>
    <w:rsid w:val="000D7DBA"/>
    <w:rsid w:val="000D7F5D"/>
    <w:rsid w:val="000D7FCB"/>
    <w:rsid w:val="000E0199"/>
    <w:rsid w:val="000E0344"/>
    <w:rsid w:val="000E0394"/>
    <w:rsid w:val="000E0492"/>
    <w:rsid w:val="000E0B05"/>
    <w:rsid w:val="000E0B87"/>
    <w:rsid w:val="000E0D71"/>
    <w:rsid w:val="000E15A7"/>
    <w:rsid w:val="000E1791"/>
    <w:rsid w:val="000E179A"/>
    <w:rsid w:val="000E1999"/>
    <w:rsid w:val="000E1DBA"/>
    <w:rsid w:val="000E1EA7"/>
    <w:rsid w:val="000E2045"/>
    <w:rsid w:val="000E2329"/>
    <w:rsid w:val="000E23A4"/>
    <w:rsid w:val="000E23EE"/>
    <w:rsid w:val="000E2654"/>
    <w:rsid w:val="000E26D0"/>
    <w:rsid w:val="000E28B3"/>
    <w:rsid w:val="000E2AB2"/>
    <w:rsid w:val="000E309D"/>
    <w:rsid w:val="000E3195"/>
    <w:rsid w:val="000E3399"/>
    <w:rsid w:val="000E3AA2"/>
    <w:rsid w:val="000E3D03"/>
    <w:rsid w:val="000E4AAA"/>
    <w:rsid w:val="000E4C87"/>
    <w:rsid w:val="000E4E4B"/>
    <w:rsid w:val="000E4E9C"/>
    <w:rsid w:val="000E5894"/>
    <w:rsid w:val="000E598C"/>
    <w:rsid w:val="000E5A33"/>
    <w:rsid w:val="000E5C22"/>
    <w:rsid w:val="000E5DF9"/>
    <w:rsid w:val="000E5E27"/>
    <w:rsid w:val="000E5E51"/>
    <w:rsid w:val="000E5F4D"/>
    <w:rsid w:val="000E6119"/>
    <w:rsid w:val="000E62E3"/>
    <w:rsid w:val="000E6337"/>
    <w:rsid w:val="000E6836"/>
    <w:rsid w:val="000E6BB4"/>
    <w:rsid w:val="000E6C0D"/>
    <w:rsid w:val="000E728F"/>
    <w:rsid w:val="000E72A0"/>
    <w:rsid w:val="000E7331"/>
    <w:rsid w:val="000E74A6"/>
    <w:rsid w:val="000E7A6B"/>
    <w:rsid w:val="000E7E10"/>
    <w:rsid w:val="000F000C"/>
    <w:rsid w:val="000F0195"/>
    <w:rsid w:val="000F0693"/>
    <w:rsid w:val="000F0AEE"/>
    <w:rsid w:val="000F0CC4"/>
    <w:rsid w:val="000F0F9A"/>
    <w:rsid w:val="000F0F9C"/>
    <w:rsid w:val="000F111B"/>
    <w:rsid w:val="000F117D"/>
    <w:rsid w:val="000F1299"/>
    <w:rsid w:val="000F175E"/>
    <w:rsid w:val="000F184E"/>
    <w:rsid w:val="000F1991"/>
    <w:rsid w:val="000F1AF4"/>
    <w:rsid w:val="000F1B83"/>
    <w:rsid w:val="000F1BA8"/>
    <w:rsid w:val="000F22D6"/>
    <w:rsid w:val="000F248C"/>
    <w:rsid w:val="000F24C2"/>
    <w:rsid w:val="000F266F"/>
    <w:rsid w:val="000F26F1"/>
    <w:rsid w:val="000F28EB"/>
    <w:rsid w:val="000F2F58"/>
    <w:rsid w:val="000F2F8E"/>
    <w:rsid w:val="000F3115"/>
    <w:rsid w:val="000F31EC"/>
    <w:rsid w:val="000F31ED"/>
    <w:rsid w:val="000F32BE"/>
    <w:rsid w:val="000F33AE"/>
    <w:rsid w:val="000F3422"/>
    <w:rsid w:val="000F37B9"/>
    <w:rsid w:val="000F38F1"/>
    <w:rsid w:val="000F3918"/>
    <w:rsid w:val="000F3B32"/>
    <w:rsid w:val="000F3DB8"/>
    <w:rsid w:val="000F415B"/>
    <w:rsid w:val="000F42DB"/>
    <w:rsid w:val="000F4497"/>
    <w:rsid w:val="000F44D5"/>
    <w:rsid w:val="000F45D6"/>
    <w:rsid w:val="000F46B3"/>
    <w:rsid w:val="000F4A8F"/>
    <w:rsid w:val="000F4EC5"/>
    <w:rsid w:val="000F4F54"/>
    <w:rsid w:val="000F4F9D"/>
    <w:rsid w:val="000F538A"/>
    <w:rsid w:val="000F563E"/>
    <w:rsid w:val="000F58CF"/>
    <w:rsid w:val="000F5ADC"/>
    <w:rsid w:val="000F5BE6"/>
    <w:rsid w:val="000F5C87"/>
    <w:rsid w:val="000F5ECF"/>
    <w:rsid w:val="000F5F72"/>
    <w:rsid w:val="000F6160"/>
    <w:rsid w:val="000F617F"/>
    <w:rsid w:val="000F6378"/>
    <w:rsid w:val="000F66F5"/>
    <w:rsid w:val="000F67DE"/>
    <w:rsid w:val="000F6B47"/>
    <w:rsid w:val="000F6ECD"/>
    <w:rsid w:val="000F6F58"/>
    <w:rsid w:val="000F705D"/>
    <w:rsid w:val="000F71EB"/>
    <w:rsid w:val="000F724D"/>
    <w:rsid w:val="000F7480"/>
    <w:rsid w:val="000F7605"/>
    <w:rsid w:val="000F7642"/>
    <w:rsid w:val="000F7AF0"/>
    <w:rsid w:val="0010008E"/>
    <w:rsid w:val="00100B90"/>
    <w:rsid w:val="00100C1F"/>
    <w:rsid w:val="00100EE3"/>
    <w:rsid w:val="00101085"/>
    <w:rsid w:val="00101098"/>
    <w:rsid w:val="00101210"/>
    <w:rsid w:val="001016F4"/>
    <w:rsid w:val="00101DB9"/>
    <w:rsid w:val="00101DD8"/>
    <w:rsid w:val="00101F15"/>
    <w:rsid w:val="00102099"/>
    <w:rsid w:val="001020D8"/>
    <w:rsid w:val="0010229E"/>
    <w:rsid w:val="00102676"/>
    <w:rsid w:val="00102786"/>
    <w:rsid w:val="0010278F"/>
    <w:rsid w:val="00102B50"/>
    <w:rsid w:val="0010301E"/>
    <w:rsid w:val="001033DC"/>
    <w:rsid w:val="00103429"/>
    <w:rsid w:val="001034CB"/>
    <w:rsid w:val="0010360B"/>
    <w:rsid w:val="0010378B"/>
    <w:rsid w:val="00103795"/>
    <w:rsid w:val="0010386E"/>
    <w:rsid w:val="00103A2A"/>
    <w:rsid w:val="00103AB0"/>
    <w:rsid w:val="00103E9C"/>
    <w:rsid w:val="00103EC2"/>
    <w:rsid w:val="001043FE"/>
    <w:rsid w:val="001044E2"/>
    <w:rsid w:val="0010456D"/>
    <w:rsid w:val="0010475A"/>
    <w:rsid w:val="001048EF"/>
    <w:rsid w:val="00104F63"/>
    <w:rsid w:val="0010502F"/>
    <w:rsid w:val="00105159"/>
    <w:rsid w:val="00105271"/>
    <w:rsid w:val="001052CD"/>
    <w:rsid w:val="001052DF"/>
    <w:rsid w:val="00105E45"/>
    <w:rsid w:val="00105F5C"/>
    <w:rsid w:val="00106297"/>
    <w:rsid w:val="00106362"/>
    <w:rsid w:val="001066C0"/>
    <w:rsid w:val="00106B50"/>
    <w:rsid w:val="00106B5D"/>
    <w:rsid w:val="00106FDB"/>
    <w:rsid w:val="00107006"/>
    <w:rsid w:val="00107017"/>
    <w:rsid w:val="0010740A"/>
    <w:rsid w:val="00107511"/>
    <w:rsid w:val="00107608"/>
    <w:rsid w:val="0010773D"/>
    <w:rsid w:val="001077DD"/>
    <w:rsid w:val="00107B69"/>
    <w:rsid w:val="00107F08"/>
    <w:rsid w:val="00107FDA"/>
    <w:rsid w:val="00110212"/>
    <w:rsid w:val="00110233"/>
    <w:rsid w:val="00110416"/>
    <w:rsid w:val="00110D30"/>
    <w:rsid w:val="00110FC3"/>
    <w:rsid w:val="0011135B"/>
    <w:rsid w:val="00111802"/>
    <w:rsid w:val="00111857"/>
    <w:rsid w:val="00111A27"/>
    <w:rsid w:val="00111BF1"/>
    <w:rsid w:val="00111EBE"/>
    <w:rsid w:val="00111EFE"/>
    <w:rsid w:val="00112581"/>
    <w:rsid w:val="00112775"/>
    <w:rsid w:val="001128AC"/>
    <w:rsid w:val="001129D2"/>
    <w:rsid w:val="00112B5F"/>
    <w:rsid w:val="00112C6C"/>
    <w:rsid w:val="00112DCE"/>
    <w:rsid w:val="00113399"/>
    <w:rsid w:val="00113621"/>
    <w:rsid w:val="001139A3"/>
    <w:rsid w:val="00113CF0"/>
    <w:rsid w:val="00113CFD"/>
    <w:rsid w:val="00114449"/>
    <w:rsid w:val="00114835"/>
    <w:rsid w:val="0011496C"/>
    <w:rsid w:val="00114AE2"/>
    <w:rsid w:val="00114D08"/>
    <w:rsid w:val="00114DE6"/>
    <w:rsid w:val="00114EC0"/>
    <w:rsid w:val="00114ED7"/>
    <w:rsid w:val="00114EDA"/>
    <w:rsid w:val="00114FC3"/>
    <w:rsid w:val="001150DE"/>
    <w:rsid w:val="00115150"/>
    <w:rsid w:val="001154D4"/>
    <w:rsid w:val="00115568"/>
    <w:rsid w:val="00115689"/>
    <w:rsid w:val="001158CF"/>
    <w:rsid w:val="00115CD6"/>
    <w:rsid w:val="00115EF3"/>
    <w:rsid w:val="00115F26"/>
    <w:rsid w:val="00115F2C"/>
    <w:rsid w:val="001160A5"/>
    <w:rsid w:val="001162B3"/>
    <w:rsid w:val="001167CB"/>
    <w:rsid w:val="001167FD"/>
    <w:rsid w:val="0011685F"/>
    <w:rsid w:val="00116902"/>
    <w:rsid w:val="00116AAC"/>
    <w:rsid w:val="00116D20"/>
    <w:rsid w:val="00116D26"/>
    <w:rsid w:val="001170D4"/>
    <w:rsid w:val="0011722A"/>
    <w:rsid w:val="0011722B"/>
    <w:rsid w:val="001173BB"/>
    <w:rsid w:val="001173E3"/>
    <w:rsid w:val="00117581"/>
    <w:rsid w:val="0011759E"/>
    <w:rsid w:val="00117636"/>
    <w:rsid w:val="00117895"/>
    <w:rsid w:val="001179BF"/>
    <w:rsid w:val="00117F03"/>
    <w:rsid w:val="001209B2"/>
    <w:rsid w:val="0012108C"/>
    <w:rsid w:val="0012144A"/>
    <w:rsid w:val="001214D7"/>
    <w:rsid w:val="00121774"/>
    <w:rsid w:val="00121BDF"/>
    <w:rsid w:val="00121CE0"/>
    <w:rsid w:val="00121DF7"/>
    <w:rsid w:val="0012221F"/>
    <w:rsid w:val="0012246A"/>
    <w:rsid w:val="0012260E"/>
    <w:rsid w:val="0012284B"/>
    <w:rsid w:val="001228D6"/>
    <w:rsid w:val="0012296D"/>
    <w:rsid w:val="00122BAC"/>
    <w:rsid w:val="00122DEC"/>
    <w:rsid w:val="001230E2"/>
    <w:rsid w:val="001232B9"/>
    <w:rsid w:val="00124042"/>
    <w:rsid w:val="001240A1"/>
    <w:rsid w:val="00124458"/>
    <w:rsid w:val="0012471F"/>
    <w:rsid w:val="00124864"/>
    <w:rsid w:val="00124A62"/>
    <w:rsid w:val="00124BA1"/>
    <w:rsid w:val="00125277"/>
    <w:rsid w:val="00125363"/>
    <w:rsid w:val="0012546A"/>
    <w:rsid w:val="001254A8"/>
    <w:rsid w:val="0012559F"/>
    <w:rsid w:val="001255B9"/>
    <w:rsid w:val="00125829"/>
    <w:rsid w:val="0012589F"/>
    <w:rsid w:val="00125B37"/>
    <w:rsid w:val="00126392"/>
    <w:rsid w:val="00126949"/>
    <w:rsid w:val="00126B65"/>
    <w:rsid w:val="00126BDE"/>
    <w:rsid w:val="00126C97"/>
    <w:rsid w:val="0012738F"/>
    <w:rsid w:val="001275F0"/>
    <w:rsid w:val="001276D7"/>
    <w:rsid w:val="0012778E"/>
    <w:rsid w:val="00127A06"/>
    <w:rsid w:val="00127B7E"/>
    <w:rsid w:val="00127C39"/>
    <w:rsid w:val="00127CD0"/>
    <w:rsid w:val="00127CED"/>
    <w:rsid w:val="00127FC4"/>
    <w:rsid w:val="0013050C"/>
    <w:rsid w:val="00130523"/>
    <w:rsid w:val="00130B1C"/>
    <w:rsid w:val="00130B94"/>
    <w:rsid w:val="00130CE6"/>
    <w:rsid w:val="00130E76"/>
    <w:rsid w:val="00130E92"/>
    <w:rsid w:val="00130EFD"/>
    <w:rsid w:val="00131570"/>
    <w:rsid w:val="001316FC"/>
    <w:rsid w:val="00131784"/>
    <w:rsid w:val="00131B9D"/>
    <w:rsid w:val="00131F3D"/>
    <w:rsid w:val="001321CE"/>
    <w:rsid w:val="00132929"/>
    <w:rsid w:val="00132B82"/>
    <w:rsid w:val="00132C2C"/>
    <w:rsid w:val="00132CC3"/>
    <w:rsid w:val="00132E9F"/>
    <w:rsid w:val="00132EC3"/>
    <w:rsid w:val="00132F5F"/>
    <w:rsid w:val="001331B1"/>
    <w:rsid w:val="001336C3"/>
    <w:rsid w:val="00133836"/>
    <w:rsid w:val="00133CD9"/>
    <w:rsid w:val="00134096"/>
    <w:rsid w:val="0013420D"/>
    <w:rsid w:val="001342A3"/>
    <w:rsid w:val="001342D3"/>
    <w:rsid w:val="00134A42"/>
    <w:rsid w:val="00134B40"/>
    <w:rsid w:val="00134D00"/>
    <w:rsid w:val="00134DEA"/>
    <w:rsid w:val="00134EB5"/>
    <w:rsid w:val="00134F2E"/>
    <w:rsid w:val="00134F60"/>
    <w:rsid w:val="00134FEC"/>
    <w:rsid w:val="00135554"/>
    <w:rsid w:val="00135CD1"/>
    <w:rsid w:val="00135EBF"/>
    <w:rsid w:val="00135EC5"/>
    <w:rsid w:val="0013606B"/>
    <w:rsid w:val="0013641D"/>
    <w:rsid w:val="00136436"/>
    <w:rsid w:val="001366C2"/>
    <w:rsid w:val="001367D8"/>
    <w:rsid w:val="0013691C"/>
    <w:rsid w:val="00136986"/>
    <w:rsid w:val="00136C90"/>
    <w:rsid w:val="00136E15"/>
    <w:rsid w:val="00136FC9"/>
    <w:rsid w:val="0013741C"/>
    <w:rsid w:val="001374BA"/>
    <w:rsid w:val="001377BA"/>
    <w:rsid w:val="001378CA"/>
    <w:rsid w:val="00137DC6"/>
    <w:rsid w:val="00137F04"/>
    <w:rsid w:val="00137F32"/>
    <w:rsid w:val="00137F54"/>
    <w:rsid w:val="001401F4"/>
    <w:rsid w:val="001403C7"/>
    <w:rsid w:val="00140474"/>
    <w:rsid w:val="00140515"/>
    <w:rsid w:val="00140D30"/>
    <w:rsid w:val="00140F08"/>
    <w:rsid w:val="00141181"/>
    <w:rsid w:val="00141245"/>
    <w:rsid w:val="00141347"/>
    <w:rsid w:val="001414C2"/>
    <w:rsid w:val="001416D3"/>
    <w:rsid w:val="00141C2E"/>
    <w:rsid w:val="00141CE5"/>
    <w:rsid w:val="00141D6B"/>
    <w:rsid w:val="0014208B"/>
    <w:rsid w:val="001420D4"/>
    <w:rsid w:val="00142227"/>
    <w:rsid w:val="00142669"/>
    <w:rsid w:val="001426BB"/>
    <w:rsid w:val="00142A27"/>
    <w:rsid w:val="00142CEA"/>
    <w:rsid w:val="00142DB4"/>
    <w:rsid w:val="00142F76"/>
    <w:rsid w:val="00142F80"/>
    <w:rsid w:val="00142FB0"/>
    <w:rsid w:val="00142FC6"/>
    <w:rsid w:val="00143FD2"/>
    <w:rsid w:val="0014403F"/>
    <w:rsid w:val="001442BF"/>
    <w:rsid w:val="00144337"/>
    <w:rsid w:val="0014435B"/>
    <w:rsid w:val="001443FC"/>
    <w:rsid w:val="00144401"/>
    <w:rsid w:val="00144423"/>
    <w:rsid w:val="00144475"/>
    <w:rsid w:val="00144547"/>
    <w:rsid w:val="00144907"/>
    <w:rsid w:val="00144B75"/>
    <w:rsid w:val="00144C47"/>
    <w:rsid w:val="00144D10"/>
    <w:rsid w:val="00145376"/>
    <w:rsid w:val="0014577E"/>
    <w:rsid w:val="00145866"/>
    <w:rsid w:val="001459B5"/>
    <w:rsid w:val="00145B8E"/>
    <w:rsid w:val="00145C0F"/>
    <w:rsid w:val="001464AB"/>
    <w:rsid w:val="00146656"/>
    <w:rsid w:val="00146DF8"/>
    <w:rsid w:val="00146EEC"/>
    <w:rsid w:val="00146F58"/>
    <w:rsid w:val="00146FD0"/>
    <w:rsid w:val="001473B9"/>
    <w:rsid w:val="00147D31"/>
    <w:rsid w:val="00147EAC"/>
    <w:rsid w:val="00147ED0"/>
    <w:rsid w:val="00147F68"/>
    <w:rsid w:val="00150123"/>
    <w:rsid w:val="0015067B"/>
    <w:rsid w:val="00150AD8"/>
    <w:rsid w:val="00150B83"/>
    <w:rsid w:val="00150F55"/>
    <w:rsid w:val="001511CE"/>
    <w:rsid w:val="00151233"/>
    <w:rsid w:val="0015135D"/>
    <w:rsid w:val="0015157A"/>
    <w:rsid w:val="001515EE"/>
    <w:rsid w:val="00151705"/>
    <w:rsid w:val="001517CB"/>
    <w:rsid w:val="00151858"/>
    <w:rsid w:val="001518B4"/>
    <w:rsid w:val="00151D95"/>
    <w:rsid w:val="0015217A"/>
    <w:rsid w:val="0015218C"/>
    <w:rsid w:val="001521F3"/>
    <w:rsid w:val="001523CE"/>
    <w:rsid w:val="00152974"/>
    <w:rsid w:val="00152BEF"/>
    <w:rsid w:val="00152F2B"/>
    <w:rsid w:val="00153302"/>
    <w:rsid w:val="00153747"/>
    <w:rsid w:val="001538EB"/>
    <w:rsid w:val="00153939"/>
    <w:rsid w:val="00153A18"/>
    <w:rsid w:val="00153B4A"/>
    <w:rsid w:val="00153B5A"/>
    <w:rsid w:val="00153BD0"/>
    <w:rsid w:val="00153DD0"/>
    <w:rsid w:val="00153FF2"/>
    <w:rsid w:val="0015421B"/>
    <w:rsid w:val="0015421C"/>
    <w:rsid w:val="001542B4"/>
    <w:rsid w:val="001543D9"/>
    <w:rsid w:val="00154699"/>
    <w:rsid w:val="0015477B"/>
    <w:rsid w:val="00154953"/>
    <w:rsid w:val="00154BBB"/>
    <w:rsid w:val="001552A1"/>
    <w:rsid w:val="001555EE"/>
    <w:rsid w:val="001557D4"/>
    <w:rsid w:val="00155BE4"/>
    <w:rsid w:val="00155C77"/>
    <w:rsid w:val="00155D72"/>
    <w:rsid w:val="00155F7A"/>
    <w:rsid w:val="00155FA6"/>
    <w:rsid w:val="00156010"/>
    <w:rsid w:val="001566B9"/>
    <w:rsid w:val="0015670B"/>
    <w:rsid w:val="001567AC"/>
    <w:rsid w:val="001567B5"/>
    <w:rsid w:val="001567C9"/>
    <w:rsid w:val="001567D6"/>
    <w:rsid w:val="00156859"/>
    <w:rsid w:val="00156862"/>
    <w:rsid w:val="00156933"/>
    <w:rsid w:val="00156A53"/>
    <w:rsid w:val="00156BB9"/>
    <w:rsid w:val="0015712A"/>
    <w:rsid w:val="001572D2"/>
    <w:rsid w:val="00157616"/>
    <w:rsid w:val="00157721"/>
    <w:rsid w:val="001577CF"/>
    <w:rsid w:val="00157863"/>
    <w:rsid w:val="00157888"/>
    <w:rsid w:val="001579ED"/>
    <w:rsid w:val="00157A79"/>
    <w:rsid w:val="00157D3A"/>
    <w:rsid w:val="00157DCD"/>
    <w:rsid w:val="001600AB"/>
    <w:rsid w:val="0016017A"/>
    <w:rsid w:val="00160362"/>
    <w:rsid w:val="00160364"/>
    <w:rsid w:val="00160481"/>
    <w:rsid w:val="0016079A"/>
    <w:rsid w:val="001608C9"/>
    <w:rsid w:val="00161177"/>
    <w:rsid w:val="00161410"/>
    <w:rsid w:val="001617F1"/>
    <w:rsid w:val="0016183F"/>
    <w:rsid w:val="001618E7"/>
    <w:rsid w:val="00161922"/>
    <w:rsid w:val="0016199E"/>
    <w:rsid w:val="00161A27"/>
    <w:rsid w:val="00161E93"/>
    <w:rsid w:val="001620A0"/>
    <w:rsid w:val="001621A4"/>
    <w:rsid w:val="001621AC"/>
    <w:rsid w:val="001622AF"/>
    <w:rsid w:val="00162499"/>
    <w:rsid w:val="00162A41"/>
    <w:rsid w:val="00162CEC"/>
    <w:rsid w:val="00162E4F"/>
    <w:rsid w:val="00163171"/>
    <w:rsid w:val="001631DC"/>
    <w:rsid w:val="001631F1"/>
    <w:rsid w:val="00163347"/>
    <w:rsid w:val="00163521"/>
    <w:rsid w:val="0016369D"/>
    <w:rsid w:val="00163BC1"/>
    <w:rsid w:val="00163E78"/>
    <w:rsid w:val="00163E92"/>
    <w:rsid w:val="00163F30"/>
    <w:rsid w:val="001640CD"/>
    <w:rsid w:val="0016434A"/>
    <w:rsid w:val="00164448"/>
    <w:rsid w:val="00164472"/>
    <w:rsid w:val="00164574"/>
    <w:rsid w:val="001645BE"/>
    <w:rsid w:val="00164675"/>
    <w:rsid w:val="00164695"/>
    <w:rsid w:val="001647A3"/>
    <w:rsid w:val="001648A3"/>
    <w:rsid w:val="00164AE4"/>
    <w:rsid w:val="0016547B"/>
    <w:rsid w:val="001654B3"/>
    <w:rsid w:val="00165510"/>
    <w:rsid w:val="0016575B"/>
    <w:rsid w:val="001658B0"/>
    <w:rsid w:val="001659C1"/>
    <w:rsid w:val="00165A29"/>
    <w:rsid w:val="00165F63"/>
    <w:rsid w:val="0016610E"/>
    <w:rsid w:val="0016689A"/>
    <w:rsid w:val="00166C3E"/>
    <w:rsid w:val="00166CBD"/>
    <w:rsid w:val="00166E85"/>
    <w:rsid w:val="00166FF1"/>
    <w:rsid w:val="00167233"/>
    <w:rsid w:val="001673BC"/>
    <w:rsid w:val="001674EA"/>
    <w:rsid w:val="00167559"/>
    <w:rsid w:val="00167613"/>
    <w:rsid w:val="00167834"/>
    <w:rsid w:val="00167A7F"/>
    <w:rsid w:val="00167DCE"/>
    <w:rsid w:val="0017002F"/>
    <w:rsid w:val="00170264"/>
    <w:rsid w:val="001704B3"/>
    <w:rsid w:val="0017059F"/>
    <w:rsid w:val="001706DC"/>
    <w:rsid w:val="00170889"/>
    <w:rsid w:val="00170A4F"/>
    <w:rsid w:val="00170AD5"/>
    <w:rsid w:val="00170C05"/>
    <w:rsid w:val="00170CB1"/>
    <w:rsid w:val="00170DC0"/>
    <w:rsid w:val="00170DC6"/>
    <w:rsid w:val="00170EEE"/>
    <w:rsid w:val="00171175"/>
    <w:rsid w:val="001717CE"/>
    <w:rsid w:val="0017190E"/>
    <w:rsid w:val="00171931"/>
    <w:rsid w:val="001719AB"/>
    <w:rsid w:val="00171B7F"/>
    <w:rsid w:val="00171C29"/>
    <w:rsid w:val="00171DF5"/>
    <w:rsid w:val="00171EBB"/>
    <w:rsid w:val="00171FA7"/>
    <w:rsid w:val="001722BD"/>
    <w:rsid w:val="00172443"/>
    <w:rsid w:val="001725AA"/>
    <w:rsid w:val="001727AD"/>
    <w:rsid w:val="00172AE3"/>
    <w:rsid w:val="00172B00"/>
    <w:rsid w:val="00172BC0"/>
    <w:rsid w:val="0017309A"/>
    <w:rsid w:val="001730AC"/>
    <w:rsid w:val="00173163"/>
    <w:rsid w:val="0017380D"/>
    <w:rsid w:val="00173AAE"/>
    <w:rsid w:val="00173B8B"/>
    <w:rsid w:val="00173D4F"/>
    <w:rsid w:val="0017409B"/>
    <w:rsid w:val="001740E0"/>
    <w:rsid w:val="001741C9"/>
    <w:rsid w:val="001742E4"/>
    <w:rsid w:val="001743B7"/>
    <w:rsid w:val="00174A61"/>
    <w:rsid w:val="0017581A"/>
    <w:rsid w:val="0017584B"/>
    <w:rsid w:val="00175893"/>
    <w:rsid w:val="00175FA7"/>
    <w:rsid w:val="00175FC7"/>
    <w:rsid w:val="001760FE"/>
    <w:rsid w:val="001761A6"/>
    <w:rsid w:val="00176280"/>
    <w:rsid w:val="001765EB"/>
    <w:rsid w:val="0017671C"/>
    <w:rsid w:val="001768D7"/>
    <w:rsid w:val="00176971"/>
    <w:rsid w:val="0017698B"/>
    <w:rsid w:val="00176C81"/>
    <w:rsid w:val="00176EBD"/>
    <w:rsid w:val="001770F3"/>
    <w:rsid w:val="0017715F"/>
    <w:rsid w:val="001774BD"/>
    <w:rsid w:val="00177562"/>
    <w:rsid w:val="00177732"/>
    <w:rsid w:val="001779CC"/>
    <w:rsid w:val="00177E2F"/>
    <w:rsid w:val="001807A0"/>
    <w:rsid w:val="001808A2"/>
    <w:rsid w:val="001808EA"/>
    <w:rsid w:val="00180D0F"/>
    <w:rsid w:val="00180D96"/>
    <w:rsid w:val="00180EA4"/>
    <w:rsid w:val="00181132"/>
    <w:rsid w:val="0018151B"/>
    <w:rsid w:val="00181669"/>
    <w:rsid w:val="00181822"/>
    <w:rsid w:val="00181BC4"/>
    <w:rsid w:val="00182183"/>
    <w:rsid w:val="0018249D"/>
    <w:rsid w:val="001826C3"/>
    <w:rsid w:val="00182716"/>
    <w:rsid w:val="00182CD2"/>
    <w:rsid w:val="00182D88"/>
    <w:rsid w:val="00183342"/>
    <w:rsid w:val="001838EA"/>
    <w:rsid w:val="00183A48"/>
    <w:rsid w:val="001842D5"/>
    <w:rsid w:val="001843F8"/>
    <w:rsid w:val="001845D5"/>
    <w:rsid w:val="00184C7B"/>
    <w:rsid w:val="00185132"/>
    <w:rsid w:val="001853F0"/>
    <w:rsid w:val="0018576B"/>
    <w:rsid w:val="001858D9"/>
    <w:rsid w:val="00185AA9"/>
    <w:rsid w:val="00185AB4"/>
    <w:rsid w:val="00185E4D"/>
    <w:rsid w:val="001860D5"/>
    <w:rsid w:val="001861B4"/>
    <w:rsid w:val="00186216"/>
    <w:rsid w:val="00186417"/>
    <w:rsid w:val="00186462"/>
    <w:rsid w:val="001865FF"/>
    <w:rsid w:val="001866F9"/>
    <w:rsid w:val="00186827"/>
    <w:rsid w:val="0018682A"/>
    <w:rsid w:val="00186B7A"/>
    <w:rsid w:val="00186BAC"/>
    <w:rsid w:val="00186C6F"/>
    <w:rsid w:val="00186CEE"/>
    <w:rsid w:val="0018719B"/>
    <w:rsid w:val="00187265"/>
    <w:rsid w:val="001872B6"/>
    <w:rsid w:val="0018735B"/>
    <w:rsid w:val="00187497"/>
    <w:rsid w:val="0018770C"/>
    <w:rsid w:val="00187B5F"/>
    <w:rsid w:val="00190020"/>
    <w:rsid w:val="0019009A"/>
    <w:rsid w:val="00190147"/>
    <w:rsid w:val="00190221"/>
    <w:rsid w:val="00190231"/>
    <w:rsid w:val="001903D0"/>
    <w:rsid w:val="001908DE"/>
    <w:rsid w:val="00190ACD"/>
    <w:rsid w:val="00190AD0"/>
    <w:rsid w:val="00190E14"/>
    <w:rsid w:val="00190FA6"/>
    <w:rsid w:val="00191227"/>
    <w:rsid w:val="0019122A"/>
    <w:rsid w:val="0019160E"/>
    <w:rsid w:val="0019178A"/>
    <w:rsid w:val="00191D7C"/>
    <w:rsid w:val="00191DFB"/>
    <w:rsid w:val="00191F18"/>
    <w:rsid w:val="00191F92"/>
    <w:rsid w:val="0019219E"/>
    <w:rsid w:val="0019268B"/>
    <w:rsid w:val="00192A16"/>
    <w:rsid w:val="00192A61"/>
    <w:rsid w:val="00192C3B"/>
    <w:rsid w:val="00192C4F"/>
    <w:rsid w:val="001937C4"/>
    <w:rsid w:val="0019397A"/>
    <w:rsid w:val="0019428E"/>
    <w:rsid w:val="001944BB"/>
    <w:rsid w:val="001944FE"/>
    <w:rsid w:val="001946FE"/>
    <w:rsid w:val="00194961"/>
    <w:rsid w:val="00194F86"/>
    <w:rsid w:val="0019509A"/>
    <w:rsid w:val="00195420"/>
    <w:rsid w:val="0019543F"/>
    <w:rsid w:val="0019564C"/>
    <w:rsid w:val="00195931"/>
    <w:rsid w:val="001959AF"/>
    <w:rsid w:val="00195C5C"/>
    <w:rsid w:val="00195CDB"/>
    <w:rsid w:val="00195CF9"/>
    <w:rsid w:val="001962FC"/>
    <w:rsid w:val="0019632F"/>
    <w:rsid w:val="001965DB"/>
    <w:rsid w:val="00196770"/>
    <w:rsid w:val="001967F0"/>
    <w:rsid w:val="001967FF"/>
    <w:rsid w:val="0019682A"/>
    <w:rsid w:val="00196927"/>
    <w:rsid w:val="001969CD"/>
    <w:rsid w:val="00196BDF"/>
    <w:rsid w:val="00196E51"/>
    <w:rsid w:val="00197081"/>
    <w:rsid w:val="001973BF"/>
    <w:rsid w:val="00197506"/>
    <w:rsid w:val="001975AD"/>
    <w:rsid w:val="0019762A"/>
    <w:rsid w:val="00197792"/>
    <w:rsid w:val="00197A6B"/>
    <w:rsid w:val="00197ABB"/>
    <w:rsid w:val="00197C8E"/>
    <w:rsid w:val="00197E32"/>
    <w:rsid w:val="00197FE1"/>
    <w:rsid w:val="001A025E"/>
    <w:rsid w:val="001A0440"/>
    <w:rsid w:val="001A0479"/>
    <w:rsid w:val="001A053E"/>
    <w:rsid w:val="001A06DB"/>
    <w:rsid w:val="001A073F"/>
    <w:rsid w:val="001A080E"/>
    <w:rsid w:val="001A09B7"/>
    <w:rsid w:val="001A0BAB"/>
    <w:rsid w:val="001A0CFA"/>
    <w:rsid w:val="001A1AD4"/>
    <w:rsid w:val="001A1C3E"/>
    <w:rsid w:val="001A1D1F"/>
    <w:rsid w:val="001A1DDB"/>
    <w:rsid w:val="001A1FDE"/>
    <w:rsid w:val="001A2082"/>
    <w:rsid w:val="001A23B5"/>
    <w:rsid w:val="001A24A0"/>
    <w:rsid w:val="001A2627"/>
    <w:rsid w:val="001A2714"/>
    <w:rsid w:val="001A2853"/>
    <w:rsid w:val="001A2B0C"/>
    <w:rsid w:val="001A2DB9"/>
    <w:rsid w:val="001A2FA0"/>
    <w:rsid w:val="001A3672"/>
    <w:rsid w:val="001A397A"/>
    <w:rsid w:val="001A3A81"/>
    <w:rsid w:val="001A3BDB"/>
    <w:rsid w:val="001A3BE5"/>
    <w:rsid w:val="001A3C82"/>
    <w:rsid w:val="001A3D5D"/>
    <w:rsid w:val="001A3E4E"/>
    <w:rsid w:val="001A3F22"/>
    <w:rsid w:val="001A40F0"/>
    <w:rsid w:val="001A4469"/>
    <w:rsid w:val="001A4776"/>
    <w:rsid w:val="001A4B90"/>
    <w:rsid w:val="001A4DAC"/>
    <w:rsid w:val="001A5197"/>
    <w:rsid w:val="001A5604"/>
    <w:rsid w:val="001A567A"/>
    <w:rsid w:val="001A5845"/>
    <w:rsid w:val="001A590E"/>
    <w:rsid w:val="001A5B67"/>
    <w:rsid w:val="001A5BAF"/>
    <w:rsid w:val="001A5D2A"/>
    <w:rsid w:val="001A5F43"/>
    <w:rsid w:val="001A5FC2"/>
    <w:rsid w:val="001A6016"/>
    <w:rsid w:val="001A657D"/>
    <w:rsid w:val="001A6667"/>
    <w:rsid w:val="001A66EB"/>
    <w:rsid w:val="001A6928"/>
    <w:rsid w:val="001A6B3C"/>
    <w:rsid w:val="001A6E60"/>
    <w:rsid w:val="001A7146"/>
    <w:rsid w:val="001A755A"/>
    <w:rsid w:val="001A783E"/>
    <w:rsid w:val="001A7A1E"/>
    <w:rsid w:val="001A7B34"/>
    <w:rsid w:val="001A7B7D"/>
    <w:rsid w:val="001A7CB3"/>
    <w:rsid w:val="001A7D90"/>
    <w:rsid w:val="001B046E"/>
    <w:rsid w:val="001B046F"/>
    <w:rsid w:val="001B0495"/>
    <w:rsid w:val="001B066C"/>
    <w:rsid w:val="001B0CB1"/>
    <w:rsid w:val="001B0E7D"/>
    <w:rsid w:val="001B0EA3"/>
    <w:rsid w:val="001B1119"/>
    <w:rsid w:val="001B137B"/>
    <w:rsid w:val="001B158B"/>
    <w:rsid w:val="001B1634"/>
    <w:rsid w:val="001B16FB"/>
    <w:rsid w:val="001B1732"/>
    <w:rsid w:val="001B19DE"/>
    <w:rsid w:val="001B1BD5"/>
    <w:rsid w:val="001B1CA6"/>
    <w:rsid w:val="001B1D10"/>
    <w:rsid w:val="001B1DAD"/>
    <w:rsid w:val="001B1E8D"/>
    <w:rsid w:val="001B2645"/>
    <w:rsid w:val="001B2790"/>
    <w:rsid w:val="001B27A3"/>
    <w:rsid w:val="001B2874"/>
    <w:rsid w:val="001B2960"/>
    <w:rsid w:val="001B2EA6"/>
    <w:rsid w:val="001B2F23"/>
    <w:rsid w:val="001B3163"/>
    <w:rsid w:val="001B32F3"/>
    <w:rsid w:val="001B32FD"/>
    <w:rsid w:val="001B372C"/>
    <w:rsid w:val="001B3739"/>
    <w:rsid w:val="001B3813"/>
    <w:rsid w:val="001B3846"/>
    <w:rsid w:val="001B39A7"/>
    <w:rsid w:val="001B3DC5"/>
    <w:rsid w:val="001B41A3"/>
    <w:rsid w:val="001B4455"/>
    <w:rsid w:val="001B45E3"/>
    <w:rsid w:val="001B475B"/>
    <w:rsid w:val="001B4C3F"/>
    <w:rsid w:val="001B4CB0"/>
    <w:rsid w:val="001B4F86"/>
    <w:rsid w:val="001B57C1"/>
    <w:rsid w:val="001B5953"/>
    <w:rsid w:val="001B5A2C"/>
    <w:rsid w:val="001B5AD9"/>
    <w:rsid w:val="001B5C7F"/>
    <w:rsid w:val="001B5D99"/>
    <w:rsid w:val="001B5DCF"/>
    <w:rsid w:val="001B5EAA"/>
    <w:rsid w:val="001B601D"/>
    <w:rsid w:val="001B60B5"/>
    <w:rsid w:val="001B64FC"/>
    <w:rsid w:val="001B65A4"/>
    <w:rsid w:val="001B6859"/>
    <w:rsid w:val="001B693B"/>
    <w:rsid w:val="001B6998"/>
    <w:rsid w:val="001B6B6B"/>
    <w:rsid w:val="001B6C74"/>
    <w:rsid w:val="001B6CDB"/>
    <w:rsid w:val="001B6E01"/>
    <w:rsid w:val="001B6E42"/>
    <w:rsid w:val="001B7076"/>
    <w:rsid w:val="001B72D1"/>
    <w:rsid w:val="001B73EB"/>
    <w:rsid w:val="001B742B"/>
    <w:rsid w:val="001B7971"/>
    <w:rsid w:val="001C08D1"/>
    <w:rsid w:val="001C0AE3"/>
    <w:rsid w:val="001C0BAD"/>
    <w:rsid w:val="001C0D39"/>
    <w:rsid w:val="001C0D8F"/>
    <w:rsid w:val="001C0EDF"/>
    <w:rsid w:val="001C1322"/>
    <w:rsid w:val="001C1460"/>
    <w:rsid w:val="001C147B"/>
    <w:rsid w:val="001C1607"/>
    <w:rsid w:val="001C162E"/>
    <w:rsid w:val="001C16D1"/>
    <w:rsid w:val="001C1738"/>
    <w:rsid w:val="001C19D9"/>
    <w:rsid w:val="001C2410"/>
    <w:rsid w:val="001C2504"/>
    <w:rsid w:val="001C2660"/>
    <w:rsid w:val="001C2DCD"/>
    <w:rsid w:val="001C2FD8"/>
    <w:rsid w:val="001C3007"/>
    <w:rsid w:val="001C325B"/>
    <w:rsid w:val="001C3358"/>
    <w:rsid w:val="001C371C"/>
    <w:rsid w:val="001C37A8"/>
    <w:rsid w:val="001C3AC8"/>
    <w:rsid w:val="001C3C31"/>
    <w:rsid w:val="001C3C56"/>
    <w:rsid w:val="001C3E5E"/>
    <w:rsid w:val="001C3E8E"/>
    <w:rsid w:val="001C3E9E"/>
    <w:rsid w:val="001C3FE3"/>
    <w:rsid w:val="001C43B1"/>
    <w:rsid w:val="001C44DF"/>
    <w:rsid w:val="001C4576"/>
    <w:rsid w:val="001C49DD"/>
    <w:rsid w:val="001C4AD0"/>
    <w:rsid w:val="001C4E76"/>
    <w:rsid w:val="001C5143"/>
    <w:rsid w:val="001C53F7"/>
    <w:rsid w:val="001C574F"/>
    <w:rsid w:val="001C58B3"/>
    <w:rsid w:val="001C5906"/>
    <w:rsid w:val="001C5953"/>
    <w:rsid w:val="001C5E1B"/>
    <w:rsid w:val="001C6007"/>
    <w:rsid w:val="001C6089"/>
    <w:rsid w:val="001C65E2"/>
    <w:rsid w:val="001C6753"/>
    <w:rsid w:val="001C6847"/>
    <w:rsid w:val="001C6A92"/>
    <w:rsid w:val="001C6AAF"/>
    <w:rsid w:val="001C6D40"/>
    <w:rsid w:val="001C6D4F"/>
    <w:rsid w:val="001C6F1E"/>
    <w:rsid w:val="001C70C0"/>
    <w:rsid w:val="001C71F9"/>
    <w:rsid w:val="001C72C3"/>
    <w:rsid w:val="001C7310"/>
    <w:rsid w:val="001C7685"/>
    <w:rsid w:val="001C77E2"/>
    <w:rsid w:val="001C77F3"/>
    <w:rsid w:val="001C7820"/>
    <w:rsid w:val="001C78D4"/>
    <w:rsid w:val="001C7B85"/>
    <w:rsid w:val="001C7E99"/>
    <w:rsid w:val="001D01AC"/>
    <w:rsid w:val="001D0214"/>
    <w:rsid w:val="001D0233"/>
    <w:rsid w:val="001D0A90"/>
    <w:rsid w:val="001D0AE0"/>
    <w:rsid w:val="001D0BEC"/>
    <w:rsid w:val="001D0E3A"/>
    <w:rsid w:val="001D0F49"/>
    <w:rsid w:val="001D0F78"/>
    <w:rsid w:val="001D1011"/>
    <w:rsid w:val="001D14FE"/>
    <w:rsid w:val="001D15B8"/>
    <w:rsid w:val="001D1687"/>
    <w:rsid w:val="001D1743"/>
    <w:rsid w:val="001D1831"/>
    <w:rsid w:val="001D1ADE"/>
    <w:rsid w:val="001D2084"/>
    <w:rsid w:val="001D21BC"/>
    <w:rsid w:val="001D223F"/>
    <w:rsid w:val="001D2697"/>
    <w:rsid w:val="001D2C51"/>
    <w:rsid w:val="001D30ED"/>
    <w:rsid w:val="001D31A5"/>
    <w:rsid w:val="001D3344"/>
    <w:rsid w:val="001D35BC"/>
    <w:rsid w:val="001D35F3"/>
    <w:rsid w:val="001D3DED"/>
    <w:rsid w:val="001D3E34"/>
    <w:rsid w:val="001D3FCE"/>
    <w:rsid w:val="001D4064"/>
    <w:rsid w:val="001D4334"/>
    <w:rsid w:val="001D46FB"/>
    <w:rsid w:val="001D48AF"/>
    <w:rsid w:val="001D4ADA"/>
    <w:rsid w:val="001D4DAF"/>
    <w:rsid w:val="001D552A"/>
    <w:rsid w:val="001D5605"/>
    <w:rsid w:val="001D56B9"/>
    <w:rsid w:val="001D57CB"/>
    <w:rsid w:val="001D57FF"/>
    <w:rsid w:val="001D59A2"/>
    <w:rsid w:val="001D5CF1"/>
    <w:rsid w:val="001D5E9A"/>
    <w:rsid w:val="001D5F1B"/>
    <w:rsid w:val="001D5F23"/>
    <w:rsid w:val="001D5FAE"/>
    <w:rsid w:val="001D605C"/>
    <w:rsid w:val="001D625B"/>
    <w:rsid w:val="001D658E"/>
    <w:rsid w:val="001D6877"/>
    <w:rsid w:val="001D6942"/>
    <w:rsid w:val="001D6C6A"/>
    <w:rsid w:val="001D6C99"/>
    <w:rsid w:val="001D6F34"/>
    <w:rsid w:val="001D70F8"/>
    <w:rsid w:val="001D7104"/>
    <w:rsid w:val="001D71F2"/>
    <w:rsid w:val="001D72EF"/>
    <w:rsid w:val="001D73B1"/>
    <w:rsid w:val="001D755C"/>
    <w:rsid w:val="001D763C"/>
    <w:rsid w:val="001D7688"/>
    <w:rsid w:val="001D773D"/>
    <w:rsid w:val="001D7C29"/>
    <w:rsid w:val="001D7C2A"/>
    <w:rsid w:val="001D7E96"/>
    <w:rsid w:val="001E0421"/>
    <w:rsid w:val="001E04BB"/>
    <w:rsid w:val="001E051B"/>
    <w:rsid w:val="001E05FE"/>
    <w:rsid w:val="001E0720"/>
    <w:rsid w:val="001E0A41"/>
    <w:rsid w:val="001E0C95"/>
    <w:rsid w:val="001E0E49"/>
    <w:rsid w:val="001E0F2E"/>
    <w:rsid w:val="001E1516"/>
    <w:rsid w:val="001E15D4"/>
    <w:rsid w:val="001E17BB"/>
    <w:rsid w:val="001E188C"/>
    <w:rsid w:val="001E2068"/>
    <w:rsid w:val="001E213C"/>
    <w:rsid w:val="001E21ED"/>
    <w:rsid w:val="001E22F0"/>
    <w:rsid w:val="001E2331"/>
    <w:rsid w:val="001E269F"/>
    <w:rsid w:val="001E28F5"/>
    <w:rsid w:val="001E2D02"/>
    <w:rsid w:val="001E2D82"/>
    <w:rsid w:val="001E2D8E"/>
    <w:rsid w:val="001E2EC4"/>
    <w:rsid w:val="001E2F17"/>
    <w:rsid w:val="001E30E9"/>
    <w:rsid w:val="001E314B"/>
    <w:rsid w:val="001E32F6"/>
    <w:rsid w:val="001E349D"/>
    <w:rsid w:val="001E36B3"/>
    <w:rsid w:val="001E373F"/>
    <w:rsid w:val="001E390E"/>
    <w:rsid w:val="001E3A13"/>
    <w:rsid w:val="001E3BC9"/>
    <w:rsid w:val="001E3CA7"/>
    <w:rsid w:val="001E3DF0"/>
    <w:rsid w:val="001E3FBB"/>
    <w:rsid w:val="001E431E"/>
    <w:rsid w:val="001E4385"/>
    <w:rsid w:val="001E43BB"/>
    <w:rsid w:val="001E4566"/>
    <w:rsid w:val="001E46C6"/>
    <w:rsid w:val="001E4B23"/>
    <w:rsid w:val="001E4D20"/>
    <w:rsid w:val="001E5234"/>
    <w:rsid w:val="001E5574"/>
    <w:rsid w:val="001E5724"/>
    <w:rsid w:val="001E58BF"/>
    <w:rsid w:val="001E5C75"/>
    <w:rsid w:val="001E5CF9"/>
    <w:rsid w:val="001E6309"/>
    <w:rsid w:val="001E6519"/>
    <w:rsid w:val="001E6815"/>
    <w:rsid w:val="001E6981"/>
    <w:rsid w:val="001E6F0B"/>
    <w:rsid w:val="001E6FC1"/>
    <w:rsid w:val="001E7286"/>
    <w:rsid w:val="001E7364"/>
    <w:rsid w:val="001E7842"/>
    <w:rsid w:val="001E7960"/>
    <w:rsid w:val="001E7ABE"/>
    <w:rsid w:val="001E7BE6"/>
    <w:rsid w:val="001E7F6A"/>
    <w:rsid w:val="001F022A"/>
    <w:rsid w:val="001F0474"/>
    <w:rsid w:val="001F06C6"/>
    <w:rsid w:val="001F06E9"/>
    <w:rsid w:val="001F0788"/>
    <w:rsid w:val="001F0859"/>
    <w:rsid w:val="001F0886"/>
    <w:rsid w:val="001F08FA"/>
    <w:rsid w:val="001F09C6"/>
    <w:rsid w:val="001F0CE8"/>
    <w:rsid w:val="001F0DF6"/>
    <w:rsid w:val="001F1087"/>
    <w:rsid w:val="001F1095"/>
    <w:rsid w:val="001F10ED"/>
    <w:rsid w:val="001F11ED"/>
    <w:rsid w:val="001F128A"/>
    <w:rsid w:val="001F138E"/>
    <w:rsid w:val="001F158C"/>
    <w:rsid w:val="001F1753"/>
    <w:rsid w:val="001F185A"/>
    <w:rsid w:val="001F1932"/>
    <w:rsid w:val="001F1E51"/>
    <w:rsid w:val="001F2121"/>
    <w:rsid w:val="001F2144"/>
    <w:rsid w:val="001F280B"/>
    <w:rsid w:val="001F2956"/>
    <w:rsid w:val="001F2959"/>
    <w:rsid w:val="001F2C3E"/>
    <w:rsid w:val="001F3A49"/>
    <w:rsid w:val="001F3A89"/>
    <w:rsid w:val="001F3D1A"/>
    <w:rsid w:val="001F3D46"/>
    <w:rsid w:val="001F3D54"/>
    <w:rsid w:val="001F3DCA"/>
    <w:rsid w:val="001F3EF5"/>
    <w:rsid w:val="001F4481"/>
    <w:rsid w:val="001F4BB7"/>
    <w:rsid w:val="001F4D6A"/>
    <w:rsid w:val="001F4E41"/>
    <w:rsid w:val="001F50B6"/>
    <w:rsid w:val="001F5235"/>
    <w:rsid w:val="001F52BE"/>
    <w:rsid w:val="001F5326"/>
    <w:rsid w:val="001F548F"/>
    <w:rsid w:val="001F55EE"/>
    <w:rsid w:val="001F55F1"/>
    <w:rsid w:val="001F56CF"/>
    <w:rsid w:val="001F5C0D"/>
    <w:rsid w:val="001F5D0D"/>
    <w:rsid w:val="001F5D6C"/>
    <w:rsid w:val="001F5DCB"/>
    <w:rsid w:val="001F6923"/>
    <w:rsid w:val="001F6A92"/>
    <w:rsid w:val="001F6C8C"/>
    <w:rsid w:val="001F6D4F"/>
    <w:rsid w:val="001F6E79"/>
    <w:rsid w:val="001F7150"/>
    <w:rsid w:val="001F7319"/>
    <w:rsid w:val="001F736C"/>
    <w:rsid w:val="001F76AE"/>
    <w:rsid w:val="001F7740"/>
    <w:rsid w:val="00200243"/>
    <w:rsid w:val="0020038F"/>
    <w:rsid w:val="002004B8"/>
    <w:rsid w:val="00200AC2"/>
    <w:rsid w:val="00200C79"/>
    <w:rsid w:val="00200DF2"/>
    <w:rsid w:val="00201067"/>
    <w:rsid w:val="00201094"/>
    <w:rsid w:val="00201337"/>
    <w:rsid w:val="0020134E"/>
    <w:rsid w:val="002014BF"/>
    <w:rsid w:val="002018A9"/>
    <w:rsid w:val="00201C61"/>
    <w:rsid w:val="0020205A"/>
    <w:rsid w:val="002022E8"/>
    <w:rsid w:val="002026CD"/>
    <w:rsid w:val="00202AB8"/>
    <w:rsid w:val="00202D4E"/>
    <w:rsid w:val="00202F49"/>
    <w:rsid w:val="002034A6"/>
    <w:rsid w:val="0020380D"/>
    <w:rsid w:val="00203B5C"/>
    <w:rsid w:val="00203D1D"/>
    <w:rsid w:val="002040BC"/>
    <w:rsid w:val="002040FA"/>
    <w:rsid w:val="0020447B"/>
    <w:rsid w:val="002045F2"/>
    <w:rsid w:val="0020477F"/>
    <w:rsid w:val="00204962"/>
    <w:rsid w:val="00204ACA"/>
    <w:rsid w:val="00204CE4"/>
    <w:rsid w:val="00204F52"/>
    <w:rsid w:val="00205042"/>
    <w:rsid w:val="0020510F"/>
    <w:rsid w:val="00205255"/>
    <w:rsid w:val="0020591A"/>
    <w:rsid w:val="00205994"/>
    <w:rsid w:val="002059B7"/>
    <w:rsid w:val="00205A3A"/>
    <w:rsid w:val="00205CD4"/>
    <w:rsid w:val="00205DB8"/>
    <w:rsid w:val="0020610C"/>
    <w:rsid w:val="002061DA"/>
    <w:rsid w:val="002064E8"/>
    <w:rsid w:val="00206D9D"/>
    <w:rsid w:val="00206FC1"/>
    <w:rsid w:val="00207257"/>
    <w:rsid w:val="002075C5"/>
    <w:rsid w:val="002075D8"/>
    <w:rsid w:val="0020769F"/>
    <w:rsid w:val="00207720"/>
    <w:rsid w:val="002077C6"/>
    <w:rsid w:val="002077DA"/>
    <w:rsid w:val="00207C07"/>
    <w:rsid w:val="00207C0D"/>
    <w:rsid w:val="00207D1C"/>
    <w:rsid w:val="0021039A"/>
    <w:rsid w:val="002106D4"/>
    <w:rsid w:val="002107DB"/>
    <w:rsid w:val="0021080E"/>
    <w:rsid w:val="00210B8E"/>
    <w:rsid w:val="00210D32"/>
    <w:rsid w:val="00210D65"/>
    <w:rsid w:val="0021108E"/>
    <w:rsid w:val="00211317"/>
    <w:rsid w:val="002114A2"/>
    <w:rsid w:val="00211541"/>
    <w:rsid w:val="002116F6"/>
    <w:rsid w:val="002118F5"/>
    <w:rsid w:val="00211B84"/>
    <w:rsid w:val="00211C67"/>
    <w:rsid w:val="00211CD2"/>
    <w:rsid w:val="00211D20"/>
    <w:rsid w:val="00211D5A"/>
    <w:rsid w:val="00211F43"/>
    <w:rsid w:val="002120D5"/>
    <w:rsid w:val="0021217A"/>
    <w:rsid w:val="002123B7"/>
    <w:rsid w:val="0021241B"/>
    <w:rsid w:val="00212849"/>
    <w:rsid w:val="00212ADF"/>
    <w:rsid w:val="00213193"/>
    <w:rsid w:val="002132AA"/>
    <w:rsid w:val="002133A6"/>
    <w:rsid w:val="00213474"/>
    <w:rsid w:val="0021352C"/>
    <w:rsid w:val="00213873"/>
    <w:rsid w:val="00214B81"/>
    <w:rsid w:val="00214DC6"/>
    <w:rsid w:val="00214F65"/>
    <w:rsid w:val="00214F85"/>
    <w:rsid w:val="00215314"/>
    <w:rsid w:val="00215AE7"/>
    <w:rsid w:val="00215BE5"/>
    <w:rsid w:val="00215C68"/>
    <w:rsid w:val="00215CEC"/>
    <w:rsid w:val="00215ECA"/>
    <w:rsid w:val="00216540"/>
    <w:rsid w:val="0021656A"/>
    <w:rsid w:val="00216675"/>
    <w:rsid w:val="00216B8A"/>
    <w:rsid w:val="00216C10"/>
    <w:rsid w:val="00217072"/>
    <w:rsid w:val="0021730E"/>
    <w:rsid w:val="00217326"/>
    <w:rsid w:val="002175A3"/>
    <w:rsid w:val="0021764F"/>
    <w:rsid w:val="00217870"/>
    <w:rsid w:val="00217CDE"/>
    <w:rsid w:val="0022023F"/>
    <w:rsid w:val="002202D6"/>
    <w:rsid w:val="0022030F"/>
    <w:rsid w:val="0022070C"/>
    <w:rsid w:val="002207C3"/>
    <w:rsid w:val="00220CF0"/>
    <w:rsid w:val="002211CE"/>
    <w:rsid w:val="002211F8"/>
    <w:rsid w:val="002212A5"/>
    <w:rsid w:val="002217A3"/>
    <w:rsid w:val="002219BD"/>
    <w:rsid w:val="00221B15"/>
    <w:rsid w:val="00221E3F"/>
    <w:rsid w:val="00221EBA"/>
    <w:rsid w:val="00221EC4"/>
    <w:rsid w:val="00221F94"/>
    <w:rsid w:val="0022203C"/>
    <w:rsid w:val="00222205"/>
    <w:rsid w:val="002222AA"/>
    <w:rsid w:val="00222351"/>
    <w:rsid w:val="002224AB"/>
    <w:rsid w:val="002228A1"/>
    <w:rsid w:val="00222965"/>
    <w:rsid w:val="00222EB9"/>
    <w:rsid w:val="00222F9B"/>
    <w:rsid w:val="002230AC"/>
    <w:rsid w:val="00223500"/>
    <w:rsid w:val="00223AE6"/>
    <w:rsid w:val="00223FF7"/>
    <w:rsid w:val="00224151"/>
    <w:rsid w:val="002243A1"/>
    <w:rsid w:val="00224484"/>
    <w:rsid w:val="00224780"/>
    <w:rsid w:val="002247D8"/>
    <w:rsid w:val="002247E7"/>
    <w:rsid w:val="00224A18"/>
    <w:rsid w:val="00224E45"/>
    <w:rsid w:val="00224E6A"/>
    <w:rsid w:val="00224EBA"/>
    <w:rsid w:val="0022527B"/>
    <w:rsid w:val="0022567B"/>
    <w:rsid w:val="002259C1"/>
    <w:rsid w:val="002259FC"/>
    <w:rsid w:val="00225A55"/>
    <w:rsid w:val="00225A81"/>
    <w:rsid w:val="00225BC4"/>
    <w:rsid w:val="00225CEB"/>
    <w:rsid w:val="00225EFF"/>
    <w:rsid w:val="002268DE"/>
    <w:rsid w:val="0022698D"/>
    <w:rsid w:val="00226AAD"/>
    <w:rsid w:val="00226E00"/>
    <w:rsid w:val="00226F21"/>
    <w:rsid w:val="00226F54"/>
    <w:rsid w:val="00226F6A"/>
    <w:rsid w:val="0022701E"/>
    <w:rsid w:val="00227352"/>
    <w:rsid w:val="002275A3"/>
    <w:rsid w:val="0022780A"/>
    <w:rsid w:val="00227A91"/>
    <w:rsid w:val="00227C37"/>
    <w:rsid w:val="00227C3A"/>
    <w:rsid w:val="00227D8E"/>
    <w:rsid w:val="00230040"/>
    <w:rsid w:val="00230063"/>
    <w:rsid w:val="002302B7"/>
    <w:rsid w:val="00230349"/>
    <w:rsid w:val="00230605"/>
    <w:rsid w:val="002306B3"/>
    <w:rsid w:val="002306EC"/>
    <w:rsid w:val="002307CA"/>
    <w:rsid w:val="00230C86"/>
    <w:rsid w:val="00230FA2"/>
    <w:rsid w:val="00231010"/>
    <w:rsid w:val="00231243"/>
    <w:rsid w:val="0023137F"/>
    <w:rsid w:val="00231D28"/>
    <w:rsid w:val="00231E6B"/>
    <w:rsid w:val="00231ED9"/>
    <w:rsid w:val="00232178"/>
    <w:rsid w:val="00232549"/>
    <w:rsid w:val="002328AE"/>
    <w:rsid w:val="002328F2"/>
    <w:rsid w:val="00232929"/>
    <w:rsid w:val="0023293A"/>
    <w:rsid w:val="00232ECE"/>
    <w:rsid w:val="00233071"/>
    <w:rsid w:val="00233084"/>
    <w:rsid w:val="0023377F"/>
    <w:rsid w:val="002337EC"/>
    <w:rsid w:val="002339B3"/>
    <w:rsid w:val="00233CF5"/>
    <w:rsid w:val="00233D3D"/>
    <w:rsid w:val="002342CD"/>
    <w:rsid w:val="00234425"/>
    <w:rsid w:val="002346C4"/>
    <w:rsid w:val="002347D9"/>
    <w:rsid w:val="0023493F"/>
    <w:rsid w:val="00234B30"/>
    <w:rsid w:val="002355B2"/>
    <w:rsid w:val="00235851"/>
    <w:rsid w:val="00235916"/>
    <w:rsid w:val="00235DCF"/>
    <w:rsid w:val="002363AE"/>
    <w:rsid w:val="00236B9F"/>
    <w:rsid w:val="00236DB3"/>
    <w:rsid w:val="0023707E"/>
    <w:rsid w:val="002372EC"/>
    <w:rsid w:val="00237318"/>
    <w:rsid w:val="0023738E"/>
    <w:rsid w:val="002375CC"/>
    <w:rsid w:val="0023761D"/>
    <w:rsid w:val="00237630"/>
    <w:rsid w:val="00237D78"/>
    <w:rsid w:val="002400F5"/>
    <w:rsid w:val="00240381"/>
    <w:rsid w:val="00240600"/>
    <w:rsid w:val="002407FC"/>
    <w:rsid w:val="0024095B"/>
    <w:rsid w:val="002409B4"/>
    <w:rsid w:val="00240AAF"/>
    <w:rsid w:val="00240C32"/>
    <w:rsid w:val="00240CD8"/>
    <w:rsid w:val="00241408"/>
    <w:rsid w:val="002414B8"/>
    <w:rsid w:val="00241523"/>
    <w:rsid w:val="002416C0"/>
    <w:rsid w:val="002416C1"/>
    <w:rsid w:val="00241855"/>
    <w:rsid w:val="002418B3"/>
    <w:rsid w:val="00241F70"/>
    <w:rsid w:val="002421CC"/>
    <w:rsid w:val="002422F8"/>
    <w:rsid w:val="00242367"/>
    <w:rsid w:val="002423AA"/>
    <w:rsid w:val="002427B5"/>
    <w:rsid w:val="00242964"/>
    <w:rsid w:val="00242A18"/>
    <w:rsid w:val="00242C47"/>
    <w:rsid w:val="00242F4E"/>
    <w:rsid w:val="00243142"/>
    <w:rsid w:val="00243413"/>
    <w:rsid w:val="00243503"/>
    <w:rsid w:val="00243583"/>
    <w:rsid w:val="00243A2A"/>
    <w:rsid w:val="00243CE2"/>
    <w:rsid w:val="0024430C"/>
    <w:rsid w:val="0024431D"/>
    <w:rsid w:val="00244540"/>
    <w:rsid w:val="00244B52"/>
    <w:rsid w:val="00244B65"/>
    <w:rsid w:val="002450D9"/>
    <w:rsid w:val="0024519A"/>
    <w:rsid w:val="002451A0"/>
    <w:rsid w:val="002451FD"/>
    <w:rsid w:val="00245296"/>
    <w:rsid w:val="00245447"/>
    <w:rsid w:val="0024580D"/>
    <w:rsid w:val="002458A4"/>
    <w:rsid w:val="0024598A"/>
    <w:rsid w:val="00245C7C"/>
    <w:rsid w:val="00245CF3"/>
    <w:rsid w:val="00245FF2"/>
    <w:rsid w:val="0024614C"/>
    <w:rsid w:val="00246199"/>
    <w:rsid w:val="002462B1"/>
    <w:rsid w:val="002463F8"/>
    <w:rsid w:val="0024643A"/>
    <w:rsid w:val="00246824"/>
    <w:rsid w:val="00246C24"/>
    <w:rsid w:val="002472E1"/>
    <w:rsid w:val="00247394"/>
    <w:rsid w:val="00247507"/>
    <w:rsid w:val="00247529"/>
    <w:rsid w:val="00247648"/>
    <w:rsid w:val="002477DC"/>
    <w:rsid w:val="00247BFA"/>
    <w:rsid w:val="00247FF2"/>
    <w:rsid w:val="0025032F"/>
    <w:rsid w:val="002504D6"/>
    <w:rsid w:val="00250552"/>
    <w:rsid w:val="002507D7"/>
    <w:rsid w:val="00250BCF"/>
    <w:rsid w:val="00250D07"/>
    <w:rsid w:val="00251051"/>
    <w:rsid w:val="002511D0"/>
    <w:rsid w:val="0025125E"/>
    <w:rsid w:val="002513B7"/>
    <w:rsid w:val="00251431"/>
    <w:rsid w:val="00251461"/>
    <w:rsid w:val="0025157E"/>
    <w:rsid w:val="002518E4"/>
    <w:rsid w:val="0025195E"/>
    <w:rsid w:val="00251A2A"/>
    <w:rsid w:val="00252612"/>
    <w:rsid w:val="0025269A"/>
    <w:rsid w:val="002528E2"/>
    <w:rsid w:val="00252B0B"/>
    <w:rsid w:val="00252BFA"/>
    <w:rsid w:val="00252C09"/>
    <w:rsid w:val="00252D39"/>
    <w:rsid w:val="00252DA9"/>
    <w:rsid w:val="002530D1"/>
    <w:rsid w:val="0025325E"/>
    <w:rsid w:val="0025336E"/>
    <w:rsid w:val="002533E9"/>
    <w:rsid w:val="0025373A"/>
    <w:rsid w:val="0025382A"/>
    <w:rsid w:val="002539B1"/>
    <w:rsid w:val="00253B27"/>
    <w:rsid w:val="00253B82"/>
    <w:rsid w:val="00253C84"/>
    <w:rsid w:val="00253E3B"/>
    <w:rsid w:val="00253F83"/>
    <w:rsid w:val="002543FC"/>
    <w:rsid w:val="00254758"/>
    <w:rsid w:val="002547CC"/>
    <w:rsid w:val="00254884"/>
    <w:rsid w:val="00254A8B"/>
    <w:rsid w:val="00254EAC"/>
    <w:rsid w:val="00255081"/>
    <w:rsid w:val="002555DE"/>
    <w:rsid w:val="00255784"/>
    <w:rsid w:val="002557CD"/>
    <w:rsid w:val="00255816"/>
    <w:rsid w:val="002558FF"/>
    <w:rsid w:val="00255F78"/>
    <w:rsid w:val="002560E8"/>
    <w:rsid w:val="00256563"/>
    <w:rsid w:val="002569BC"/>
    <w:rsid w:val="00256A09"/>
    <w:rsid w:val="00256B1B"/>
    <w:rsid w:val="00256B8D"/>
    <w:rsid w:val="00256C7C"/>
    <w:rsid w:val="00256CA9"/>
    <w:rsid w:val="00256F61"/>
    <w:rsid w:val="0025700C"/>
    <w:rsid w:val="0025752C"/>
    <w:rsid w:val="00257542"/>
    <w:rsid w:val="00257573"/>
    <w:rsid w:val="002576DE"/>
    <w:rsid w:val="00257838"/>
    <w:rsid w:val="00257C31"/>
    <w:rsid w:val="00257E66"/>
    <w:rsid w:val="00257FD2"/>
    <w:rsid w:val="0026020B"/>
    <w:rsid w:val="00260295"/>
    <w:rsid w:val="002602B7"/>
    <w:rsid w:val="002604B7"/>
    <w:rsid w:val="0026079B"/>
    <w:rsid w:val="0026086C"/>
    <w:rsid w:val="00260A73"/>
    <w:rsid w:val="00260AAB"/>
    <w:rsid w:val="00260BC4"/>
    <w:rsid w:val="00260BF0"/>
    <w:rsid w:val="00260D75"/>
    <w:rsid w:val="00261266"/>
    <w:rsid w:val="00261446"/>
    <w:rsid w:val="00261451"/>
    <w:rsid w:val="002614F2"/>
    <w:rsid w:val="0026155E"/>
    <w:rsid w:val="00261AAE"/>
    <w:rsid w:val="00261D5E"/>
    <w:rsid w:val="00261DED"/>
    <w:rsid w:val="00261E75"/>
    <w:rsid w:val="002621FF"/>
    <w:rsid w:val="00262249"/>
    <w:rsid w:val="002625AD"/>
    <w:rsid w:val="00263064"/>
    <w:rsid w:val="002634CC"/>
    <w:rsid w:val="00263A6B"/>
    <w:rsid w:val="00263AA4"/>
    <w:rsid w:val="00263C57"/>
    <w:rsid w:val="00263C5C"/>
    <w:rsid w:val="00263FD3"/>
    <w:rsid w:val="00264054"/>
    <w:rsid w:val="0026437D"/>
    <w:rsid w:val="002643D0"/>
    <w:rsid w:val="00264410"/>
    <w:rsid w:val="00264419"/>
    <w:rsid w:val="002645FB"/>
    <w:rsid w:val="00264766"/>
    <w:rsid w:val="00264866"/>
    <w:rsid w:val="0026495D"/>
    <w:rsid w:val="00264B1D"/>
    <w:rsid w:val="00264FB1"/>
    <w:rsid w:val="00265034"/>
    <w:rsid w:val="002651C7"/>
    <w:rsid w:val="0026527C"/>
    <w:rsid w:val="002659DE"/>
    <w:rsid w:val="00265B70"/>
    <w:rsid w:val="00265D87"/>
    <w:rsid w:val="00265E9C"/>
    <w:rsid w:val="00266195"/>
    <w:rsid w:val="00266617"/>
    <w:rsid w:val="00266668"/>
    <w:rsid w:val="0026672D"/>
    <w:rsid w:val="00266924"/>
    <w:rsid w:val="0026693F"/>
    <w:rsid w:val="00266A84"/>
    <w:rsid w:val="00266E4D"/>
    <w:rsid w:val="00266E85"/>
    <w:rsid w:val="0026707D"/>
    <w:rsid w:val="00267174"/>
    <w:rsid w:val="0026720F"/>
    <w:rsid w:val="0026765B"/>
    <w:rsid w:val="002676F0"/>
    <w:rsid w:val="00267792"/>
    <w:rsid w:val="00267812"/>
    <w:rsid w:val="00267AA2"/>
    <w:rsid w:val="00267AE2"/>
    <w:rsid w:val="00267B45"/>
    <w:rsid w:val="00267C1C"/>
    <w:rsid w:val="00267DFA"/>
    <w:rsid w:val="0027029C"/>
    <w:rsid w:val="0027046F"/>
    <w:rsid w:val="0027079B"/>
    <w:rsid w:val="00270C36"/>
    <w:rsid w:val="00270CC5"/>
    <w:rsid w:val="002710BB"/>
    <w:rsid w:val="00271202"/>
    <w:rsid w:val="00271244"/>
    <w:rsid w:val="0027163A"/>
    <w:rsid w:val="00271CF0"/>
    <w:rsid w:val="0027202A"/>
    <w:rsid w:val="002720A2"/>
    <w:rsid w:val="002722FE"/>
    <w:rsid w:val="00272319"/>
    <w:rsid w:val="00272C2A"/>
    <w:rsid w:val="00272CAC"/>
    <w:rsid w:val="00272D3D"/>
    <w:rsid w:val="00272F3E"/>
    <w:rsid w:val="0027316F"/>
    <w:rsid w:val="002731B4"/>
    <w:rsid w:val="002733F7"/>
    <w:rsid w:val="0027341C"/>
    <w:rsid w:val="00273498"/>
    <w:rsid w:val="00273527"/>
    <w:rsid w:val="002736BC"/>
    <w:rsid w:val="00273857"/>
    <w:rsid w:val="00273D01"/>
    <w:rsid w:val="00274378"/>
    <w:rsid w:val="002745F7"/>
    <w:rsid w:val="0027482E"/>
    <w:rsid w:val="00274978"/>
    <w:rsid w:val="002749B2"/>
    <w:rsid w:val="00274B97"/>
    <w:rsid w:val="00274C70"/>
    <w:rsid w:val="00274DA8"/>
    <w:rsid w:val="00274F52"/>
    <w:rsid w:val="00275771"/>
    <w:rsid w:val="00275A60"/>
    <w:rsid w:val="00275B38"/>
    <w:rsid w:val="00275DFF"/>
    <w:rsid w:val="00275E1A"/>
    <w:rsid w:val="00275E34"/>
    <w:rsid w:val="002761E8"/>
    <w:rsid w:val="002762E4"/>
    <w:rsid w:val="002768EC"/>
    <w:rsid w:val="00276908"/>
    <w:rsid w:val="00276C3D"/>
    <w:rsid w:val="00276E14"/>
    <w:rsid w:val="00276F52"/>
    <w:rsid w:val="00277223"/>
    <w:rsid w:val="00277253"/>
    <w:rsid w:val="002776BE"/>
    <w:rsid w:val="00277782"/>
    <w:rsid w:val="002778B2"/>
    <w:rsid w:val="00277CB9"/>
    <w:rsid w:val="00280295"/>
    <w:rsid w:val="0028081D"/>
    <w:rsid w:val="00280901"/>
    <w:rsid w:val="00280961"/>
    <w:rsid w:val="00280B98"/>
    <w:rsid w:val="00280BB3"/>
    <w:rsid w:val="00280DD8"/>
    <w:rsid w:val="00280E69"/>
    <w:rsid w:val="00280EE9"/>
    <w:rsid w:val="0028174E"/>
    <w:rsid w:val="00281871"/>
    <w:rsid w:val="00281A0F"/>
    <w:rsid w:val="00281A65"/>
    <w:rsid w:val="00281AB8"/>
    <w:rsid w:val="00281C09"/>
    <w:rsid w:val="00281DC8"/>
    <w:rsid w:val="00281DD3"/>
    <w:rsid w:val="00281E20"/>
    <w:rsid w:val="00282072"/>
    <w:rsid w:val="0028213E"/>
    <w:rsid w:val="0028215C"/>
    <w:rsid w:val="0028230E"/>
    <w:rsid w:val="00282475"/>
    <w:rsid w:val="002824D5"/>
    <w:rsid w:val="002824DF"/>
    <w:rsid w:val="00282A18"/>
    <w:rsid w:val="00282A50"/>
    <w:rsid w:val="00282FFA"/>
    <w:rsid w:val="002831B8"/>
    <w:rsid w:val="002831C6"/>
    <w:rsid w:val="002832AD"/>
    <w:rsid w:val="00283386"/>
    <w:rsid w:val="002839F2"/>
    <w:rsid w:val="00283B74"/>
    <w:rsid w:val="00283B82"/>
    <w:rsid w:val="00283BFE"/>
    <w:rsid w:val="0028404F"/>
    <w:rsid w:val="00284109"/>
    <w:rsid w:val="00284512"/>
    <w:rsid w:val="00284560"/>
    <w:rsid w:val="002845CD"/>
    <w:rsid w:val="00284D82"/>
    <w:rsid w:val="00285058"/>
    <w:rsid w:val="002851A7"/>
    <w:rsid w:val="00285429"/>
    <w:rsid w:val="002855F2"/>
    <w:rsid w:val="002859EA"/>
    <w:rsid w:val="00285C8F"/>
    <w:rsid w:val="00285F70"/>
    <w:rsid w:val="00285F98"/>
    <w:rsid w:val="00286077"/>
    <w:rsid w:val="0028613C"/>
    <w:rsid w:val="0028623B"/>
    <w:rsid w:val="002862EA"/>
    <w:rsid w:val="00286540"/>
    <w:rsid w:val="002865B2"/>
    <w:rsid w:val="0028667D"/>
    <w:rsid w:val="002869BB"/>
    <w:rsid w:val="00286C10"/>
    <w:rsid w:val="00286C60"/>
    <w:rsid w:val="00286D27"/>
    <w:rsid w:val="00286DFC"/>
    <w:rsid w:val="00287008"/>
    <w:rsid w:val="0028731B"/>
    <w:rsid w:val="00287362"/>
    <w:rsid w:val="0028747C"/>
    <w:rsid w:val="0028780C"/>
    <w:rsid w:val="00287987"/>
    <w:rsid w:val="00287CE0"/>
    <w:rsid w:val="00290079"/>
    <w:rsid w:val="00290390"/>
    <w:rsid w:val="00290546"/>
    <w:rsid w:val="00290554"/>
    <w:rsid w:val="00290754"/>
    <w:rsid w:val="00290E34"/>
    <w:rsid w:val="002910FB"/>
    <w:rsid w:val="002912B1"/>
    <w:rsid w:val="0029132F"/>
    <w:rsid w:val="0029149D"/>
    <w:rsid w:val="00291566"/>
    <w:rsid w:val="00291FE2"/>
    <w:rsid w:val="0029207C"/>
    <w:rsid w:val="002922F5"/>
    <w:rsid w:val="0029260D"/>
    <w:rsid w:val="00292921"/>
    <w:rsid w:val="00292A87"/>
    <w:rsid w:val="00292C96"/>
    <w:rsid w:val="00292DF8"/>
    <w:rsid w:val="00292F9A"/>
    <w:rsid w:val="002936BC"/>
    <w:rsid w:val="00293860"/>
    <w:rsid w:val="00293999"/>
    <w:rsid w:val="00293A14"/>
    <w:rsid w:val="00293AC8"/>
    <w:rsid w:val="00293AD0"/>
    <w:rsid w:val="00293CE7"/>
    <w:rsid w:val="00293D7D"/>
    <w:rsid w:val="00293D99"/>
    <w:rsid w:val="00293F96"/>
    <w:rsid w:val="002941C3"/>
    <w:rsid w:val="0029433C"/>
    <w:rsid w:val="00294A03"/>
    <w:rsid w:val="00294B56"/>
    <w:rsid w:val="00294EBE"/>
    <w:rsid w:val="0029520D"/>
    <w:rsid w:val="0029526D"/>
    <w:rsid w:val="0029534F"/>
    <w:rsid w:val="0029538C"/>
    <w:rsid w:val="002958FA"/>
    <w:rsid w:val="00295D5F"/>
    <w:rsid w:val="00295E75"/>
    <w:rsid w:val="0029661A"/>
    <w:rsid w:val="0029664D"/>
    <w:rsid w:val="002966D2"/>
    <w:rsid w:val="002967FD"/>
    <w:rsid w:val="00296A87"/>
    <w:rsid w:val="00296C10"/>
    <w:rsid w:val="00296F6F"/>
    <w:rsid w:val="00296FF4"/>
    <w:rsid w:val="002970FF"/>
    <w:rsid w:val="0029735C"/>
    <w:rsid w:val="002977EB"/>
    <w:rsid w:val="00297AE6"/>
    <w:rsid w:val="00297C8B"/>
    <w:rsid w:val="002A0101"/>
    <w:rsid w:val="002A0129"/>
    <w:rsid w:val="002A0440"/>
    <w:rsid w:val="002A080B"/>
    <w:rsid w:val="002A0FDA"/>
    <w:rsid w:val="002A102B"/>
    <w:rsid w:val="002A10C6"/>
    <w:rsid w:val="002A1212"/>
    <w:rsid w:val="002A1627"/>
    <w:rsid w:val="002A1865"/>
    <w:rsid w:val="002A1A28"/>
    <w:rsid w:val="002A1A77"/>
    <w:rsid w:val="002A1B5E"/>
    <w:rsid w:val="002A1C88"/>
    <w:rsid w:val="002A1CE2"/>
    <w:rsid w:val="002A1FE5"/>
    <w:rsid w:val="002A2035"/>
    <w:rsid w:val="002A2869"/>
    <w:rsid w:val="002A290B"/>
    <w:rsid w:val="002A2DF3"/>
    <w:rsid w:val="002A2F22"/>
    <w:rsid w:val="002A2F34"/>
    <w:rsid w:val="002A3189"/>
    <w:rsid w:val="002A366A"/>
    <w:rsid w:val="002A3CAA"/>
    <w:rsid w:val="002A3FFA"/>
    <w:rsid w:val="002A4100"/>
    <w:rsid w:val="002A42E6"/>
    <w:rsid w:val="002A4379"/>
    <w:rsid w:val="002A454D"/>
    <w:rsid w:val="002A470B"/>
    <w:rsid w:val="002A4BA3"/>
    <w:rsid w:val="002A4C41"/>
    <w:rsid w:val="002A4E29"/>
    <w:rsid w:val="002A4F71"/>
    <w:rsid w:val="002A5561"/>
    <w:rsid w:val="002A5B76"/>
    <w:rsid w:val="002A5BBE"/>
    <w:rsid w:val="002A613F"/>
    <w:rsid w:val="002A6187"/>
    <w:rsid w:val="002A658B"/>
    <w:rsid w:val="002A6AC6"/>
    <w:rsid w:val="002A6FFC"/>
    <w:rsid w:val="002A70A6"/>
    <w:rsid w:val="002A70E3"/>
    <w:rsid w:val="002A7461"/>
    <w:rsid w:val="002A7902"/>
    <w:rsid w:val="002B00C4"/>
    <w:rsid w:val="002B01A8"/>
    <w:rsid w:val="002B0232"/>
    <w:rsid w:val="002B0343"/>
    <w:rsid w:val="002B08B1"/>
    <w:rsid w:val="002B093F"/>
    <w:rsid w:val="002B09E6"/>
    <w:rsid w:val="002B0B33"/>
    <w:rsid w:val="002B0C19"/>
    <w:rsid w:val="002B0DD1"/>
    <w:rsid w:val="002B12A8"/>
    <w:rsid w:val="002B1484"/>
    <w:rsid w:val="002B1B88"/>
    <w:rsid w:val="002B2040"/>
    <w:rsid w:val="002B2204"/>
    <w:rsid w:val="002B2397"/>
    <w:rsid w:val="002B26FF"/>
    <w:rsid w:val="002B28F6"/>
    <w:rsid w:val="002B2981"/>
    <w:rsid w:val="002B2C98"/>
    <w:rsid w:val="002B3007"/>
    <w:rsid w:val="002B3382"/>
    <w:rsid w:val="002B34C5"/>
    <w:rsid w:val="002B37FD"/>
    <w:rsid w:val="002B3887"/>
    <w:rsid w:val="002B391C"/>
    <w:rsid w:val="002B3F8D"/>
    <w:rsid w:val="002B4078"/>
    <w:rsid w:val="002B4CA7"/>
    <w:rsid w:val="002B4E2E"/>
    <w:rsid w:val="002B4E90"/>
    <w:rsid w:val="002B4F7F"/>
    <w:rsid w:val="002B4F85"/>
    <w:rsid w:val="002B4F9E"/>
    <w:rsid w:val="002B518A"/>
    <w:rsid w:val="002B51CA"/>
    <w:rsid w:val="002B5206"/>
    <w:rsid w:val="002B56CB"/>
    <w:rsid w:val="002B57F5"/>
    <w:rsid w:val="002B5DC3"/>
    <w:rsid w:val="002B6474"/>
    <w:rsid w:val="002B66E2"/>
    <w:rsid w:val="002B68E3"/>
    <w:rsid w:val="002B6912"/>
    <w:rsid w:val="002B69FF"/>
    <w:rsid w:val="002B6EF9"/>
    <w:rsid w:val="002B6EFE"/>
    <w:rsid w:val="002B72AF"/>
    <w:rsid w:val="002B7423"/>
    <w:rsid w:val="002B79B6"/>
    <w:rsid w:val="002B7B7F"/>
    <w:rsid w:val="002C018A"/>
    <w:rsid w:val="002C0235"/>
    <w:rsid w:val="002C0279"/>
    <w:rsid w:val="002C04A4"/>
    <w:rsid w:val="002C058F"/>
    <w:rsid w:val="002C0753"/>
    <w:rsid w:val="002C0B26"/>
    <w:rsid w:val="002C0FA6"/>
    <w:rsid w:val="002C10B4"/>
    <w:rsid w:val="002C1514"/>
    <w:rsid w:val="002C1979"/>
    <w:rsid w:val="002C199E"/>
    <w:rsid w:val="002C1AB2"/>
    <w:rsid w:val="002C1C4E"/>
    <w:rsid w:val="002C1D83"/>
    <w:rsid w:val="002C20A1"/>
    <w:rsid w:val="002C217D"/>
    <w:rsid w:val="002C22CB"/>
    <w:rsid w:val="002C2405"/>
    <w:rsid w:val="002C24D3"/>
    <w:rsid w:val="002C270A"/>
    <w:rsid w:val="002C2799"/>
    <w:rsid w:val="002C27F2"/>
    <w:rsid w:val="002C28E0"/>
    <w:rsid w:val="002C291D"/>
    <w:rsid w:val="002C2CDA"/>
    <w:rsid w:val="002C2DA2"/>
    <w:rsid w:val="002C2DC8"/>
    <w:rsid w:val="002C2F24"/>
    <w:rsid w:val="002C31E2"/>
    <w:rsid w:val="002C3231"/>
    <w:rsid w:val="002C33B6"/>
    <w:rsid w:val="002C34FE"/>
    <w:rsid w:val="002C36BD"/>
    <w:rsid w:val="002C3B08"/>
    <w:rsid w:val="002C3BB2"/>
    <w:rsid w:val="002C3C06"/>
    <w:rsid w:val="002C3E00"/>
    <w:rsid w:val="002C3EE5"/>
    <w:rsid w:val="002C3FF4"/>
    <w:rsid w:val="002C4003"/>
    <w:rsid w:val="002C4437"/>
    <w:rsid w:val="002C475A"/>
    <w:rsid w:val="002C47FB"/>
    <w:rsid w:val="002C4AB8"/>
    <w:rsid w:val="002C4AEF"/>
    <w:rsid w:val="002C4F00"/>
    <w:rsid w:val="002C5290"/>
    <w:rsid w:val="002C52CF"/>
    <w:rsid w:val="002C5478"/>
    <w:rsid w:val="002C59C8"/>
    <w:rsid w:val="002C5AFB"/>
    <w:rsid w:val="002C5B43"/>
    <w:rsid w:val="002C5B45"/>
    <w:rsid w:val="002C5C2D"/>
    <w:rsid w:val="002C6027"/>
    <w:rsid w:val="002C63F0"/>
    <w:rsid w:val="002C657C"/>
    <w:rsid w:val="002C667C"/>
    <w:rsid w:val="002C6737"/>
    <w:rsid w:val="002C6809"/>
    <w:rsid w:val="002C6AEA"/>
    <w:rsid w:val="002C6B47"/>
    <w:rsid w:val="002C6B63"/>
    <w:rsid w:val="002C6ECE"/>
    <w:rsid w:val="002C6F52"/>
    <w:rsid w:val="002C70E8"/>
    <w:rsid w:val="002C71E5"/>
    <w:rsid w:val="002C7207"/>
    <w:rsid w:val="002C72AF"/>
    <w:rsid w:val="002C7514"/>
    <w:rsid w:val="002C7562"/>
    <w:rsid w:val="002C77AE"/>
    <w:rsid w:val="002C789A"/>
    <w:rsid w:val="002C7ABD"/>
    <w:rsid w:val="002C7EBD"/>
    <w:rsid w:val="002D024D"/>
    <w:rsid w:val="002D0481"/>
    <w:rsid w:val="002D04E0"/>
    <w:rsid w:val="002D0533"/>
    <w:rsid w:val="002D056E"/>
    <w:rsid w:val="002D0863"/>
    <w:rsid w:val="002D08BB"/>
    <w:rsid w:val="002D09D3"/>
    <w:rsid w:val="002D0EDF"/>
    <w:rsid w:val="002D1187"/>
    <w:rsid w:val="002D127E"/>
    <w:rsid w:val="002D129D"/>
    <w:rsid w:val="002D1800"/>
    <w:rsid w:val="002D1936"/>
    <w:rsid w:val="002D1B66"/>
    <w:rsid w:val="002D1B7A"/>
    <w:rsid w:val="002D1BA0"/>
    <w:rsid w:val="002D2122"/>
    <w:rsid w:val="002D2133"/>
    <w:rsid w:val="002D256B"/>
    <w:rsid w:val="002D2697"/>
    <w:rsid w:val="002D26B5"/>
    <w:rsid w:val="002D2B17"/>
    <w:rsid w:val="002D2DC5"/>
    <w:rsid w:val="002D319E"/>
    <w:rsid w:val="002D344C"/>
    <w:rsid w:val="002D3676"/>
    <w:rsid w:val="002D38EF"/>
    <w:rsid w:val="002D39E1"/>
    <w:rsid w:val="002D3D5F"/>
    <w:rsid w:val="002D3DB1"/>
    <w:rsid w:val="002D3F65"/>
    <w:rsid w:val="002D449E"/>
    <w:rsid w:val="002D4518"/>
    <w:rsid w:val="002D463F"/>
    <w:rsid w:val="002D48F0"/>
    <w:rsid w:val="002D4EAA"/>
    <w:rsid w:val="002D5152"/>
    <w:rsid w:val="002D5290"/>
    <w:rsid w:val="002D5378"/>
    <w:rsid w:val="002D5584"/>
    <w:rsid w:val="002D57FF"/>
    <w:rsid w:val="002D59B0"/>
    <w:rsid w:val="002D5A7A"/>
    <w:rsid w:val="002D5A93"/>
    <w:rsid w:val="002D5B63"/>
    <w:rsid w:val="002D5B85"/>
    <w:rsid w:val="002D60F0"/>
    <w:rsid w:val="002D61E0"/>
    <w:rsid w:val="002D61EE"/>
    <w:rsid w:val="002D6238"/>
    <w:rsid w:val="002D645B"/>
    <w:rsid w:val="002D6654"/>
    <w:rsid w:val="002D688B"/>
    <w:rsid w:val="002D68E8"/>
    <w:rsid w:val="002D6B56"/>
    <w:rsid w:val="002D6BAF"/>
    <w:rsid w:val="002D6BCE"/>
    <w:rsid w:val="002D6CD7"/>
    <w:rsid w:val="002D7121"/>
    <w:rsid w:val="002D728C"/>
    <w:rsid w:val="002D7529"/>
    <w:rsid w:val="002D79A6"/>
    <w:rsid w:val="002D79F4"/>
    <w:rsid w:val="002D7A24"/>
    <w:rsid w:val="002D7E2E"/>
    <w:rsid w:val="002E0140"/>
    <w:rsid w:val="002E0284"/>
    <w:rsid w:val="002E056A"/>
    <w:rsid w:val="002E07E1"/>
    <w:rsid w:val="002E0C79"/>
    <w:rsid w:val="002E0D64"/>
    <w:rsid w:val="002E0E21"/>
    <w:rsid w:val="002E0EAB"/>
    <w:rsid w:val="002E0F4D"/>
    <w:rsid w:val="002E1034"/>
    <w:rsid w:val="002E10C9"/>
    <w:rsid w:val="002E1152"/>
    <w:rsid w:val="002E12E0"/>
    <w:rsid w:val="002E1522"/>
    <w:rsid w:val="002E1807"/>
    <w:rsid w:val="002E19C2"/>
    <w:rsid w:val="002E1E15"/>
    <w:rsid w:val="002E2075"/>
    <w:rsid w:val="002E21B7"/>
    <w:rsid w:val="002E288E"/>
    <w:rsid w:val="002E2B90"/>
    <w:rsid w:val="002E2CAA"/>
    <w:rsid w:val="002E3140"/>
    <w:rsid w:val="002E359C"/>
    <w:rsid w:val="002E38EB"/>
    <w:rsid w:val="002E3991"/>
    <w:rsid w:val="002E3A42"/>
    <w:rsid w:val="002E3AE7"/>
    <w:rsid w:val="002E3C52"/>
    <w:rsid w:val="002E3D45"/>
    <w:rsid w:val="002E41C2"/>
    <w:rsid w:val="002E425B"/>
    <w:rsid w:val="002E4264"/>
    <w:rsid w:val="002E4586"/>
    <w:rsid w:val="002E47E9"/>
    <w:rsid w:val="002E485E"/>
    <w:rsid w:val="002E4C65"/>
    <w:rsid w:val="002E4FB6"/>
    <w:rsid w:val="002E4FCF"/>
    <w:rsid w:val="002E515D"/>
    <w:rsid w:val="002E52FF"/>
    <w:rsid w:val="002E535A"/>
    <w:rsid w:val="002E5CE3"/>
    <w:rsid w:val="002E5D2C"/>
    <w:rsid w:val="002E5FFE"/>
    <w:rsid w:val="002E63A5"/>
    <w:rsid w:val="002E644D"/>
    <w:rsid w:val="002E6463"/>
    <w:rsid w:val="002E6483"/>
    <w:rsid w:val="002E6594"/>
    <w:rsid w:val="002E6690"/>
    <w:rsid w:val="002E66C2"/>
    <w:rsid w:val="002E6C29"/>
    <w:rsid w:val="002E752D"/>
    <w:rsid w:val="002E7778"/>
    <w:rsid w:val="002E777A"/>
    <w:rsid w:val="002E7A4B"/>
    <w:rsid w:val="002E7C3E"/>
    <w:rsid w:val="002F005F"/>
    <w:rsid w:val="002F04D6"/>
    <w:rsid w:val="002F04F2"/>
    <w:rsid w:val="002F0B03"/>
    <w:rsid w:val="002F0B26"/>
    <w:rsid w:val="002F1088"/>
    <w:rsid w:val="002F16A5"/>
    <w:rsid w:val="002F16EB"/>
    <w:rsid w:val="002F1AB8"/>
    <w:rsid w:val="002F1C2D"/>
    <w:rsid w:val="002F1CCC"/>
    <w:rsid w:val="002F1EEB"/>
    <w:rsid w:val="002F2285"/>
    <w:rsid w:val="002F2660"/>
    <w:rsid w:val="002F27F6"/>
    <w:rsid w:val="002F28AD"/>
    <w:rsid w:val="002F2C0A"/>
    <w:rsid w:val="002F2EDA"/>
    <w:rsid w:val="002F3133"/>
    <w:rsid w:val="002F335D"/>
    <w:rsid w:val="002F3439"/>
    <w:rsid w:val="002F351D"/>
    <w:rsid w:val="002F35D2"/>
    <w:rsid w:val="002F360D"/>
    <w:rsid w:val="002F3667"/>
    <w:rsid w:val="002F36A4"/>
    <w:rsid w:val="002F37F1"/>
    <w:rsid w:val="002F3977"/>
    <w:rsid w:val="002F3DD1"/>
    <w:rsid w:val="002F3F03"/>
    <w:rsid w:val="002F447C"/>
    <w:rsid w:val="002F46A9"/>
    <w:rsid w:val="002F48A6"/>
    <w:rsid w:val="002F493F"/>
    <w:rsid w:val="002F4DC6"/>
    <w:rsid w:val="002F4E29"/>
    <w:rsid w:val="002F4F9F"/>
    <w:rsid w:val="002F528F"/>
    <w:rsid w:val="002F5401"/>
    <w:rsid w:val="002F544C"/>
    <w:rsid w:val="002F569C"/>
    <w:rsid w:val="002F56DE"/>
    <w:rsid w:val="002F5704"/>
    <w:rsid w:val="002F5789"/>
    <w:rsid w:val="002F5AF8"/>
    <w:rsid w:val="002F609A"/>
    <w:rsid w:val="002F64B8"/>
    <w:rsid w:val="002F67EF"/>
    <w:rsid w:val="002F6DE7"/>
    <w:rsid w:val="002F6E85"/>
    <w:rsid w:val="002F6FE7"/>
    <w:rsid w:val="002F742A"/>
    <w:rsid w:val="002F76D4"/>
    <w:rsid w:val="002F7C7C"/>
    <w:rsid w:val="002F7D3D"/>
    <w:rsid w:val="002F7EA3"/>
    <w:rsid w:val="0030014B"/>
    <w:rsid w:val="00300221"/>
    <w:rsid w:val="0030029F"/>
    <w:rsid w:val="00300460"/>
    <w:rsid w:val="003004A8"/>
    <w:rsid w:val="003005CD"/>
    <w:rsid w:val="00300A8D"/>
    <w:rsid w:val="00300BB5"/>
    <w:rsid w:val="0030187E"/>
    <w:rsid w:val="00301D4C"/>
    <w:rsid w:val="00301E47"/>
    <w:rsid w:val="00301ED6"/>
    <w:rsid w:val="00302228"/>
    <w:rsid w:val="00302382"/>
    <w:rsid w:val="003023E5"/>
    <w:rsid w:val="003025EA"/>
    <w:rsid w:val="0030265F"/>
    <w:rsid w:val="00302A55"/>
    <w:rsid w:val="00302D3B"/>
    <w:rsid w:val="00303621"/>
    <w:rsid w:val="00303BAB"/>
    <w:rsid w:val="00303FD5"/>
    <w:rsid w:val="003043ED"/>
    <w:rsid w:val="0030454E"/>
    <w:rsid w:val="003046D5"/>
    <w:rsid w:val="0030472C"/>
    <w:rsid w:val="00304780"/>
    <w:rsid w:val="00304B7D"/>
    <w:rsid w:val="00304DB0"/>
    <w:rsid w:val="00304EF1"/>
    <w:rsid w:val="00304F74"/>
    <w:rsid w:val="003050A9"/>
    <w:rsid w:val="003051E9"/>
    <w:rsid w:val="0030557E"/>
    <w:rsid w:val="003055E0"/>
    <w:rsid w:val="003056A6"/>
    <w:rsid w:val="003057B0"/>
    <w:rsid w:val="00305877"/>
    <w:rsid w:val="00305A34"/>
    <w:rsid w:val="00305ED6"/>
    <w:rsid w:val="00305F24"/>
    <w:rsid w:val="00305FB6"/>
    <w:rsid w:val="00306112"/>
    <w:rsid w:val="00306185"/>
    <w:rsid w:val="00306260"/>
    <w:rsid w:val="00306366"/>
    <w:rsid w:val="0030661B"/>
    <w:rsid w:val="003068A5"/>
    <w:rsid w:val="00306984"/>
    <w:rsid w:val="00306A3F"/>
    <w:rsid w:val="00306D5C"/>
    <w:rsid w:val="00306F5F"/>
    <w:rsid w:val="00306FA3"/>
    <w:rsid w:val="00306FD2"/>
    <w:rsid w:val="00307549"/>
    <w:rsid w:val="00307603"/>
    <w:rsid w:val="00307668"/>
    <w:rsid w:val="003078BB"/>
    <w:rsid w:val="00307BA7"/>
    <w:rsid w:val="00307FDE"/>
    <w:rsid w:val="003107CE"/>
    <w:rsid w:val="00310811"/>
    <w:rsid w:val="003108C1"/>
    <w:rsid w:val="00310B08"/>
    <w:rsid w:val="00310CAB"/>
    <w:rsid w:val="00310CBB"/>
    <w:rsid w:val="00310D6B"/>
    <w:rsid w:val="00311135"/>
    <w:rsid w:val="00311219"/>
    <w:rsid w:val="00311517"/>
    <w:rsid w:val="00311946"/>
    <w:rsid w:val="00311F89"/>
    <w:rsid w:val="00312590"/>
    <w:rsid w:val="00312D71"/>
    <w:rsid w:val="00313307"/>
    <w:rsid w:val="00313498"/>
    <w:rsid w:val="0031350F"/>
    <w:rsid w:val="003136E8"/>
    <w:rsid w:val="00313818"/>
    <w:rsid w:val="0031387F"/>
    <w:rsid w:val="00313E64"/>
    <w:rsid w:val="00313E65"/>
    <w:rsid w:val="00314226"/>
    <w:rsid w:val="0031443A"/>
    <w:rsid w:val="00314646"/>
    <w:rsid w:val="00314ED4"/>
    <w:rsid w:val="0031536F"/>
    <w:rsid w:val="00315422"/>
    <w:rsid w:val="00315505"/>
    <w:rsid w:val="00315691"/>
    <w:rsid w:val="003160C3"/>
    <w:rsid w:val="003162BE"/>
    <w:rsid w:val="003163D1"/>
    <w:rsid w:val="00316510"/>
    <w:rsid w:val="0031655A"/>
    <w:rsid w:val="00316608"/>
    <w:rsid w:val="00316764"/>
    <w:rsid w:val="0031685C"/>
    <w:rsid w:val="00317021"/>
    <w:rsid w:val="003177FA"/>
    <w:rsid w:val="003179D0"/>
    <w:rsid w:val="003179D4"/>
    <w:rsid w:val="00317B53"/>
    <w:rsid w:val="0032006D"/>
    <w:rsid w:val="0032077B"/>
    <w:rsid w:val="00320E88"/>
    <w:rsid w:val="00320F5E"/>
    <w:rsid w:val="00321120"/>
    <w:rsid w:val="00321395"/>
    <w:rsid w:val="00321472"/>
    <w:rsid w:val="00321572"/>
    <w:rsid w:val="00321653"/>
    <w:rsid w:val="003217C0"/>
    <w:rsid w:val="00321ADD"/>
    <w:rsid w:val="00321CAC"/>
    <w:rsid w:val="00321CE1"/>
    <w:rsid w:val="00321E08"/>
    <w:rsid w:val="00321E68"/>
    <w:rsid w:val="003220DD"/>
    <w:rsid w:val="0032237A"/>
    <w:rsid w:val="00322464"/>
    <w:rsid w:val="00322878"/>
    <w:rsid w:val="00322AEC"/>
    <w:rsid w:val="00322BAF"/>
    <w:rsid w:val="00322DD3"/>
    <w:rsid w:val="00322F19"/>
    <w:rsid w:val="0032313B"/>
    <w:rsid w:val="0032316E"/>
    <w:rsid w:val="003231B8"/>
    <w:rsid w:val="003234D3"/>
    <w:rsid w:val="00323575"/>
    <w:rsid w:val="00323993"/>
    <w:rsid w:val="00323BB1"/>
    <w:rsid w:val="00323EB5"/>
    <w:rsid w:val="00324144"/>
    <w:rsid w:val="003242B0"/>
    <w:rsid w:val="00324539"/>
    <w:rsid w:val="00324772"/>
    <w:rsid w:val="00324A7F"/>
    <w:rsid w:val="00324E60"/>
    <w:rsid w:val="0032517E"/>
    <w:rsid w:val="00325421"/>
    <w:rsid w:val="00325849"/>
    <w:rsid w:val="003258B7"/>
    <w:rsid w:val="00325943"/>
    <w:rsid w:val="00325A55"/>
    <w:rsid w:val="00325AFC"/>
    <w:rsid w:val="00325C17"/>
    <w:rsid w:val="00325DCF"/>
    <w:rsid w:val="00326208"/>
    <w:rsid w:val="00326256"/>
    <w:rsid w:val="003263BA"/>
    <w:rsid w:val="003267D3"/>
    <w:rsid w:val="0032683D"/>
    <w:rsid w:val="00326890"/>
    <w:rsid w:val="003269BC"/>
    <w:rsid w:val="003269CC"/>
    <w:rsid w:val="00326C5E"/>
    <w:rsid w:val="00326CFD"/>
    <w:rsid w:val="00326D31"/>
    <w:rsid w:val="00326FB0"/>
    <w:rsid w:val="003271AB"/>
    <w:rsid w:val="00327225"/>
    <w:rsid w:val="0032766D"/>
    <w:rsid w:val="003279D2"/>
    <w:rsid w:val="00327BE6"/>
    <w:rsid w:val="00327DCE"/>
    <w:rsid w:val="00327FEA"/>
    <w:rsid w:val="0033042D"/>
    <w:rsid w:val="003304B8"/>
    <w:rsid w:val="003305BC"/>
    <w:rsid w:val="0033068D"/>
    <w:rsid w:val="00330943"/>
    <w:rsid w:val="00330A25"/>
    <w:rsid w:val="00330A39"/>
    <w:rsid w:val="00330A3E"/>
    <w:rsid w:val="00330ACF"/>
    <w:rsid w:val="00330CE7"/>
    <w:rsid w:val="003311EA"/>
    <w:rsid w:val="00331578"/>
    <w:rsid w:val="00331807"/>
    <w:rsid w:val="00331B6B"/>
    <w:rsid w:val="00331F89"/>
    <w:rsid w:val="00332296"/>
    <w:rsid w:val="003324A9"/>
    <w:rsid w:val="003325BB"/>
    <w:rsid w:val="0033284B"/>
    <w:rsid w:val="00332A18"/>
    <w:rsid w:val="00332A4A"/>
    <w:rsid w:val="00332AD7"/>
    <w:rsid w:val="00332CAC"/>
    <w:rsid w:val="00332EAD"/>
    <w:rsid w:val="00332F5E"/>
    <w:rsid w:val="00333151"/>
    <w:rsid w:val="00333361"/>
    <w:rsid w:val="0033341C"/>
    <w:rsid w:val="0033369C"/>
    <w:rsid w:val="003336F8"/>
    <w:rsid w:val="00333822"/>
    <w:rsid w:val="00333893"/>
    <w:rsid w:val="00333BFD"/>
    <w:rsid w:val="00333F23"/>
    <w:rsid w:val="00334116"/>
    <w:rsid w:val="0033415F"/>
    <w:rsid w:val="00334270"/>
    <w:rsid w:val="0033431B"/>
    <w:rsid w:val="00334795"/>
    <w:rsid w:val="003347D5"/>
    <w:rsid w:val="0033481F"/>
    <w:rsid w:val="00334F74"/>
    <w:rsid w:val="00335720"/>
    <w:rsid w:val="00335C0F"/>
    <w:rsid w:val="0033601A"/>
    <w:rsid w:val="00336420"/>
    <w:rsid w:val="00336586"/>
    <w:rsid w:val="003365A0"/>
    <w:rsid w:val="003366A9"/>
    <w:rsid w:val="0033728B"/>
    <w:rsid w:val="003375B9"/>
    <w:rsid w:val="00337641"/>
    <w:rsid w:val="00337982"/>
    <w:rsid w:val="0033799D"/>
    <w:rsid w:val="00337BF7"/>
    <w:rsid w:val="00337E6D"/>
    <w:rsid w:val="00337F16"/>
    <w:rsid w:val="00337F5E"/>
    <w:rsid w:val="00340132"/>
    <w:rsid w:val="003401B2"/>
    <w:rsid w:val="003401CF"/>
    <w:rsid w:val="00340489"/>
    <w:rsid w:val="003404B1"/>
    <w:rsid w:val="003407DB"/>
    <w:rsid w:val="00340966"/>
    <w:rsid w:val="003413E1"/>
    <w:rsid w:val="00341604"/>
    <w:rsid w:val="003417BE"/>
    <w:rsid w:val="0034190E"/>
    <w:rsid w:val="00341A68"/>
    <w:rsid w:val="00341C4A"/>
    <w:rsid w:val="0034225D"/>
    <w:rsid w:val="003424E1"/>
    <w:rsid w:val="00342695"/>
    <w:rsid w:val="00342744"/>
    <w:rsid w:val="00342C8A"/>
    <w:rsid w:val="00342F1A"/>
    <w:rsid w:val="00342F7E"/>
    <w:rsid w:val="00343488"/>
    <w:rsid w:val="003435DA"/>
    <w:rsid w:val="00343660"/>
    <w:rsid w:val="003436A5"/>
    <w:rsid w:val="00343AA7"/>
    <w:rsid w:val="00343D01"/>
    <w:rsid w:val="00343EE8"/>
    <w:rsid w:val="00343F63"/>
    <w:rsid w:val="0034410F"/>
    <w:rsid w:val="00344505"/>
    <w:rsid w:val="00344614"/>
    <w:rsid w:val="0034491F"/>
    <w:rsid w:val="00344AAE"/>
    <w:rsid w:val="00344E32"/>
    <w:rsid w:val="00344EC3"/>
    <w:rsid w:val="00344F06"/>
    <w:rsid w:val="00344F3C"/>
    <w:rsid w:val="00345D5A"/>
    <w:rsid w:val="00345E10"/>
    <w:rsid w:val="00346024"/>
    <w:rsid w:val="003464B7"/>
    <w:rsid w:val="0034668F"/>
    <w:rsid w:val="00346816"/>
    <w:rsid w:val="0034688A"/>
    <w:rsid w:val="003468D4"/>
    <w:rsid w:val="00346994"/>
    <w:rsid w:val="00346A93"/>
    <w:rsid w:val="00346BC8"/>
    <w:rsid w:val="003470B2"/>
    <w:rsid w:val="00347429"/>
    <w:rsid w:val="00347723"/>
    <w:rsid w:val="003478BB"/>
    <w:rsid w:val="00347DF6"/>
    <w:rsid w:val="003500D4"/>
    <w:rsid w:val="003502A9"/>
    <w:rsid w:val="00350891"/>
    <w:rsid w:val="00350984"/>
    <w:rsid w:val="00350B51"/>
    <w:rsid w:val="00350BC3"/>
    <w:rsid w:val="00350F0D"/>
    <w:rsid w:val="00351455"/>
    <w:rsid w:val="00351515"/>
    <w:rsid w:val="00351822"/>
    <w:rsid w:val="0035193B"/>
    <w:rsid w:val="00351BA5"/>
    <w:rsid w:val="00351D53"/>
    <w:rsid w:val="00351D88"/>
    <w:rsid w:val="003520DD"/>
    <w:rsid w:val="00352893"/>
    <w:rsid w:val="00352942"/>
    <w:rsid w:val="00352E41"/>
    <w:rsid w:val="00352EF5"/>
    <w:rsid w:val="003531B8"/>
    <w:rsid w:val="00353463"/>
    <w:rsid w:val="003535B8"/>
    <w:rsid w:val="00353704"/>
    <w:rsid w:val="00353748"/>
    <w:rsid w:val="00353C49"/>
    <w:rsid w:val="00353F81"/>
    <w:rsid w:val="00354056"/>
    <w:rsid w:val="003540DC"/>
    <w:rsid w:val="00354443"/>
    <w:rsid w:val="0035448B"/>
    <w:rsid w:val="003545B8"/>
    <w:rsid w:val="00354699"/>
    <w:rsid w:val="003549CA"/>
    <w:rsid w:val="00354A50"/>
    <w:rsid w:val="00354B4D"/>
    <w:rsid w:val="00354CAD"/>
    <w:rsid w:val="00354DC5"/>
    <w:rsid w:val="00354E59"/>
    <w:rsid w:val="00354E95"/>
    <w:rsid w:val="0035533A"/>
    <w:rsid w:val="0035549F"/>
    <w:rsid w:val="00355930"/>
    <w:rsid w:val="00355ACE"/>
    <w:rsid w:val="00355B64"/>
    <w:rsid w:val="00355D04"/>
    <w:rsid w:val="00355E10"/>
    <w:rsid w:val="00355FB9"/>
    <w:rsid w:val="00356186"/>
    <w:rsid w:val="0035632D"/>
    <w:rsid w:val="003564A5"/>
    <w:rsid w:val="003564C2"/>
    <w:rsid w:val="003564FF"/>
    <w:rsid w:val="0035661B"/>
    <w:rsid w:val="00356648"/>
    <w:rsid w:val="0035664F"/>
    <w:rsid w:val="003566B4"/>
    <w:rsid w:val="00356716"/>
    <w:rsid w:val="003567A0"/>
    <w:rsid w:val="00356954"/>
    <w:rsid w:val="00356EBF"/>
    <w:rsid w:val="0035704A"/>
    <w:rsid w:val="00357578"/>
    <w:rsid w:val="0035767B"/>
    <w:rsid w:val="00357BFE"/>
    <w:rsid w:val="00357FFE"/>
    <w:rsid w:val="00360037"/>
    <w:rsid w:val="00360061"/>
    <w:rsid w:val="00360176"/>
    <w:rsid w:val="003602F0"/>
    <w:rsid w:val="003603AC"/>
    <w:rsid w:val="00360465"/>
    <w:rsid w:val="0036067C"/>
    <w:rsid w:val="003608DA"/>
    <w:rsid w:val="00360B9E"/>
    <w:rsid w:val="00360DF9"/>
    <w:rsid w:val="00360EED"/>
    <w:rsid w:val="00361411"/>
    <w:rsid w:val="0036152D"/>
    <w:rsid w:val="00361679"/>
    <w:rsid w:val="003617F3"/>
    <w:rsid w:val="00361858"/>
    <w:rsid w:val="00361ADC"/>
    <w:rsid w:val="00361B5A"/>
    <w:rsid w:val="00361F6C"/>
    <w:rsid w:val="003620F5"/>
    <w:rsid w:val="00362558"/>
    <w:rsid w:val="003626B6"/>
    <w:rsid w:val="00362708"/>
    <w:rsid w:val="003627E6"/>
    <w:rsid w:val="00362A90"/>
    <w:rsid w:val="00362C10"/>
    <w:rsid w:val="00362D1F"/>
    <w:rsid w:val="00362D4A"/>
    <w:rsid w:val="00362D51"/>
    <w:rsid w:val="00362E35"/>
    <w:rsid w:val="00362EDF"/>
    <w:rsid w:val="003632A6"/>
    <w:rsid w:val="003633C6"/>
    <w:rsid w:val="003634F8"/>
    <w:rsid w:val="003635C9"/>
    <w:rsid w:val="00363899"/>
    <w:rsid w:val="00363E63"/>
    <w:rsid w:val="00363FE0"/>
    <w:rsid w:val="0036407D"/>
    <w:rsid w:val="003640CD"/>
    <w:rsid w:val="003640CF"/>
    <w:rsid w:val="003643E6"/>
    <w:rsid w:val="00364648"/>
    <w:rsid w:val="00364A90"/>
    <w:rsid w:val="00365776"/>
    <w:rsid w:val="00365C28"/>
    <w:rsid w:val="00365CBC"/>
    <w:rsid w:val="00365FC6"/>
    <w:rsid w:val="00365FCC"/>
    <w:rsid w:val="0036600F"/>
    <w:rsid w:val="003660A1"/>
    <w:rsid w:val="0036626A"/>
    <w:rsid w:val="00366288"/>
    <w:rsid w:val="00366378"/>
    <w:rsid w:val="00366391"/>
    <w:rsid w:val="003669CE"/>
    <w:rsid w:val="0036701F"/>
    <w:rsid w:val="003670EE"/>
    <w:rsid w:val="003672AF"/>
    <w:rsid w:val="00367390"/>
    <w:rsid w:val="003673C4"/>
    <w:rsid w:val="00367603"/>
    <w:rsid w:val="0036761A"/>
    <w:rsid w:val="0036775E"/>
    <w:rsid w:val="00367810"/>
    <w:rsid w:val="003678EC"/>
    <w:rsid w:val="00367B66"/>
    <w:rsid w:val="00367BE6"/>
    <w:rsid w:val="00367C05"/>
    <w:rsid w:val="00367FB0"/>
    <w:rsid w:val="0037029D"/>
    <w:rsid w:val="003702CC"/>
    <w:rsid w:val="00370369"/>
    <w:rsid w:val="003706E0"/>
    <w:rsid w:val="0037077D"/>
    <w:rsid w:val="00370872"/>
    <w:rsid w:val="003709CA"/>
    <w:rsid w:val="00370C15"/>
    <w:rsid w:val="00370C36"/>
    <w:rsid w:val="00370D62"/>
    <w:rsid w:val="00370DE0"/>
    <w:rsid w:val="00371030"/>
    <w:rsid w:val="00371034"/>
    <w:rsid w:val="00371216"/>
    <w:rsid w:val="00371375"/>
    <w:rsid w:val="00371427"/>
    <w:rsid w:val="00371C83"/>
    <w:rsid w:val="00371C9E"/>
    <w:rsid w:val="00371F26"/>
    <w:rsid w:val="00372009"/>
    <w:rsid w:val="00372065"/>
    <w:rsid w:val="003720D5"/>
    <w:rsid w:val="00372464"/>
    <w:rsid w:val="0037271C"/>
    <w:rsid w:val="00372902"/>
    <w:rsid w:val="0037290A"/>
    <w:rsid w:val="00372930"/>
    <w:rsid w:val="00372AE9"/>
    <w:rsid w:val="00372BEE"/>
    <w:rsid w:val="00372D59"/>
    <w:rsid w:val="00372DE4"/>
    <w:rsid w:val="003731FC"/>
    <w:rsid w:val="003735D9"/>
    <w:rsid w:val="0037398A"/>
    <w:rsid w:val="00373C82"/>
    <w:rsid w:val="00373FCE"/>
    <w:rsid w:val="00374349"/>
    <w:rsid w:val="00374652"/>
    <w:rsid w:val="00374808"/>
    <w:rsid w:val="003749C4"/>
    <w:rsid w:val="00374CF1"/>
    <w:rsid w:val="00374FC5"/>
    <w:rsid w:val="00375112"/>
    <w:rsid w:val="00375120"/>
    <w:rsid w:val="003751DB"/>
    <w:rsid w:val="003757F4"/>
    <w:rsid w:val="003758A2"/>
    <w:rsid w:val="003759B9"/>
    <w:rsid w:val="00375A76"/>
    <w:rsid w:val="00375AAB"/>
    <w:rsid w:val="00375E6B"/>
    <w:rsid w:val="00375EFA"/>
    <w:rsid w:val="00376018"/>
    <w:rsid w:val="00376512"/>
    <w:rsid w:val="003769EB"/>
    <w:rsid w:val="00376A01"/>
    <w:rsid w:val="00376A12"/>
    <w:rsid w:val="00376BAD"/>
    <w:rsid w:val="00376E06"/>
    <w:rsid w:val="003771AA"/>
    <w:rsid w:val="00377387"/>
    <w:rsid w:val="003773A7"/>
    <w:rsid w:val="003777F6"/>
    <w:rsid w:val="00377A31"/>
    <w:rsid w:val="00377E11"/>
    <w:rsid w:val="00380574"/>
    <w:rsid w:val="00380824"/>
    <w:rsid w:val="00380864"/>
    <w:rsid w:val="003809A1"/>
    <w:rsid w:val="00380C1F"/>
    <w:rsid w:val="003810F2"/>
    <w:rsid w:val="003812FB"/>
    <w:rsid w:val="003814C0"/>
    <w:rsid w:val="00381CA2"/>
    <w:rsid w:val="00381F98"/>
    <w:rsid w:val="00382008"/>
    <w:rsid w:val="00382099"/>
    <w:rsid w:val="0038216B"/>
    <w:rsid w:val="003821A8"/>
    <w:rsid w:val="00382447"/>
    <w:rsid w:val="003824AF"/>
    <w:rsid w:val="003829A0"/>
    <w:rsid w:val="00382B61"/>
    <w:rsid w:val="00382E6A"/>
    <w:rsid w:val="0038335A"/>
    <w:rsid w:val="003838C5"/>
    <w:rsid w:val="0038392B"/>
    <w:rsid w:val="003839EA"/>
    <w:rsid w:val="00383B22"/>
    <w:rsid w:val="00383E01"/>
    <w:rsid w:val="00383E1D"/>
    <w:rsid w:val="003840E0"/>
    <w:rsid w:val="0038418C"/>
    <w:rsid w:val="003841A4"/>
    <w:rsid w:val="0038446D"/>
    <w:rsid w:val="0038463C"/>
    <w:rsid w:val="0038469D"/>
    <w:rsid w:val="003849C9"/>
    <w:rsid w:val="00384C48"/>
    <w:rsid w:val="00384FCE"/>
    <w:rsid w:val="00385471"/>
    <w:rsid w:val="003855FC"/>
    <w:rsid w:val="00385751"/>
    <w:rsid w:val="003857BF"/>
    <w:rsid w:val="00386543"/>
    <w:rsid w:val="003868AD"/>
    <w:rsid w:val="00386C71"/>
    <w:rsid w:val="00386E91"/>
    <w:rsid w:val="003871D1"/>
    <w:rsid w:val="003879BB"/>
    <w:rsid w:val="00387A28"/>
    <w:rsid w:val="00387B3A"/>
    <w:rsid w:val="00387EDD"/>
    <w:rsid w:val="003901CB"/>
    <w:rsid w:val="003901D3"/>
    <w:rsid w:val="00390587"/>
    <w:rsid w:val="003905C2"/>
    <w:rsid w:val="00390856"/>
    <w:rsid w:val="003908E0"/>
    <w:rsid w:val="00390A33"/>
    <w:rsid w:val="00390AE4"/>
    <w:rsid w:val="00390B41"/>
    <w:rsid w:val="00390E13"/>
    <w:rsid w:val="0039107C"/>
    <w:rsid w:val="003913DD"/>
    <w:rsid w:val="00391A67"/>
    <w:rsid w:val="00391D98"/>
    <w:rsid w:val="00391F52"/>
    <w:rsid w:val="0039208D"/>
    <w:rsid w:val="003920C9"/>
    <w:rsid w:val="00392187"/>
    <w:rsid w:val="003922D6"/>
    <w:rsid w:val="00392461"/>
    <w:rsid w:val="0039252F"/>
    <w:rsid w:val="00392532"/>
    <w:rsid w:val="0039277F"/>
    <w:rsid w:val="0039280A"/>
    <w:rsid w:val="003929C6"/>
    <w:rsid w:val="00392A20"/>
    <w:rsid w:val="00392A69"/>
    <w:rsid w:val="00392BF5"/>
    <w:rsid w:val="00392DD3"/>
    <w:rsid w:val="003935BB"/>
    <w:rsid w:val="00393A10"/>
    <w:rsid w:val="00393A18"/>
    <w:rsid w:val="00393BF2"/>
    <w:rsid w:val="00393CF1"/>
    <w:rsid w:val="00393D86"/>
    <w:rsid w:val="00393E40"/>
    <w:rsid w:val="003942A4"/>
    <w:rsid w:val="003944E3"/>
    <w:rsid w:val="00394525"/>
    <w:rsid w:val="0039460B"/>
    <w:rsid w:val="00394FBB"/>
    <w:rsid w:val="0039518E"/>
    <w:rsid w:val="003953D0"/>
    <w:rsid w:val="0039559F"/>
    <w:rsid w:val="00395720"/>
    <w:rsid w:val="0039573C"/>
    <w:rsid w:val="003958FB"/>
    <w:rsid w:val="0039593C"/>
    <w:rsid w:val="00395A77"/>
    <w:rsid w:val="00395DF2"/>
    <w:rsid w:val="00395E11"/>
    <w:rsid w:val="0039612F"/>
    <w:rsid w:val="0039637C"/>
    <w:rsid w:val="003964F0"/>
    <w:rsid w:val="0039652E"/>
    <w:rsid w:val="00396884"/>
    <w:rsid w:val="00396D40"/>
    <w:rsid w:val="00396E2A"/>
    <w:rsid w:val="00396F87"/>
    <w:rsid w:val="00397112"/>
    <w:rsid w:val="003971D8"/>
    <w:rsid w:val="0039729A"/>
    <w:rsid w:val="00397547"/>
    <w:rsid w:val="003979CD"/>
    <w:rsid w:val="003979D9"/>
    <w:rsid w:val="00397D67"/>
    <w:rsid w:val="00397D7A"/>
    <w:rsid w:val="003A02D1"/>
    <w:rsid w:val="003A06E6"/>
    <w:rsid w:val="003A06FF"/>
    <w:rsid w:val="003A0964"/>
    <w:rsid w:val="003A0A0F"/>
    <w:rsid w:val="003A114C"/>
    <w:rsid w:val="003A125A"/>
    <w:rsid w:val="003A13A8"/>
    <w:rsid w:val="003A1757"/>
    <w:rsid w:val="003A1B8E"/>
    <w:rsid w:val="003A2030"/>
    <w:rsid w:val="003A20E0"/>
    <w:rsid w:val="003A2231"/>
    <w:rsid w:val="003A2306"/>
    <w:rsid w:val="003A2840"/>
    <w:rsid w:val="003A2A01"/>
    <w:rsid w:val="003A2A50"/>
    <w:rsid w:val="003A2ABC"/>
    <w:rsid w:val="003A2AEF"/>
    <w:rsid w:val="003A2C36"/>
    <w:rsid w:val="003A2C5F"/>
    <w:rsid w:val="003A2F0C"/>
    <w:rsid w:val="003A300A"/>
    <w:rsid w:val="003A31FE"/>
    <w:rsid w:val="003A33C7"/>
    <w:rsid w:val="003A360A"/>
    <w:rsid w:val="003A3890"/>
    <w:rsid w:val="003A3BB0"/>
    <w:rsid w:val="003A3F23"/>
    <w:rsid w:val="003A3F77"/>
    <w:rsid w:val="003A3FB6"/>
    <w:rsid w:val="003A4708"/>
    <w:rsid w:val="003A4774"/>
    <w:rsid w:val="003A4A30"/>
    <w:rsid w:val="003A4F85"/>
    <w:rsid w:val="003A505E"/>
    <w:rsid w:val="003A5061"/>
    <w:rsid w:val="003A5077"/>
    <w:rsid w:val="003A50E6"/>
    <w:rsid w:val="003A512E"/>
    <w:rsid w:val="003A5296"/>
    <w:rsid w:val="003A5501"/>
    <w:rsid w:val="003A567A"/>
    <w:rsid w:val="003A5776"/>
    <w:rsid w:val="003A59D3"/>
    <w:rsid w:val="003A5A8E"/>
    <w:rsid w:val="003A5AAE"/>
    <w:rsid w:val="003A5DED"/>
    <w:rsid w:val="003A5E4D"/>
    <w:rsid w:val="003A5E5A"/>
    <w:rsid w:val="003A61E5"/>
    <w:rsid w:val="003A62C6"/>
    <w:rsid w:val="003A6316"/>
    <w:rsid w:val="003A6368"/>
    <w:rsid w:val="003A667C"/>
    <w:rsid w:val="003A68CB"/>
    <w:rsid w:val="003A6AEB"/>
    <w:rsid w:val="003A6DC2"/>
    <w:rsid w:val="003A6FEB"/>
    <w:rsid w:val="003A7183"/>
    <w:rsid w:val="003A71B8"/>
    <w:rsid w:val="003A744E"/>
    <w:rsid w:val="003A77BC"/>
    <w:rsid w:val="003A77F7"/>
    <w:rsid w:val="003A7B44"/>
    <w:rsid w:val="003A7ECE"/>
    <w:rsid w:val="003B0303"/>
    <w:rsid w:val="003B049E"/>
    <w:rsid w:val="003B056E"/>
    <w:rsid w:val="003B0C29"/>
    <w:rsid w:val="003B0E16"/>
    <w:rsid w:val="003B1220"/>
    <w:rsid w:val="003B1861"/>
    <w:rsid w:val="003B18C3"/>
    <w:rsid w:val="003B1B91"/>
    <w:rsid w:val="003B1D3D"/>
    <w:rsid w:val="003B205B"/>
    <w:rsid w:val="003B2187"/>
    <w:rsid w:val="003B2233"/>
    <w:rsid w:val="003B23AB"/>
    <w:rsid w:val="003B2A29"/>
    <w:rsid w:val="003B2B25"/>
    <w:rsid w:val="003B2DDC"/>
    <w:rsid w:val="003B2E3C"/>
    <w:rsid w:val="003B2EE4"/>
    <w:rsid w:val="003B3130"/>
    <w:rsid w:val="003B3229"/>
    <w:rsid w:val="003B3516"/>
    <w:rsid w:val="003B35AB"/>
    <w:rsid w:val="003B388C"/>
    <w:rsid w:val="003B39D7"/>
    <w:rsid w:val="003B411A"/>
    <w:rsid w:val="003B41D3"/>
    <w:rsid w:val="003B43B9"/>
    <w:rsid w:val="003B4570"/>
    <w:rsid w:val="003B45FD"/>
    <w:rsid w:val="003B4972"/>
    <w:rsid w:val="003B4A34"/>
    <w:rsid w:val="003B4B93"/>
    <w:rsid w:val="003B4D92"/>
    <w:rsid w:val="003B5196"/>
    <w:rsid w:val="003B5619"/>
    <w:rsid w:val="003B56FF"/>
    <w:rsid w:val="003B577E"/>
    <w:rsid w:val="003B5810"/>
    <w:rsid w:val="003B5916"/>
    <w:rsid w:val="003B5A59"/>
    <w:rsid w:val="003B5A60"/>
    <w:rsid w:val="003B600F"/>
    <w:rsid w:val="003B6220"/>
    <w:rsid w:val="003B648B"/>
    <w:rsid w:val="003B7154"/>
    <w:rsid w:val="003B720A"/>
    <w:rsid w:val="003B748F"/>
    <w:rsid w:val="003B7565"/>
    <w:rsid w:val="003B75E8"/>
    <w:rsid w:val="003B764F"/>
    <w:rsid w:val="003B7A7D"/>
    <w:rsid w:val="003B7B98"/>
    <w:rsid w:val="003B7BD3"/>
    <w:rsid w:val="003B7C52"/>
    <w:rsid w:val="003B7E15"/>
    <w:rsid w:val="003C027F"/>
    <w:rsid w:val="003C03F6"/>
    <w:rsid w:val="003C0699"/>
    <w:rsid w:val="003C0A9A"/>
    <w:rsid w:val="003C0BE1"/>
    <w:rsid w:val="003C0C19"/>
    <w:rsid w:val="003C178C"/>
    <w:rsid w:val="003C18FE"/>
    <w:rsid w:val="003C193E"/>
    <w:rsid w:val="003C1A70"/>
    <w:rsid w:val="003C1B65"/>
    <w:rsid w:val="003C1C6D"/>
    <w:rsid w:val="003C1D0F"/>
    <w:rsid w:val="003C1FF7"/>
    <w:rsid w:val="003C23E1"/>
    <w:rsid w:val="003C23F8"/>
    <w:rsid w:val="003C270B"/>
    <w:rsid w:val="003C2F0C"/>
    <w:rsid w:val="003C304D"/>
    <w:rsid w:val="003C32EC"/>
    <w:rsid w:val="003C35D0"/>
    <w:rsid w:val="003C368E"/>
    <w:rsid w:val="003C3948"/>
    <w:rsid w:val="003C3970"/>
    <w:rsid w:val="003C39BD"/>
    <w:rsid w:val="003C3AD2"/>
    <w:rsid w:val="003C3C8A"/>
    <w:rsid w:val="003C3CAF"/>
    <w:rsid w:val="003C3CE2"/>
    <w:rsid w:val="003C3D34"/>
    <w:rsid w:val="003C41E3"/>
    <w:rsid w:val="003C4365"/>
    <w:rsid w:val="003C4488"/>
    <w:rsid w:val="003C4AAC"/>
    <w:rsid w:val="003C4D57"/>
    <w:rsid w:val="003C5006"/>
    <w:rsid w:val="003C505F"/>
    <w:rsid w:val="003C5B43"/>
    <w:rsid w:val="003C5DCC"/>
    <w:rsid w:val="003C5EFB"/>
    <w:rsid w:val="003C62E4"/>
    <w:rsid w:val="003C64A4"/>
    <w:rsid w:val="003C6982"/>
    <w:rsid w:val="003C71FA"/>
    <w:rsid w:val="003C73A6"/>
    <w:rsid w:val="003C7505"/>
    <w:rsid w:val="003C758B"/>
    <w:rsid w:val="003C78BD"/>
    <w:rsid w:val="003C7D4F"/>
    <w:rsid w:val="003D000A"/>
    <w:rsid w:val="003D032C"/>
    <w:rsid w:val="003D05F7"/>
    <w:rsid w:val="003D0609"/>
    <w:rsid w:val="003D07E9"/>
    <w:rsid w:val="003D086F"/>
    <w:rsid w:val="003D0A61"/>
    <w:rsid w:val="003D0A9D"/>
    <w:rsid w:val="003D0BC5"/>
    <w:rsid w:val="003D0CB3"/>
    <w:rsid w:val="003D12A0"/>
    <w:rsid w:val="003D1550"/>
    <w:rsid w:val="003D15BF"/>
    <w:rsid w:val="003D1757"/>
    <w:rsid w:val="003D17C9"/>
    <w:rsid w:val="003D1811"/>
    <w:rsid w:val="003D19AF"/>
    <w:rsid w:val="003D1BBC"/>
    <w:rsid w:val="003D1E37"/>
    <w:rsid w:val="003D2065"/>
    <w:rsid w:val="003D20D5"/>
    <w:rsid w:val="003D25B9"/>
    <w:rsid w:val="003D2691"/>
    <w:rsid w:val="003D2BE8"/>
    <w:rsid w:val="003D30FB"/>
    <w:rsid w:val="003D3183"/>
    <w:rsid w:val="003D3205"/>
    <w:rsid w:val="003D3238"/>
    <w:rsid w:val="003D32AE"/>
    <w:rsid w:val="003D331C"/>
    <w:rsid w:val="003D35C8"/>
    <w:rsid w:val="003D37DF"/>
    <w:rsid w:val="003D38B4"/>
    <w:rsid w:val="003D3C5D"/>
    <w:rsid w:val="003D3D7E"/>
    <w:rsid w:val="003D404F"/>
    <w:rsid w:val="003D43A2"/>
    <w:rsid w:val="003D455D"/>
    <w:rsid w:val="003D45D2"/>
    <w:rsid w:val="003D4736"/>
    <w:rsid w:val="003D4807"/>
    <w:rsid w:val="003D486B"/>
    <w:rsid w:val="003D48C6"/>
    <w:rsid w:val="003D4962"/>
    <w:rsid w:val="003D4CD4"/>
    <w:rsid w:val="003D4CE9"/>
    <w:rsid w:val="003D4D45"/>
    <w:rsid w:val="003D4E8A"/>
    <w:rsid w:val="003D4F6D"/>
    <w:rsid w:val="003D508C"/>
    <w:rsid w:val="003D51EC"/>
    <w:rsid w:val="003D528D"/>
    <w:rsid w:val="003D5321"/>
    <w:rsid w:val="003D57BC"/>
    <w:rsid w:val="003D5A8A"/>
    <w:rsid w:val="003D66C1"/>
    <w:rsid w:val="003D67E7"/>
    <w:rsid w:val="003D69C0"/>
    <w:rsid w:val="003D6CDE"/>
    <w:rsid w:val="003D72C8"/>
    <w:rsid w:val="003D7318"/>
    <w:rsid w:val="003D75E1"/>
    <w:rsid w:val="003D76F2"/>
    <w:rsid w:val="003D7941"/>
    <w:rsid w:val="003D798F"/>
    <w:rsid w:val="003E0777"/>
    <w:rsid w:val="003E0CFB"/>
    <w:rsid w:val="003E0ECA"/>
    <w:rsid w:val="003E124C"/>
    <w:rsid w:val="003E14C3"/>
    <w:rsid w:val="003E14F7"/>
    <w:rsid w:val="003E1968"/>
    <w:rsid w:val="003E2172"/>
    <w:rsid w:val="003E21A1"/>
    <w:rsid w:val="003E2C55"/>
    <w:rsid w:val="003E3140"/>
    <w:rsid w:val="003E3202"/>
    <w:rsid w:val="003E3507"/>
    <w:rsid w:val="003E3814"/>
    <w:rsid w:val="003E393A"/>
    <w:rsid w:val="003E3B9D"/>
    <w:rsid w:val="003E3C5E"/>
    <w:rsid w:val="003E4112"/>
    <w:rsid w:val="003E41C0"/>
    <w:rsid w:val="003E4352"/>
    <w:rsid w:val="003E440D"/>
    <w:rsid w:val="003E46B9"/>
    <w:rsid w:val="003E48C1"/>
    <w:rsid w:val="003E4B3E"/>
    <w:rsid w:val="003E4C84"/>
    <w:rsid w:val="003E4CE6"/>
    <w:rsid w:val="003E4F5B"/>
    <w:rsid w:val="003E4F66"/>
    <w:rsid w:val="003E5380"/>
    <w:rsid w:val="003E55D2"/>
    <w:rsid w:val="003E561B"/>
    <w:rsid w:val="003E572F"/>
    <w:rsid w:val="003E5B46"/>
    <w:rsid w:val="003E5B91"/>
    <w:rsid w:val="003E5CE0"/>
    <w:rsid w:val="003E5D7B"/>
    <w:rsid w:val="003E5F3A"/>
    <w:rsid w:val="003E6340"/>
    <w:rsid w:val="003E6355"/>
    <w:rsid w:val="003E6555"/>
    <w:rsid w:val="003E670D"/>
    <w:rsid w:val="003E675C"/>
    <w:rsid w:val="003E67A7"/>
    <w:rsid w:val="003E6AD5"/>
    <w:rsid w:val="003E6C43"/>
    <w:rsid w:val="003E6DB3"/>
    <w:rsid w:val="003E7496"/>
    <w:rsid w:val="003E74AC"/>
    <w:rsid w:val="003E76CE"/>
    <w:rsid w:val="003E787D"/>
    <w:rsid w:val="003E78BA"/>
    <w:rsid w:val="003E7B3C"/>
    <w:rsid w:val="003E7D19"/>
    <w:rsid w:val="003E7EA5"/>
    <w:rsid w:val="003F00A2"/>
    <w:rsid w:val="003F01B3"/>
    <w:rsid w:val="003F0389"/>
    <w:rsid w:val="003F0485"/>
    <w:rsid w:val="003F057E"/>
    <w:rsid w:val="003F0612"/>
    <w:rsid w:val="003F07E8"/>
    <w:rsid w:val="003F0E63"/>
    <w:rsid w:val="003F0EE3"/>
    <w:rsid w:val="003F1028"/>
    <w:rsid w:val="003F122C"/>
    <w:rsid w:val="003F137A"/>
    <w:rsid w:val="003F17A5"/>
    <w:rsid w:val="003F1987"/>
    <w:rsid w:val="003F198C"/>
    <w:rsid w:val="003F19C4"/>
    <w:rsid w:val="003F1C1A"/>
    <w:rsid w:val="003F20EC"/>
    <w:rsid w:val="003F21B6"/>
    <w:rsid w:val="003F2233"/>
    <w:rsid w:val="003F22D6"/>
    <w:rsid w:val="003F2570"/>
    <w:rsid w:val="003F288B"/>
    <w:rsid w:val="003F297C"/>
    <w:rsid w:val="003F29BB"/>
    <w:rsid w:val="003F2A02"/>
    <w:rsid w:val="003F2D1E"/>
    <w:rsid w:val="003F2F99"/>
    <w:rsid w:val="003F2FAE"/>
    <w:rsid w:val="003F3271"/>
    <w:rsid w:val="003F32E9"/>
    <w:rsid w:val="003F35B6"/>
    <w:rsid w:val="003F3729"/>
    <w:rsid w:val="003F3773"/>
    <w:rsid w:val="003F3A24"/>
    <w:rsid w:val="003F3AE9"/>
    <w:rsid w:val="003F3AFE"/>
    <w:rsid w:val="003F3C77"/>
    <w:rsid w:val="003F3D4E"/>
    <w:rsid w:val="003F3E97"/>
    <w:rsid w:val="003F409B"/>
    <w:rsid w:val="003F4101"/>
    <w:rsid w:val="003F4703"/>
    <w:rsid w:val="003F4882"/>
    <w:rsid w:val="003F488C"/>
    <w:rsid w:val="003F48ED"/>
    <w:rsid w:val="003F4DFF"/>
    <w:rsid w:val="003F4E69"/>
    <w:rsid w:val="003F4EAB"/>
    <w:rsid w:val="003F4FE5"/>
    <w:rsid w:val="003F5242"/>
    <w:rsid w:val="003F52AF"/>
    <w:rsid w:val="003F52C9"/>
    <w:rsid w:val="003F54EF"/>
    <w:rsid w:val="003F5624"/>
    <w:rsid w:val="003F5879"/>
    <w:rsid w:val="003F5AC4"/>
    <w:rsid w:val="003F5D54"/>
    <w:rsid w:val="003F5DF4"/>
    <w:rsid w:val="003F5E76"/>
    <w:rsid w:val="003F5FF7"/>
    <w:rsid w:val="003F601C"/>
    <w:rsid w:val="003F60AE"/>
    <w:rsid w:val="003F620F"/>
    <w:rsid w:val="003F6270"/>
    <w:rsid w:val="003F62DA"/>
    <w:rsid w:val="003F64D4"/>
    <w:rsid w:val="003F68C7"/>
    <w:rsid w:val="003F69D6"/>
    <w:rsid w:val="003F6B46"/>
    <w:rsid w:val="003F6B80"/>
    <w:rsid w:val="003F6BB1"/>
    <w:rsid w:val="003F6F33"/>
    <w:rsid w:val="003F70DD"/>
    <w:rsid w:val="003F7435"/>
    <w:rsid w:val="003F75E0"/>
    <w:rsid w:val="003F7608"/>
    <w:rsid w:val="003F771D"/>
    <w:rsid w:val="003F777A"/>
    <w:rsid w:val="003F7B95"/>
    <w:rsid w:val="003F7BF5"/>
    <w:rsid w:val="003F7F01"/>
    <w:rsid w:val="003F7F3B"/>
    <w:rsid w:val="004003A0"/>
    <w:rsid w:val="004003BF"/>
    <w:rsid w:val="004005BE"/>
    <w:rsid w:val="004005E9"/>
    <w:rsid w:val="00400674"/>
    <w:rsid w:val="004009AD"/>
    <w:rsid w:val="00400EE7"/>
    <w:rsid w:val="00401269"/>
    <w:rsid w:val="004012EC"/>
    <w:rsid w:val="004014CA"/>
    <w:rsid w:val="00401983"/>
    <w:rsid w:val="00401BF6"/>
    <w:rsid w:val="00401CBC"/>
    <w:rsid w:val="00401D51"/>
    <w:rsid w:val="00401EE3"/>
    <w:rsid w:val="00402028"/>
    <w:rsid w:val="004021BC"/>
    <w:rsid w:val="004021C1"/>
    <w:rsid w:val="004029D6"/>
    <w:rsid w:val="00402C8F"/>
    <w:rsid w:val="00402E21"/>
    <w:rsid w:val="004034D2"/>
    <w:rsid w:val="00403EC9"/>
    <w:rsid w:val="00403F0C"/>
    <w:rsid w:val="00404083"/>
    <w:rsid w:val="00404091"/>
    <w:rsid w:val="00404141"/>
    <w:rsid w:val="0040432D"/>
    <w:rsid w:val="004045C1"/>
    <w:rsid w:val="0040485A"/>
    <w:rsid w:val="00404AD0"/>
    <w:rsid w:val="00404EAF"/>
    <w:rsid w:val="004050E4"/>
    <w:rsid w:val="004051C2"/>
    <w:rsid w:val="004053F8"/>
    <w:rsid w:val="00405595"/>
    <w:rsid w:val="004057B1"/>
    <w:rsid w:val="00405958"/>
    <w:rsid w:val="00405A3A"/>
    <w:rsid w:val="00405AC7"/>
    <w:rsid w:val="00405B53"/>
    <w:rsid w:val="00406DD9"/>
    <w:rsid w:val="00406EAE"/>
    <w:rsid w:val="00407094"/>
    <w:rsid w:val="0040709D"/>
    <w:rsid w:val="00407283"/>
    <w:rsid w:val="00407478"/>
    <w:rsid w:val="004074AC"/>
    <w:rsid w:val="00407608"/>
    <w:rsid w:val="0040762D"/>
    <w:rsid w:val="004076D4"/>
    <w:rsid w:val="00407885"/>
    <w:rsid w:val="004079E8"/>
    <w:rsid w:val="00407AF3"/>
    <w:rsid w:val="00407B7A"/>
    <w:rsid w:val="00407C18"/>
    <w:rsid w:val="00407C6E"/>
    <w:rsid w:val="00407E45"/>
    <w:rsid w:val="00407E5F"/>
    <w:rsid w:val="00407F67"/>
    <w:rsid w:val="0041005F"/>
    <w:rsid w:val="004100FB"/>
    <w:rsid w:val="00410122"/>
    <w:rsid w:val="00410622"/>
    <w:rsid w:val="00410ABD"/>
    <w:rsid w:val="00410CB9"/>
    <w:rsid w:val="00411081"/>
    <w:rsid w:val="004111C8"/>
    <w:rsid w:val="004115A6"/>
    <w:rsid w:val="0041181F"/>
    <w:rsid w:val="00411943"/>
    <w:rsid w:val="00411C15"/>
    <w:rsid w:val="00411DA4"/>
    <w:rsid w:val="00412228"/>
    <w:rsid w:val="004122E4"/>
    <w:rsid w:val="0041298B"/>
    <w:rsid w:val="00412AB5"/>
    <w:rsid w:val="00412AEA"/>
    <w:rsid w:val="00412E91"/>
    <w:rsid w:val="00412EDE"/>
    <w:rsid w:val="00412F89"/>
    <w:rsid w:val="00412FEA"/>
    <w:rsid w:val="00413051"/>
    <w:rsid w:val="0041309E"/>
    <w:rsid w:val="004132B6"/>
    <w:rsid w:val="0041383B"/>
    <w:rsid w:val="00413AFD"/>
    <w:rsid w:val="00413D52"/>
    <w:rsid w:val="004149D1"/>
    <w:rsid w:val="00414A5A"/>
    <w:rsid w:val="00414C1B"/>
    <w:rsid w:val="00414FA6"/>
    <w:rsid w:val="00415AD7"/>
    <w:rsid w:val="00415C4F"/>
    <w:rsid w:val="00415F6A"/>
    <w:rsid w:val="00415F99"/>
    <w:rsid w:val="00415FA9"/>
    <w:rsid w:val="00416248"/>
    <w:rsid w:val="0041646C"/>
    <w:rsid w:val="004164F9"/>
    <w:rsid w:val="00417164"/>
    <w:rsid w:val="00417286"/>
    <w:rsid w:val="004173E0"/>
    <w:rsid w:val="004174B2"/>
    <w:rsid w:val="0041764C"/>
    <w:rsid w:val="0041792D"/>
    <w:rsid w:val="0041794A"/>
    <w:rsid w:val="00417994"/>
    <w:rsid w:val="00417EAF"/>
    <w:rsid w:val="00417EDF"/>
    <w:rsid w:val="00417EFC"/>
    <w:rsid w:val="00417F73"/>
    <w:rsid w:val="00420662"/>
    <w:rsid w:val="004206B5"/>
    <w:rsid w:val="0042086B"/>
    <w:rsid w:val="00420A07"/>
    <w:rsid w:val="00420AE7"/>
    <w:rsid w:val="00420B46"/>
    <w:rsid w:val="00420C35"/>
    <w:rsid w:val="00420E0F"/>
    <w:rsid w:val="00420EC5"/>
    <w:rsid w:val="004210BA"/>
    <w:rsid w:val="00421248"/>
    <w:rsid w:val="0042144F"/>
    <w:rsid w:val="00421467"/>
    <w:rsid w:val="0042185B"/>
    <w:rsid w:val="0042196B"/>
    <w:rsid w:val="00421C8C"/>
    <w:rsid w:val="0042221A"/>
    <w:rsid w:val="0042222A"/>
    <w:rsid w:val="00422247"/>
    <w:rsid w:val="0042272B"/>
    <w:rsid w:val="0042295B"/>
    <w:rsid w:val="004229AD"/>
    <w:rsid w:val="00422CE0"/>
    <w:rsid w:val="00423008"/>
    <w:rsid w:val="00423021"/>
    <w:rsid w:val="00423177"/>
    <w:rsid w:val="004238CC"/>
    <w:rsid w:val="00423B7E"/>
    <w:rsid w:val="00423C55"/>
    <w:rsid w:val="00423E10"/>
    <w:rsid w:val="00424574"/>
    <w:rsid w:val="0042457F"/>
    <w:rsid w:val="0042459D"/>
    <w:rsid w:val="00424921"/>
    <w:rsid w:val="00424A21"/>
    <w:rsid w:val="00424AE4"/>
    <w:rsid w:val="00424C36"/>
    <w:rsid w:val="00424D24"/>
    <w:rsid w:val="00424FAE"/>
    <w:rsid w:val="0042507A"/>
    <w:rsid w:val="0042508F"/>
    <w:rsid w:val="004251E1"/>
    <w:rsid w:val="00425535"/>
    <w:rsid w:val="00425A01"/>
    <w:rsid w:val="004263D8"/>
    <w:rsid w:val="00426563"/>
    <w:rsid w:val="004266AD"/>
    <w:rsid w:val="00426C00"/>
    <w:rsid w:val="00426D42"/>
    <w:rsid w:val="0042715C"/>
    <w:rsid w:val="00427375"/>
    <w:rsid w:val="0042737B"/>
    <w:rsid w:val="004274D3"/>
    <w:rsid w:val="004274EE"/>
    <w:rsid w:val="00427753"/>
    <w:rsid w:val="0042782A"/>
    <w:rsid w:val="0042798E"/>
    <w:rsid w:val="004279A3"/>
    <w:rsid w:val="00427B92"/>
    <w:rsid w:val="00427F5E"/>
    <w:rsid w:val="00427FE0"/>
    <w:rsid w:val="0043018E"/>
    <w:rsid w:val="00430253"/>
    <w:rsid w:val="004305D5"/>
    <w:rsid w:val="004307B8"/>
    <w:rsid w:val="00430832"/>
    <w:rsid w:val="00430A95"/>
    <w:rsid w:val="00431183"/>
    <w:rsid w:val="004312E0"/>
    <w:rsid w:val="0043182C"/>
    <w:rsid w:val="004319D5"/>
    <w:rsid w:val="00431F47"/>
    <w:rsid w:val="00432042"/>
    <w:rsid w:val="00432256"/>
    <w:rsid w:val="004324C5"/>
    <w:rsid w:val="00432914"/>
    <w:rsid w:val="00432DFC"/>
    <w:rsid w:val="004330B4"/>
    <w:rsid w:val="00433176"/>
    <w:rsid w:val="004331E8"/>
    <w:rsid w:val="00433254"/>
    <w:rsid w:val="00433A80"/>
    <w:rsid w:val="00433AA9"/>
    <w:rsid w:val="004341F3"/>
    <w:rsid w:val="00434398"/>
    <w:rsid w:val="004345B7"/>
    <w:rsid w:val="004348DE"/>
    <w:rsid w:val="00434A69"/>
    <w:rsid w:val="004355EB"/>
    <w:rsid w:val="004356DA"/>
    <w:rsid w:val="00435D2D"/>
    <w:rsid w:val="00436065"/>
    <w:rsid w:val="00436142"/>
    <w:rsid w:val="004364D6"/>
    <w:rsid w:val="00436D67"/>
    <w:rsid w:val="00436E65"/>
    <w:rsid w:val="00436ECA"/>
    <w:rsid w:val="0043701D"/>
    <w:rsid w:val="00437249"/>
    <w:rsid w:val="004373EF"/>
    <w:rsid w:val="0043788E"/>
    <w:rsid w:val="00437ADE"/>
    <w:rsid w:val="00437CFC"/>
    <w:rsid w:val="00437E44"/>
    <w:rsid w:val="004400D8"/>
    <w:rsid w:val="004409A6"/>
    <w:rsid w:val="004409E2"/>
    <w:rsid w:val="00440A1D"/>
    <w:rsid w:val="00440BF2"/>
    <w:rsid w:val="00440CDE"/>
    <w:rsid w:val="00440D2C"/>
    <w:rsid w:val="00440D6D"/>
    <w:rsid w:val="00440DFA"/>
    <w:rsid w:val="00441323"/>
    <w:rsid w:val="00441448"/>
    <w:rsid w:val="004414F0"/>
    <w:rsid w:val="004416A3"/>
    <w:rsid w:val="00441761"/>
    <w:rsid w:val="0044180E"/>
    <w:rsid w:val="004418EA"/>
    <w:rsid w:val="00441986"/>
    <w:rsid w:val="00441A08"/>
    <w:rsid w:val="00441B52"/>
    <w:rsid w:val="004423CA"/>
    <w:rsid w:val="004424C5"/>
    <w:rsid w:val="00442510"/>
    <w:rsid w:val="0044272B"/>
    <w:rsid w:val="0044296B"/>
    <w:rsid w:val="0044319B"/>
    <w:rsid w:val="004432EA"/>
    <w:rsid w:val="00443A10"/>
    <w:rsid w:val="00443B20"/>
    <w:rsid w:val="00443BEF"/>
    <w:rsid w:val="004442E5"/>
    <w:rsid w:val="0044454A"/>
    <w:rsid w:val="004447A7"/>
    <w:rsid w:val="00444EF2"/>
    <w:rsid w:val="004450DC"/>
    <w:rsid w:val="00445523"/>
    <w:rsid w:val="004457D5"/>
    <w:rsid w:val="0044596E"/>
    <w:rsid w:val="00446073"/>
    <w:rsid w:val="0044632F"/>
    <w:rsid w:val="004466C1"/>
    <w:rsid w:val="0044681B"/>
    <w:rsid w:val="004469FA"/>
    <w:rsid w:val="00446B15"/>
    <w:rsid w:val="00446BC4"/>
    <w:rsid w:val="00446EB8"/>
    <w:rsid w:val="00447217"/>
    <w:rsid w:val="00447718"/>
    <w:rsid w:val="004479E3"/>
    <w:rsid w:val="00447E32"/>
    <w:rsid w:val="00447ED2"/>
    <w:rsid w:val="00447F18"/>
    <w:rsid w:val="00447FCB"/>
    <w:rsid w:val="00450234"/>
    <w:rsid w:val="0045083F"/>
    <w:rsid w:val="00450996"/>
    <w:rsid w:val="00450A6F"/>
    <w:rsid w:val="00450AB8"/>
    <w:rsid w:val="00450BCC"/>
    <w:rsid w:val="00450DD8"/>
    <w:rsid w:val="00451253"/>
    <w:rsid w:val="0045144E"/>
    <w:rsid w:val="00451795"/>
    <w:rsid w:val="00451AED"/>
    <w:rsid w:val="00451C4C"/>
    <w:rsid w:val="004521E4"/>
    <w:rsid w:val="00452380"/>
    <w:rsid w:val="00452395"/>
    <w:rsid w:val="0045249F"/>
    <w:rsid w:val="00452739"/>
    <w:rsid w:val="004527C7"/>
    <w:rsid w:val="0045286D"/>
    <w:rsid w:val="00452C51"/>
    <w:rsid w:val="0045303D"/>
    <w:rsid w:val="00453074"/>
    <w:rsid w:val="004530B3"/>
    <w:rsid w:val="004530CC"/>
    <w:rsid w:val="004531E5"/>
    <w:rsid w:val="004534CB"/>
    <w:rsid w:val="00453794"/>
    <w:rsid w:val="004537C3"/>
    <w:rsid w:val="00453B22"/>
    <w:rsid w:val="00453B51"/>
    <w:rsid w:val="00453D5E"/>
    <w:rsid w:val="00453DF8"/>
    <w:rsid w:val="004543F9"/>
    <w:rsid w:val="00454644"/>
    <w:rsid w:val="0045484B"/>
    <w:rsid w:val="0045485F"/>
    <w:rsid w:val="004548A0"/>
    <w:rsid w:val="004548AE"/>
    <w:rsid w:val="00454A73"/>
    <w:rsid w:val="00454BDC"/>
    <w:rsid w:val="00454C1D"/>
    <w:rsid w:val="00454D71"/>
    <w:rsid w:val="00455174"/>
    <w:rsid w:val="0045519C"/>
    <w:rsid w:val="004558E1"/>
    <w:rsid w:val="00455BE4"/>
    <w:rsid w:val="00455E46"/>
    <w:rsid w:val="0045604C"/>
    <w:rsid w:val="00456144"/>
    <w:rsid w:val="0045682C"/>
    <w:rsid w:val="0045687F"/>
    <w:rsid w:val="00456B11"/>
    <w:rsid w:val="00456D34"/>
    <w:rsid w:val="0045720F"/>
    <w:rsid w:val="004572C4"/>
    <w:rsid w:val="00457789"/>
    <w:rsid w:val="004577B9"/>
    <w:rsid w:val="004577F2"/>
    <w:rsid w:val="004578AF"/>
    <w:rsid w:val="0046010C"/>
    <w:rsid w:val="00460493"/>
    <w:rsid w:val="00460879"/>
    <w:rsid w:val="00460904"/>
    <w:rsid w:val="00460AB0"/>
    <w:rsid w:val="00460ADD"/>
    <w:rsid w:val="004611FB"/>
    <w:rsid w:val="004613AB"/>
    <w:rsid w:val="004614AA"/>
    <w:rsid w:val="004615AC"/>
    <w:rsid w:val="0046194D"/>
    <w:rsid w:val="0046203E"/>
    <w:rsid w:val="00462110"/>
    <w:rsid w:val="00462140"/>
    <w:rsid w:val="0046249C"/>
    <w:rsid w:val="00462843"/>
    <w:rsid w:val="00462854"/>
    <w:rsid w:val="0046298A"/>
    <w:rsid w:val="00462DD1"/>
    <w:rsid w:val="00462FAE"/>
    <w:rsid w:val="00462FBB"/>
    <w:rsid w:val="00462FF3"/>
    <w:rsid w:val="004633B2"/>
    <w:rsid w:val="004635E8"/>
    <w:rsid w:val="00463EF4"/>
    <w:rsid w:val="004642AA"/>
    <w:rsid w:val="004643CB"/>
    <w:rsid w:val="00464404"/>
    <w:rsid w:val="004644E0"/>
    <w:rsid w:val="0046455F"/>
    <w:rsid w:val="0046469D"/>
    <w:rsid w:val="004646D1"/>
    <w:rsid w:val="00464C64"/>
    <w:rsid w:val="0046542E"/>
    <w:rsid w:val="00465622"/>
    <w:rsid w:val="004656CD"/>
    <w:rsid w:val="00465745"/>
    <w:rsid w:val="00465782"/>
    <w:rsid w:val="00465A56"/>
    <w:rsid w:val="00465AC7"/>
    <w:rsid w:val="00465C1A"/>
    <w:rsid w:val="00465D41"/>
    <w:rsid w:val="00465FB3"/>
    <w:rsid w:val="00466177"/>
    <w:rsid w:val="004661AC"/>
    <w:rsid w:val="004661BF"/>
    <w:rsid w:val="00466326"/>
    <w:rsid w:val="0046677F"/>
    <w:rsid w:val="00466AE9"/>
    <w:rsid w:val="00466B2D"/>
    <w:rsid w:val="00466B43"/>
    <w:rsid w:val="00466CD3"/>
    <w:rsid w:val="00466D44"/>
    <w:rsid w:val="00466FE2"/>
    <w:rsid w:val="00467037"/>
    <w:rsid w:val="00467392"/>
    <w:rsid w:val="00467822"/>
    <w:rsid w:val="0046792D"/>
    <w:rsid w:val="00467B04"/>
    <w:rsid w:val="00467D07"/>
    <w:rsid w:val="00470109"/>
    <w:rsid w:val="00470112"/>
    <w:rsid w:val="004701F3"/>
    <w:rsid w:val="004705B1"/>
    <w:rsid w:val="004706CA"/>
    <w:rsid w:val="00470838"/>
    <w:rsid w:val="00470AB7"/>
    <w:rsid w:val="00470E51"/>
    <w:rsid w:val="004712CD"/>
    <w:rsid w:val="004713AF"/>
    <w:rsid w:val="00471461"/>
    <w:rsid w:val="00471629"/>
    <w:rsid w:val="004716FA"/>
    <w:rsid w:val="004719DC"/>
    <w:rsid w:val="00471AC7"/>
    <w:rsid w:val="00471BC8"/>
    <w:rsid w:val="00471F4F"/>
    <w:rsid w:val="00472097"/>
    <w:rsid w:val="00472134"/>
    <w:rsid w:val="0047236B"/>
    <w:rsid w:val="004727E9"/>
    <w:rsid w:val="00472A54"/>
    <w:rsid w:val="00472B3C"/>
    <w:rsid w:val="00472C61"/>
    <w:rsid w:val="0047341B"/>
    <w:rsid w:val="00473509"/>
    <w:rsid w:val="0047366E"/>
    <w:rsid w:val="00473788"/>
    <w:rsid w:val="004737AA"/>
    <w:rsid w:val="0047387E"/>
    <w:rsid w:val="00473B2B"/>
    <w:rsid w:val="00473B88"/>
    <w:rsid w:val="00473BC2"/>
    <w:rsid w:val="00473BFC"/>
    <w:rsid w:val="00473E5D"/>
    <w:rsid w:val="00473EA1"/>
    <w:rsid w:val="004740B1"/>
    <w:rsid w:val="004742EF"/>
    <w:rsid w:val="004748B2"/>
    <w:rsid w:val="00474956"/>
    <w:rsid w:val="00474A72"/>
    <w:rsid w:val="00474AEE"/>
    <w:rsid w:val="00474BC7"/>
    <w:rsid w:val="00474CD2"/>
    <w:rsid w:val="00474CDE"/>
    <w:rsid w:val="00474E9E"/>
    <w:rsid w:val="004753F7"/>
    <w:rsid w:val="00475E2D"/>
    <w:rsid w:val="00475F5F"/>
    <w:rsid w:val="004760A5"/>
    <w:rsid w:val="004760AC"/>
    <w:rsid w:val="004761AB"/>
    <w:rsid w:val="0047631B"/>
    <w:rsid w:val="004763F3"/>
    <w:rsid w:val="0047642E"/>
    <w:rsid w:val="004768AE"/>
    <w:rsid w:val="00476A8B"/>
    <w:rsid w:val="00476D36"/>
    <w:rsid w:val="004771A2"/>
    <w:rsid w:val="004773D3"/>
    <w:rsid w:val="004778C7"/>
    <w:rsid w:val="00477C58"/>
    <w:rsid w:val="00477F11"/>
    <w:rsid w:val="00477F1E"/>
    <w:rsid w:val="00480020"/>
    <w:rsid w:val="004801C8"/>
    <w:rsid w:val="004809ED"/>
    <w:rsid w:val="00480A42"/>
    <w:rsid w:val="00480BF8"/>
    <w:rsid w:val="00480E07"/>
    <w:rsid w:val="00480FBA"/>
    <w:rsid w:val="004812B6"/>
    <w:rsid w:val="004813CD"/>
    <w:rsid w:val="004819E6"/>
    <w:rsid w:val="00481AD4"/>
    <w:rsid w:val="00481C0C"/>
    <w:rsid w:val="00481CD6"/>
    <w:rsid w:val="00481E5F"/>
    <w:rsid w:val="00482037"/>
    <w:rsid w:val="004821F3"/>
    <w:rsid w:val="0048276C"/>
    <w:rsid w:val="00482ABC"/>
    <w:rsid w:val="00482B7F"/>
    <w:rsid w:val="00482C9E"/>
    <w:rsid w:val="00482D11"/>
    <w:rsid w:val="00482D85"/>
    <w:rsid w:val="00482DF1"/>
    <w:rsid w:val="0048361A"/>
    <w:rsid w:val="0048365C"/>
    <w:rsid w:val="004836A7"/>
    <w:rsid w:val="004836EE"/>
    <w:rsid w:val="0048370E"/>
    <w:rsid w:val="00483745"/>
    <w:rsid w:val="004837AF"/>
    <w:rsid w:val="004837F3"/>
    <w:rsid w:val="00483833"/>
    <w:rsid w:val="0048392A"/>
    <w:rsid w:val="00483C7D"/>
    <w:rsid w:val="00483C91"/>
    <w:rsid w:val="00483E73"/>
    <w:rsid w:val="00483EC2"/>
    <w:rsid w:val="004841C5"/>
    <w:rsid w:val="004843E9"/>
    <w:rsid w:val="0048445A"/>
    <w:rsid w:val="004845EF"/>
    <w:rsid w:val="00484907"/>
    <w:rsid w:val="004849EA"/>
    <w:rsid w:val="00484A5B"/>
    <w:rsid w:val="00484B08"/>
    <w:rsid w:val="00484C97"/>
    <w:rsid w:val="00484CE1"/>
    <w:rsid w:val="00484EBE"/>
    <w:rsid w:val="0048506B"/>
    <w:rsid w:val="00485099"/>
    <w:rsid w:val="004851D7"/>
    <w:rsid w:val="00485470"/>
    <w:rsid w:val="0048596F"/>
    <w:rsid w:val="00485983"/>
    <w:rsid w:val="004859A9"/>
    <w:rsid w:val="00485AE6"/>
    <w:rsid w:val="00485B3E"/>
    <w:rsid w:val="00485D6F"/>
    <w:rsid w:val="00485F64"/>
    <w:rsid w:val="00485F92"/>
    <w:rsid w:val="00486253"/>
    <w:rsid w:val="00486C3A"/>
    <w:rsid w:val="00487171"/>
    <w:rsid w:val="004875C8"/>
    <w:rsid w:val="004876DC"/>
    <w:rsid w:val="00487786"/>
    <w:rsid w:val="0048780B"/>
    <w:rsid w:val="004879AB"/>
    <w:rsid w:val="00487D2F"/>
    <w:rsid w:val="0049016B"/>
    <w:rsid w:val="00490298"/>
    <w:rsid w:val="0049030D"/>
    <w:rsid w:val="0049059F"/>
    <w:rsid w:val="004906F1"/>
    <w:rsid w:val="00490769"/>
    <w:rsid w:val="00490874"/>
    <w:rsid w:val="00490F2E"/>
    <w:rsid w:val="0049165A"/>
    <w:rsid w:val="004916DA"/>
    <w:rsid w:val="00491B03"/>
    <w:rsid w:val="00491E39"/>
    <w:rsid w:val="0049269F"/>
    <w:rsid w:val="00492738"/>
    <w:rsid w:val="00492CFC"/>
    <w:rsid w:val="004930C3"/>
    <w:rsid w:val="00493422"/>
    <w:rsid w:val="00493770"/>
    <w:rsid w:val="00493900"/>
    <w:rsid w:val="00493AE5"/>
    <w:rsid w:val="00493CBA"/>
    <w:rsid w:val="00493D13"/>
    <w:rsid w:val="00493D24"/>
    <w:rsid w:val="00493F14"/>
    <w:rsid w:val="00493F2B"/>
    <w:rsid w:val="00493F4C"/>
    <w:rsid w:val="00493F7A"/>
    <w:rsid w:val="00494363"/>
    <w:rsid w:val="004945A1"/>
    <w:rsid w:val="0049466C"/>
    <w:rsid w:val="004946BA"/>
    <w:rsid w:val="00494B84"/>
    <w:rsid w:val="00494DDE"/>
    <w:rsid w:val="00494F69"/>
    <w:rsid w:val="00495231"/>
    <w:rsid w:val="00495283"/>
    <w:rsid w:val="004953BE"/>
    <w:rsid w:val="0049542A"/>
    <w:rsid w:val="00495934"/>
    <w:rsid w:val="00495A5A"/>
    <w:rsid w:val="00495C5E"/>
    <w:rsid w:val="00495E31"/>
    <w:rsid w:val="0049639F"/>
    <w:rsid w:val="004963C5"/>
    <w:rsid w:val="004969A1"/>
    <w:rsid w:val="004969E2"/>
    <w:rsid w:val="00496B8D"/>
    <w:rsid w:val="0049704F"/>
    <w:rsid w:val="004970F4"/>
    <w:rsid w:val="004972F1"/>
    <w:rsid w:val="004973CA"/>
    <w:rsid w:val="004973EA"/>
    <w:rsid w:val="00497419"/>
    <w:rsid w:val="004976B3"/>
    <w:rsid w:val="004978D1"/>
    <w:rsid w:val="00497F47"/>
    <w:rsid w:val="004A0093"/>
    <w:rsid w:val="004A00D2"/>
    <w:rsid w:val="004A0123"/>
    <w:rsid w:val="004A0445"/>
    <w:rsid w:val="004A077D"/>
    <w:rsid w:val="004A0A7A"/>
    <w:rsid w:val="004A1090"/>
    <w:rsid w:val="004A110C"/>
    <w:rsid w:val="004A122A"/>
    <w:rsid w:val="004A12E7"/>
    <w:rsid w:val="004A15CF"/>
    <w:rsid w:val="004A18D1"/>
    <w:rsid w:val="004A18E4"/>
    <w:rsid w:val="004A1C63"/>
    <w:rsid w:val="004A1FD0"/>
    <w:rsid w:val="004A251E"/>
    <w:rsid w:val="004A2698"/>
    <w:rsid w:val="004A37D2"/>
    <w:rsid w:val="004A37E4"/>
    <w:rsid w:val="004A3B17"/>
    <w:rsid w:val="004A3BC3"/>
    <w:rsid w:val="004A3CAD"/>
    <w:rsid w:val="004A3DDD"/>
    <w:rsid w:val="004A403D"/>
    <w:rsid w:val="004A420B"/>
    <w:rsid w:val="004A4718"/>
    <w:rsid w:val="004A4A24"/>
    <w:rsid w:val="004A4C08"/>
    <w:rsid w:val="004A4D9C"/>
    <w:rsid w:val="004A508C"/>
    <w:rsid w:val="004A5180"/>
    <w:rsid w:val="004A534D"/>
    <w:rsid w:val="004A5470"/>
    <w:rsid w:val="004A55E7"/>
    <w:rsid w:val="004A5942"/>
    <w:rsid w:val="004A5BF9"/>
    <w:rsid w:val="004A61BE"/>
    <w:rsid w:val="004A6539"/>
    <w:rsid w:val="004A65FC"/>
    <w:rsid w:val="004A6606"/>
    <w:rsid w:val="004A6AE8"/>
    <w:rsid w:val="004A6B42"/>
    <w:rsid w:val="004A7097"/>
    <w:rsid w:val="004A7165"/>
    <w:rsid w:val="004A71FC"/>
    <w:rsid w:val="004A7344"/>
    <w:rsid w:val="004A73AE"/>
    <w:rsid w:val="004A759B"/>
    <w:rsid w:val="004A792E"/>
    <w:rsid w:val="004A79D6"/>
    <w:rsid w:val="004A7B20"/>
    <w:rsid w:val="004A7C9E"/>
    <w:rsid w:val="004A7D0D"/>
    <w:rsid w:val="004B00DF"/>
    <w:rsid w:val="004B0CFD"/>
    <w:rsid w:val="004B0FC5"/>
    <w:rsid w:val="004B126B"/>
    <w:rsid w:val="004B1857"/>
    <w:rsid w:val="004B1B69"/>
    <w:rsid w:val="004B1BB6"/>
    <w:rsid w:val="004B1C01"/>
    <w:rsid w:val="004B1F86"/>
    <w:rsid w:val="004B2106"/>
    <w:rsid w:val="004B221A"/>
    <w:rsid w:val="004B2298"/>
    <w:rsid w:val="004B2386"/>
    <w:rsid w:val="004B2460"/>
    <w:rsid w:val="004B2A42"/>
    <w:rsid w:val="004B2BB7"/>
    <w:rsid w:val="004B2C5E"/>
    <w:rsid w:val="004B2DAB"/>
    <w:rsid w:val="004B330E"/>
    <w:rsid w:val="004B3837"/>
    <w:rsid w:val="004B385D"/>
    <w:rsid w:val="004B3BCB"/>
    <w:rsid w:val="004B40DD"/>
    <w:rsid w:val="004B4245"/>
    <w:rsid w:val="004B4258"/>
    <w:rsid w:val="004B47BA"/>
    <w:rsid w:val="004B4B3C"/>
    <w:rsid w:val="004B4CDE"/>
    <w:rsid w:val="004B4D82"/>
    <w:rsid w:val="004B4FB1"/>
    <w:rsid w:val="004B52E3"/>
    <w:rsid w:val="004B558E"/>
    <w:rsid w:val="004B58E3"/>
    <w:rsid w:val="004B5C0B"/>
    <w:rsid w:val="004B5E5A"/>
    <w:rsid w:val="004B5F3E"/>
    <w:rsid w:val="004B5F5C"/>
    <w:rsid w:val="004B6535"/>
    <w:rsid w:val="004B6698"/>
    <w:rsid w:val="004B6ABF"/>
    <w:rsid w:val="004B6AD8"/>
    <w:rsid w:val="004B711E"/>
    <w:rsid w:val="004B71EA"/>
    <w:rsid w:val="004B726D"/>
    <w:rsid w:val="004B7343"/>
    <w:rsid w:val="004B7AFA"/>
    <w:rsid w:val="004B7E00"/>
    <w:rsid w:val="004B7FB5"/>
    <w:rsid w:val="004C0086"/>
    <w:rsid w:val="004C032F"/>
    <w:rsid w:val="004C07DC"/>
    <w:rsid w:val="004C07F9"/>
    <w:rsid w:val="004C13C4"/>
    <w:rsid w:val="004C16B6"/>
    <w:rsid w:val="004C172E"/>
    <w:rsid w:val="004C1BFF"/>
    <w:rsid w:val="004C1C08"/>
    <w:rsid w:val="004C1E09"/>
    <w:rsid w:val="004C27F8"/>
    <w:rsid w:val="004C2A6D"/>
    <w:rsid w:val="004C2C42"/>
    <w:rsid w:val="004C2DEA"/>
    <w:rsid w:val="004C31F0"/>
    <w:rsid w:val="004C3349"/>
    <w:rsid w:val="004C369C"/>
    <w:rsid w:val="004C3796"/>
    <w:rsid w:val="004C391B"/>
    <w:rsid w:val="004C3A76"/>
    <w:rsid w:val="004C3EAF"/>
    <w:rsid w:val="004C3FED"/>
    <w:rsid w:val="004C4198"/>
    <w:rsid w:val="004C4362"/>
    <w:rsid w:val="004C44D0"/>
    <w:rsid w:val="004C45DD"/>
    <w:rsid w:val="004C4771"/>
    <w:rsid w:val="004C488A"/>
    <w:rsid w:val="004C4BD9"/>
    <w:rsid w:val="004C529F"/>
    <w:rsid w:val="004C53EE"/>
    <w:rsid w:val="004C5419"/>
    <w:rsid w:val="004C5555"/>
    <w:rsid w:val="004C561F"/>
    <w:rsid w:val="004C5777"/>
    <w:rsid w:val="004C5779"/>
    <w:rsid w:val="004C592F"/>
    <w:rsid w:val="004C5B1E"/>
    <w:rsid w:val="004C5B95"/>
    <w:rsid w:val="004C5E62"/>
    <w:rsid w:val="004C6062"/>
    <w:rsid w:val="004C606E"/>
    <w:rsid w:val="004C607E"/>
    <w:rsid w:val="004C653A"/>
    <w:rsid w:val="004C6562"/>
    <w:rsid w:val="004C6A41"/>
    <w:rsid w:val="004C6A66"/>
    <w:rsid w:val="004C6CD7"/>
    <w:rsid w:val="004C6DAF"/>
    <w:rsid w:val="004C6DF9"/>
    <w:rsid w:val="004C6F4C"/>
    <w:rsid w:val="004C6FBD"/>
    <w:rsid w:val="004C71CE"/>
    <w:rsid w:val="004C724D"/>
    <w:rsid w:val="004C7388"/>
    <w:rsid w:val="004C73BC"/>
    <w:rsid w:val="004C75E9"/>
    <w:rsid w:val="004C7656"/>
    <w:rsid w:val="004C76BD"/>
    <w:rsid w:val="004C77CD"/>
    <w:rsid w:val="004C7808"/>
    <w:rsid w:val="004C7996"/>
    <w:rsid w:val="004C79E6"/>
    <w:rsid w:val="004C7B67"/>
    <w:rsid w:val="004C7BB8"/>
    <w:rsid w:val="004C7CF7"/>
    <w:rsid w:val="004C7E81"/>
    <w:rsid w:val="004C7EA2"/>
    <w:rsid w:val="004C7FEB"/>
    <w:rsid w:val="004D003A"/>
    <w:rsid w:val="004D034C"/>
    <w:rsid w:val="004D0386"/>
    <w:rsid w:val="004D0481"/>
    <w:rsid w:val="004D0711"/>
    <w:rsid w:val="004D0763"/>
    <w:rsid w:val="004D082B"/>
    <w:rsid w:val="004D0883"/>
    <w:rsid w:val="004D08CA"/>
    <w:rsid w:val="004D0958"/>
    <w:rsid w:val="004D096D"/>
    <w:rsid w:val="004D09B1"/>
    <w:rsid w:val="004D09D3"/>
    <w:rsid w:val="004D10A1"/>
    <w:rsid w:val="004D1174"/>
    <w:rsid w:val="004D12C1"/>
    <w:rsid w:val="004D1429"/>
    <w:rsid w:val="004D153C"/>
    <w:rsid w:val="004D156D"/>
    <w:rsid w:val="004D1594"/>
    <w:rsid w:val="004D1C83"/>
    <w:rsid w:val="004D2035"/>
    <w:rsid w:val="004D20E8"/>
    <w:rsid w:val="004D2786"/>
    <w:rsid w:val="004D29DF"/>
    <w:rsid w:val="004D2A32"/>
    <w:rsid w:val="004D2CBB"/>
    <w:rsid w:val="004D2FB8"/>
    <w:rsid w:val="004D2FD5"/>
    <w:rsid w:val="004D31E0"/>
    <w:rsid w:val="004D34E9"/>
    <w:rsid w:val="004D3597"/>
    <w:rsid w:val="004D37C1"/>
    <w:rsid w:val="004D37C8"/>
    <w:rsid w:val="004D4185"/>
    <w:rsid w:val="004D42E8"/>
    <w:rsid w:val="004D459E"/>
    <w:rsid w:val="004D48B9"/>
    <w:rsid w:val="004D4B50"/>
    <w:rsid w:val="004D4CCF"/>
    <w:rsid w:val="004D4FD8"/>
    <w:rsid w:val="004D506C"/>
    <w:rsid w:val="004D52C4"/>
    <w:rsid w:val="004D5343"/>
    <w:rsid w:val="004D55C8"/>
    <w:rsid w:val="004D5D5C"/>
    <w:rsid w:val="004D5E37"/>
    <w:rsid w:val="004D60FA"/>
    <w:rsid w:val="004D6291"/>
    <w:rsid w:val="004D6372"/>
    <w:rsid w:val="004D6472"/>
    <w:rsid w:val="004D65E7"/>
    <w:rsid w:val="004D660B"/>
    <w:rsid w:val="004D66AA"/>
    <w:rsid w:val="004D6964"/>
    <w:rsid w:val="004D6C23"/>
    <w:rsid w:val="004D6D2E"/>
    <w:rsid w:val="004D7083"/>
    <w:rsid w:val="004D7106"/>
    <w:rsid w:val="004D7145"/>
    <w:rsid w:val="004D71BC"/>
    <w:rsid w:val="004D7711"/>
    <w:rsid w:val="004D7899"/>
    <w:rsid w:val="004D7ADD"/>
    <w:rsid w:val="004E0683"/>
    <w:rsid w:val="004E0944"/>
    <w:rsid w:val="004E0C4B"/>
    <w:rsid w:val="004E0C8C"/>
    <w:rsid w:val="004E0CC9"/>
    <w:rsid w:val="004E0E45"/>
    <w:rsid w:val="004E0F72"/>
    <w:rsid w:val="004E117E"/>
    <w:rsid w:val="004E11BC"/>
    <w:rsid w:val="004E12BC"/>
    <w:rsid w:val="004E146A"/>
    <w:rsid w:val="004E1829"/>
    <w:rsid w:val="004E18EC"/>
    <w:rsid w:val="004E1990"/>
    <w:rsid w:val="004E199D"/>
    <w:rsid w:val="004E20C8"/>
    <w:rsid w:val="004E20F3"/>
    <w:rsid w:val="004E2308"/>
    <w:rsid w:val="004E231D"/>
    <w:rsid w:val="004E23D9"/>
    <w:rsid w:val="004E2711"/>
    <w:rsid w:val="004E2829"/>
    <w:rsid w:val="004E2C43"/>
    <w:rsid w:val="004E2C71"/>
    <w:rsid w:val="004E3706"/>
    <w:rsid w:val="004E3947"/>
    <w:rsid w:val="004E3BB2"/>
    <w:rsid w:val="004E3CB5"/>
    <w:rsid w:val="004E3F81"/>
    <w:rsid w:val="004E41B5"/>
    <w:rsid w:val="004E446F"/>
    <w:rsid w:val="004E457E"/>
    <w:rsid w:val="004E4757"/>
    <w:rsid w:val="004E4791"/>
    <w:rsid w:val="004E4AFE"/>
    <w:rsid w:val="004E4D2F"/>
    <w:rsid w:val="004E4E2D"/>
    <w:rsid w:val="004E4FD7"/>
    <w:rsid w:val="004E50C8"/>
    <w:rsid w:val="004E5166"/>
    <w:rsid w:val="004E52D5"/>
    <w:rsid w:val="004E5396"/>
    <w:rsid w:val="004E54BE"/>
    <w:rsid w:val="004E555F"/>
    <w:rsid w:val="004E57C2"/>
    <w:rsid w:val="004E5A95"/>
    <w:rsid w:val="004E5A9E"/>
    <w:rsid w:val="004E5AE7"/>
    <w:rsid w:val="004E5D72"/>
    <w:rsid w:val="004E5EDE"/>
    <w:rsid w:val="004E6088"/>
    <w:rsid w:val="004E6169"/>
    <w:rsid w:val="004E6493"/>
    <w:rsid w:val="004E6B60"/>
    <w:rsid w:val="004E6EAC"/>
    <w:rsid w:val="004E6F2E"/>
    <w:rsid w:val="004E704A"/>
    <w:rsid w:val="004E71F9"/>
    <w:rsid w:val="004E73EB"/>
    <w:rsid w:val="004E73F9"/>
    <w:rsid w:val="004E758D"/>
    <w:rsid w:val="004E762E"/>
    <w:rsid w:val="004E76D3"/>
    <w:rsid w:val="004E76FF"/>
    <w:rsid w:val="004E7764"/>
    <w:rsid w:val="004E7828"/>
    <w:rsid w:val="004E7956"/>
    <w:rsid w:val="004E79E0"/>
    <w:rsid w:val="004E7C9F"/>
    <w:rsid w:val="004E7DD1"/>
    <w:rsid w:val="004F02D3"/>
    <w:rsid w:val="004F0603"/>
    <w:rsid w:val="004F065E"/>
    <w:rsid w:val="004F0714"/>
    <w:rsid w:val="004F07E8"/>
    <w:rsid w:val="004F08B6"/>
    <w:rsid w:val="004F0928"/>
    <w:rsid w:val="004F0BB7"/>
    <w:rsid w:val="004F0C48"/>
    <w:rsid w:val="004F0DEB"/>
    <w:rsid w:val="004F0E47"/>
    <w:rsid w:val="004F10A5"/>
    <w:rsid w:val="004F118D"/>
    <w:rsid w:val="004F1531"/>
    <w:rsid w:val="004F189B"/>
    <w:rsid w:val="004F1AEC"/>
    <w:rsid w:val="004F2078"/>
    <w:rsid w:val="004F22BE"/>
    <w:rsid w:val="004F239A"/>
    <w:rsid w:val="004F241A"/>
    <w:rsid w:val="004F262B"/>
    <w:rsid w:val="004F28A7"/>
    <w:rsid w:val="004F2EBC"/>
    <w:rsid w:val="004F3131"/>
    <w:rsid w:val="004F340A"/>
    <w:rsid w:val="004F397B"/>
    <w:rsid w:val="004F3B11"/>
    <w:rsid w:val="004F3D12"/>
    <w:rsid w:val="004F3D43"/>
    <w:rsid w:val="004F3F76"/>
    <w:rsid w:val="004F4023"/>
    <w:rsid w:val="004F44FE"/>
    <w:rsid w:val="004F463F"/>
    <w:rsid w:val="004F4C7E"/>
    <w:rsid w:val="004F4EB3"/>
    <w:rsid w:val="004F511A"/>
    <w:rsid w:val="004F5250"/>
    <w:rsid w:val="004F54B5"/>
    <w:rsid w:val="004F560F"/>
    <w:rsid w:val="004F5D20"/>
    <w:rsid w:val="004F5E21"/>
    <w:rsid w:val="004F60A1"/>
    <w:rsid w:val="004F6472"/>
    <w:rsid w:val="004F6789"/>
    <w:rsid w:val="004F6879"/>
    <w:rsid w:val="004F69CF"/>
    <w:rsid w:val="004F6B1A"/>
    <w:rsid w:val="004F6BD4"/>
    <w:rsid w:val="004F6C31"/>
    <w:rsid w:val="004F6D1E"/>
    <w:rsid w:val="004F71E5"/>
    <w:rsid w:val="004F7470"/>
    <w:rsid w:val="004F749B"/>
    <w:rsid w:val="004F79D6"/>
    <w:rsid w:val="004F7D5C"/>
    <w:rsid w:val="004F7DBE"/>
    <w:rsid w:val="005000AD"/>
    <w:rsid w:val="0050015F"/>
    <w:rsid w:val="005004C4"/>
    <w:rsid w:val="00500674"/>
    <w:rsid w:val="00500754"/>
    <w:rsid w:val="00500822"/>
    <w:rsid w:val="00500AF5"/>
    <w:rsid w:val="00500F6D"/>
    <w:rsid w:val="00500F70"/>
    <w:rsid w:val="00501416"/>
    <w:rsid w:val="00501C1D"/>
    <w:rsid w:val="00501C27"/>
    <w:rsid w:val="00501CCA"/>
    <w:rsid w:val="00501E94"/>
    <w:rsid w:val="005023EB"/>
    <w:rsid w:val="005026F8"/>
    <w:rsid w:val="00502879"/>
    <w:rsid w:val="00502916"/>
    <w:rsid w:val="00502B8A"/>
    <w:rsid w:val="00502C44"/>
    <w:rsid w:val="00502DA1"/>
    <w:rsid w:val="005035E4"/>
    <w:rsid w:val="0050369E"/>
    <w:rsid w:val="00503F18"/>
    <w:rsid w:val="00504161"/>
    <w:rsid w:val="0050419D"/>
    <w:rsid w:val="00504213"/>
    <w:rsid w:val="00504287"/>
    <w:rsid w:val="00504491"/>
    <w:rsid w:val="00504789"/>
    <w:rsid w:val="00504842"/>
    <w:rsid w:val="00504B9E"/>
    <w:rsid w:val="00504C26"/>
    <w:rsid w:val="00504C29"/>
    <w:rsid w:val="00504F08"/>
    <w:rsid w:val="00504F2D"/>
    <w:rsid w:val="00505180"/>
    <w:rsid w:val="005051D9"/>
    <w:rsid w:val="0050525B"/>
    <w:rsid w:val="00505516"/>
    <w:rsid w:val="0050580A"/>
    <w:rsid w:val="00505A1C"/>
    <w:rsid w:val="00505B0D"/>
    <w:rsid w:val="00505B9F"/>
    <w:rsid w:val="00505E70"/>
    <w:rsid w:val="00505EF7"/>
    <w:rsid w:val="00506392"/>
    <w:rsid w:val="00506529"/>
    <w:rsid w:val="005066A3"/>
    <w:rsid w:val="005066A9"/>
    <w:rsid w:val="005067D6"/>
    <w:rsid w:val="005067F0"/>
    <w:rsid w:val="00506C25"/>
    <w:rsid w:val="00506CE4"/>
    <w:rsid w:val="00506DA5"/>
    <w:rsid w:val="00506DD9"/>
    <w:rsid w:val="005070D2"/>
    <w:rsid w:val="00507322"/>
    <w:rsid w:val="005075CE"/>
    <w:rsid w:val="0050788A"/>
    <w:rsid w:val="00507DE1"/>
    <w:rsid w:val="00507F4A"/>
    <w:rsid w:val="00510162"/>
    <w:rsid w:val="0051025A"/>
    <w:rsid w:val="005106FC"/>
    <w:rsid w:val="00510BFB"/>
    <w:rsid w:val="00510C83"/>
    <w:rsid w:val="00510D79"/>
    <w:rsid w:val="00511026"/>
    <w:rsid w:val="00511602"/>
    <w:rsid w:val="005116CA"/>
    <w:rsid w:val="0051190F"/>
    <w:rsid w:val="00511CE5"/>
    <w:rsid w:val="00512075"/>
    <w:rsid w:val="005120DB"/>
    <w:rsid w:val="0051223A"/>
    <w:rsid w:val="005122A0"/>
    <w:rsid w:val="00512451"/>
    <w:rsid w:val="00512774"/>
    <w:rsid w:val="005127FF"/>
    <w:rsid w:val="00512941"/>
    <w:rsid w:val="00512996"/>
    <w:rsid w:val="00512AE1"/>
    <w:rsid w:val="00512D42"/>
    <w:rsid w:val="00512FB2"/>
    <w:rsid w:val="005135F5"/>
    <w:rsid w:val="0051362B"/>
    <w:rsid w:val="00513882"/>
    <w:rsid w:val="00513941"/>
    <w:rsid w:val="005139D8"/>
    <w:rsid w:val="00513F3D"/>
    <w:rsid w:val="00513FF7"/>
    <w:rsid w:val="005140F6"/>
    <w:rsid w:val="00514354"/>
    <w:rsid w:val="00514474"/>
    <w:rsid w:val="00514531"/>
    <w:rsid w:val="005147BD"/>
    <w:rsid w:val="00514B33"/>
    <w:rsid w:val="00514E5F"/>
    <w:rsid w:val="00514E60"/>
    <w:rsid w:val="00514E74"/>
    <w:rsid w:val="0051511C"/>
    <w:rsid w:val="0051518B"/>
    <w:rsid w:val="005151AF"/>
    <w:rsid w:val="005151CB"/>
    <w:rsid w:val="005153EB"/>
    <w:rsid w:val="005156D6"/>
    <w:rsid w:val="005156E7"/>
    <w:rsid w:val="005156EC"/>
    <w:rsid w:val="0051594C"/>
    <w:rsid w:val="00515EDF"/>
    <w:rsid w:val="005160C4"/>
    <w:rsid w:val="005160C7"/>
    <w:rsid w:val="00516165"/>
    <w:rsid w:val="005161D8"/>
    <w:rsid w:val="00516253"/>
    <w:rsid w:val="005163BB"/>
    <w:rsid w:val="005163FB"/>
    <w:rsid w:val="00516604"/>
    <w:rsid w:val="00516E27"/>
    <w:rsid w:val="005170B1"/>
    <w:rsid w:val="00517406"/>
    <w:rsid w:val="00517792"/>
    <w:rsid w:val="005178E9"/>
    <w:rsid w:val="005178F9"/>
    <w:rsid w:val="00517A61"/>
    <w:rsid w:val="00517A7C"/>
    <w:rsid w:val="00517D2C"/>
    <w:rsid w:val="005201C7"/>
    <w:rsid w:val="00520746"/>
    <w:rsid w:val="00520A72"/>
    <w:rsid w:val="00520B11"/>
    <w:rsid w:val="00520B93"/>
    <w:rsid w:val="00520C65"/>
    <w:rsid w:val="0052106F"/>
    <w:rsid w:val="005212B7"/>
    <w:rsid w:val="0052134D"/>
    <w:rsid w:val="00521651"/>
    <w:rsid w:val="00521885"/>
    <w:rsid w:val="00521A66"/>
    <w:rsid w:val="00521D44"/>
    <w:rsid w:val="00521D46"/>
    <w:rsid w:val="00521D6A"/>
    <w:rsid w:val="005224E7"/>
    <w:rsid w:val="005225E1"/>
    <w:rsid w:val="005229C1"/>
    <w:rsid w:val="005229F6"/>
    <w:rsid w:val="00522A5A"/>
    <w:rsid w:val="00522B7F"/>
    <w:rsid w:val="00522E5F"/>
    <w:rsid w:val="005230B3"/>
    <w:rsid w:val="005230D1"/>
    <w:rsid w:val="005230DB"/>
    <w:rsid w:val="00523277"/>
    <w:rsid w:val="005236BB"/>
    <w:rsid w:val="005236D5"/>
    <w:rsid w:val="00523A0F"/>
    <w:rsid w:val="005246D3"/>
    <w:rsid w:val="0052501E"/>
    <w:rsid w:val="0052514B"/>
    <w:rsid w:val="005252E8"/>
    <w:rsid w:val="00525431"/>
    <w:rsid w:val="0052549B"/>
    <w:rsid w:val="0052549C"/>
    <w:rsid w:val="005256E6"/>
    <w:rsid w:val="00525B12"/>
    <w:rsid w:val="00525BEB"/>
    <w:rsid w:val="00525C5F"/>
    <w:rsid w:val="00525EDB"/>
    <w:rsid w:val="00525FA3"/>
    <w:rsid w:val="00525FB4"/>
    <w:rsid w:val="00525FF0"/>
    <w:rsid w:val="00526183"/>
    <w:rsid w:val="0052623B"/>
    <w:rsid w:val="00526397"/>
    <w:rsid w:val="0052679D"/>
    <w:rsid w:val="0052693A"/>
    <w:rsid w:val="00526C36"/>
    <w:rsid w:val="00526D09"/>
    <w:rsid w:val="00526F82"/>
    <w:rsid w:val="0052712A"/>
    <w:rsid w:val="0052716C"/>
    <w:rsid w:val="005271C1"/>
    <w:rsid w:val="00527250"/>
    <w:rsid w:val="00527582"/>
    <w:rsid w:val="00527585"/>
    <w:rsid w:val="00527B9B"/>
    <w:rsid w:val="00527CEB"/>
    <w:rsid w:val="00527DCD"/>
    <w:rsid w:val="00527E2B"/>
    <w:rsid w:val="00527E4B"/>
    <w:rsid w:val="00527FB6"/>
    <w:rsid w:val="005302B6"/>
    <w:rsid w:val="00530360"/>
    <w:rsid w:val="00530777"/>
    <w:rsid w:val="00530A04"/>
    <w:rsid w:val="00530A60"/>
    <w:rsid w:val="005310D5"/>
    <w:rsid w:val="0053117F"/>
    <w:rsid w:val="0053167F"/>
    <w:rsid w:val="0053182C"/>
    <w:rsid w:val="00531CEC"/>
    <w:rsid w:val="00531FF3"/>
    <w:rsid w:val="00532542"/>
    <w:rsid w:val="00532AB3"/>
    <w:rsid w:val="00532B4C"/>
    <w:rsid w:val="00532BAF"/>
    <w:rsid w:val="00533085"/>
    <w:rsid w:val="00533763"/>
    <w:rsid w:val="005337B9"/>
    <w:rsid w:val="00533979"/>
    <w:rsid w:val="00533BB3"/>
    <w:rsid w:val="00533EAF"/>
    <w:rsid w:val="00533F81"/>
    <w:rsid w:val="00534091"/>
    <w:rsid w:val="0053444D"/>
    <w:rsid w:val="0053445C"/>
    <w:rsid w:val="00534495"/>
    <w:rsid w:val="0053464D"/>
    <w:rsid w:val="00534AA4"/>
    <w:rsid w:val="00534AF9"/>
    <w:rsid w:val="00534D7C"/>
    <w:rsid w:val="00534DF1"/>
    <w:rsid w:val="00534EAB"/>
    <w:rsid w:val="00534F6E"/>
    <w:rsid w:val="00534FB1"/>
    <w:rsid w:val="00535080"/>
    <w:rsid w:val="00535128"/>
    <w:rsid w:val="005354B1"/>
    <w:rsid w:val="005357AC"/>
    <w:rsid w:val="00535B3B"/>
    <w:rsid w:val="00535C2C"/>
    <w:rsid w:val="00535C51"/>
    <w:rsid w:val="005360E3"/>
    <w:rsid w:val="005361BD"/>
    <w:rsid w:val="005362F6"/>
    <w:rsid w:val="00536331"/>
    <w:rsid w:val="0053673C"/>
    <w:rsid w:val="00536775"/>
    <w:rsid w:val="005368D4"/>
    <w:rsid w:val="00536B90"/>
    <w:rsid w:val="00536BEC"/>
    <w:rsid w:val="00536C34"/>
    <w:rsid w:val="00536CFD"/>
    <w:rsid w:val="005371FD"/>
    <w:rsid w:val="00537230"/>
    <w:rsid w:val="005372A9"/>
    <w:rsid w:val="0053758A"/>
    <w:rsid w:val="005375CA"/>
    <w:rsid w:val="00537B1D"/>
    <w:rsid w:val="00537D67"/>
    <w:rsid w:val="00540A81"/>
    <w:rsid w:val="00540ABE"/>
    <w:rsid w:val="00540DEF"/>
    <w:rsid w:val="00540E7F"/>
    <w:rsid w:val="005410F1"/>
    <w:rsid w:val="005410F3"/>
    <w:rsid w:val="00541178"/>
    <w:rsid w:val="00541750"/>
    <w:rsid w:val="00541BAE"/>
    <w:rsid w:val="00541C64"/>
    <w:rsid w:val="00541DD4"/>
    <w:rsid w:val="00541E50"/>
    <w:rsid w:val="00541F27"/>
    <w:rsid w:val="00541FD6"/>
    <w:rsid w:val="00541FED"/>
    <w:rsid w:val="005420AF"/>
    <w:rsid w:val="00542308"/>
    <w:rsid w:val="00542380"/>
    <w:rsid w:val="00542424"/>
    <w:rsid w:val="0054265D"/>
    <w:rsid w:val="00542DB8"/>
    <w:rsid w:val="00542DC4"/>
    <w:rsid w:val="00542F9E"/>
    <w:rsid w:val="005432AA"/>
    <w:rsid w:val="005432E8"/>
    <w:rsid w:val="00543AF3"/>
    <w:rsid w:val="00543E21"/>
    <w:rsid w:val="00543E51"/>
    <w:rsid w:val="00544010"/>
    <w:rsid w:val="005442F3"/>
    <w:rsid w:val="0054430F"/>
    <w:rsid w:val="005449B2"/>
    <w:rsid w:val="005449E2"/>
    <w:rsid w:val="00544A8E"/>
    <w:rsid w:val="005450FB"/>
    <w:rsid w:val="005454B9"/>
    <w:rsid w:val="00545A99"/>
    <w:rsid w:val="00545C93"/>
    <w:rsid w:val="00545D29"/>
    <w:rsid w:val="00545DE2"/>
    <w:rsid w:val="00545EC6"/>
    <w:rsid w:val="00546630"/>
    <w:rsid w:val="0054666F"/>
    <w:rsid w:val="00546842"/>
    <w:rsid w:val="00546B4A"/>
    <w:rsid w:val="00546C38"/>
    <w:rsid w:val="0054706B"/>
    <w:rsid w:val="005473FC"/>
    <w:rsid w:val="0054744A"/>
    <w:rsid w:val="005478C8"/>
    <w:rsid w:val="00547990"/>
    <w:rsid w:val="00550150"/>
    <w:rsid w:val="00550383"/>
    <w:rsid w:val="005504D7"/>
    <w:rsid w:val="005508A7"/>
    <w:rsid w:val="00550AC1"/>
    <w:rsid w:val="00550AC9"/>
    <w:rsid w:val="00550CD2"/>
    <w:rsid w:val="00550D22"/>
    <w:rsid w:val="00550E55"/>
    <w:rsid w:val="00550F5F"/>
    <w:rsid w:val="00550F70"/>
    <w:rsid w:val="00551062"/>
    <w:rsid w:val="00551157"/>
    <w:rsid w:val="0055116A"/>
    <w:rsid w:val="0055117C"/>
    <w:rsid w:val="0055126A"/>
    <w:rsid w:val="005512AF"/>
    <w:rsid w:val="0055138C"/>
    <w:rsid w:val="005515C3"/>
    <w:rsid w:val="00551A10"/>
    <w:rsid w:val="00551B47"/>
    <w:rsid w:val="00551D8C"/>
    <w:rsid w:val="00551DA9"/>
    <w:rsid w:val="0055232D"/>
    <w:rsid w:val="0055240A"/>
    <w:rsid w:val="005528A5"/>
    <w:rsid w:val="005528C8"/>
    <w:rsid w:val="00552965"/>
    <w:rsid w:val="00552972"/>
    <w:rsid w:val="0055297E"/>
    <w:rsid w:val="00552C43"/>
    <w:rsid w:val="00552D7D"/>
    <w:rsid w:val="00552E38"/>
    <w:rsid w:val="00552E5F"/>
    <w:rsid w:val="00552F9A"/>
    <w:rsid w:val="0055303B"/>
    <w:rsid w:val="005531E2"/>
    <w:rsid w:val="00553217"/>
    <w:rsid w:val="005532BF"/>
    <w:rsid w:val="0055341F"/>
    <w:rsid w:val="00553998"/>
    <w:rsid w:val="00553A06"/>
    <w:rsid w:val="00553C3E"/>
    <w:rsid w:val="00553D13"/>
    <w:rsid w:val="00553D29"/>
    <w:rsid w:val="00553DDD"/>
    <w:rsid w:val="00553F80"/>
    <w:rsid w:val="0055418E"/>
    <w:rsid w:val="0055427C"/>
    <w:rsid w:val="005543D0"/>
    <w:rsid w:val="005543D2"/>
    <w:rsid w:val="005545AD"/>
    <w:rsid w:val="005545C1"/>
    <w:rsid w:val="00554910"/>
    <w:rsid w:val="00554B14"/>
    <w:rsid w:val="00554BBC"/>
    <w:rsid w:val="00554BEF"/>
    <w:rsid w:val="00554D44"/>
    <w:rsid w:val="00555077"/>
    <w:rsid w:val="0055546F"/>
    <w:rsid w:val="00555511"/>
    <w:rsid w:val="0055557B"/>
    <w:rsid w:val="005556E8"/>
    <w:rsid w:val="0055572A"/>
    <w:rsid w:val="00555743"/>
    <w:rsid w:val="00555832"/>
    <w:rsid w:val="00555AD0"/>
    <w:rsid w:val="00555DAB"/>
    <w:rsid w:val="00555F06"/>
    <w:rsid w:val="00555FA9"/>
    <w:rsid w:val="00555FF5"/>
    <w:rsid w:val="0055662A"/>
    <w:rsid w:val="00556710"/>
    <w:rsid w:val="005567A9"/>
    <w:rsid w:val="00556875"/>
    <w:rsid w:val="0055697A"/>
    <w:rsid w:val="00556CB0"/>
    <w:rsid w:val="00556CF8"/>
    <w:rsid w:val="00556F8C"/>
    <w:rsid w:val="0055799B"/>
    <w:rsid w:val="00557D27"/>
    <w:rsid w:val="0056023C"/>
    <w:rsid w:val="0056050F"/>
    <w:rsid w:val="005607B0"/>
    <w:rsid w:val="0056083D"/>
    <w:rsid w:val="00560D82"/>
    <w:rsid w:val="00560F17"/>
    <w:rsid w:val="0056105B"/>
    <w:rsid w:val="005614AE"/>
    <w:rsid w:val="0056150B"/>
    <w:rsid w:val="00561554"/>
    <w:rsid w:val="00561641"/>
    <w:rsid w:val="0056179B"/>
    <w:rsid w:val="00561AAA"/>
    <w:rsid w:val="00561C3C"/>
    <w:rsid w:val="00561D34"/>
    <w:rsid w:val="00561DBF"/>
    <w:rsid w:val="005620EF"/>
    <w:rsid w:val="00562252"/>
    <w:rsid w:val="0056247A"/>
    <w:rsid w:val="005626E7"/>
    <w:rsid w:val="00562A17"/>
    <w:rsid w:val="00562C96"/>
    <w:rsid w:val="00562E84"/>
    <w:rsid w:val="00563492"/>
    <w:rsid w:val="00563C2E"/>
    <w:rsid w:val="005643F0"/>
    <w:rsid w:val="005646D9"/>
    <w:rsid w:val="00564787"/>
    <w:rsid w:val="00564988"/>
    <w:rsid w:val="00564B38"/>
    <w:rsid w:val="00564B4F"/>
    <w:rsid w:val="00565972"/>
    <w:rsid w:val="005659C0"/>
    <w:rsid w:val="00565CD0"/>
    <w:rsid w:val="00565FED"/>
    <w:rsid w:val="0056605C"/>
    <w:rsid w:val="005667AC"/>
    <w:rsid w:val="00566946"/>
    <w:rsid w:val="00566A08"/>
    <w:rsid w:val="00566AFC"/>
    <w:rsid w:val="00566CA5"/>
    <w:rsid w:val="00566F35"/>
    <w:rsid w:val="0056708A"/>
    <w:rsid w:val="005671D2"/>
    <w:rsid w:val="005672FE"/>
    <w:rsid w:val="00567314"/>
    <w:rsid w:val="00567322"/>
    <w:rsid w:val="0056759A"/>
    <w:rsid w:val="00567830"/>
    <w:rsid w:val="005679D4"/>
    <w:rsid w:val="00567C5C"/>
    <w:rsid w:val="00567D0F"/>
    <w:rsid w:val="00567D1B"/>
    <w:rsid w:val="00567E70"/>
    <w:rsid w:val="00570268"/>
    <w:rsid w:val="00570468"/>
    <w:rsid w:val="005705A3"/>
    <w:rsid w:val="00570756"/>
    <w:rsid w:val="0057080A"/>
    <w:rsid w:val="00570BE0"/>
    <w:rsid w:val="00570C1A"/>
    <w:rsid w:val="00570D6A"/>
    <w:rsid w:val="00570E88"/>
    <w:rsid w:val="0057140F"/>
    <w:rsid w:val="00571749"/>
    <w:rsid w:val="00571A26"/>
    <w:rsid w:val="00571B2D"/>
    <w:rsid w:val="00571D9F"/>
    <w:rsid w:val="00572410"/>
    <w:rsid w:val="0057260E"/>
    <w:rsid w:val="005727F9"/>
    <w:rsid w:val="00572943"/>
    <w:rsid w:val="00572A2E"/>
    <w:rsid w:val="00572A57"/>
    <w:rsid w:val="00572BE8"/>
    <w:rsid w:val="00572D10"/>
    <w:rsid w:val="00573018"/>
    <w:rsid w:val="005730D7"/>
    <w:rsid w:val="00573310"/>
    <w:rsid w:val="0057361F"/>
    <w:rsid w:val="0057374E"/>
    <w:rsid w:val="00573832"/>
    <w:rsid w:val="00573B63"/>
    <w:rsid w:val="00573D4C"/>
    <w:rsid w:val="00573DE6"/>
    <w:rsid w:val="00573E20"/>
    <w:rsid w:val="005740A0"/>
    <w:rsid w:val="00574184"/>
    <w:rsid w:val="00574923"/>
    <w:rsid w:val="00574FAF"/>
    <w:rsid w:val="00575130"/>
    <w:rsid w:val="005753EA"/>
    <w:rsid w:val="005753EE"/>
    <w:rsid w:val="00575472"/>
    <w:rsid w:val="005754FA"/>
    <w:rsid w:val="00575685"/>
    <w:rsid w:val="005756B3"/>
    <w:rsid w:val="005756D6"/>
    <w:rsid w:val="00575738"/>
    <w:rsid w:val="00575751"/>
    <w:rsid w:val="00575932"/>
    <w:rsid w:val="00575A8D"/>
    <w:rsid w:val="00575C4C"/>
    <w:rsid w:val="00575DDC"/>
    <w:rsid w:val="00575F81"/>
    <w:rsid w:val="0057634F"/>
    <w:rsid w:val="00576514"/>
    <w:rsid w:val="005766E2"/>
    <w:rsid w:val="00576858"/>
    <w:rsid w:val="0057691C"/>
    <w:rsid w:val="00576C02"/>
    <w:rsid w:val="00576CFC"/>
    <w:rsid w:val="00576F22"/>
    <w:rsid w:val="0057713A"/>
    <w:rsid w:val="00577175"/>
    <w:rsid w:val="005773A5"/>
    <w:rsid w:val="0057764B"/>
    <w:rsid w:val="0057772B"/>
    <w:rsid w:val="005777FF"/>
    <w:rsid w:val="00577813"/>
    <w:rsid w:val="005779CD"/>
    <w:rsid w:val="00577A8B"/>
    <w:rsid w:val="00577C37"/>
    <w:rsid w:val="00577F82"/>
    <w:rsid w:val="0058046A"/>
    <w:rsid w:val="005808FF"/>
    <w:rsid w:val="005809DF"/>
    <w:rsid w:val="00580B7B"/>
    <w:rsid w:val="00580BAE"/>
    <w:rsid w:val="00580BD3"/>
    <w:rsid w:val="005811D7"/>
    <w:rsid w:val="00581409"/>
    <w:rsid w:val="005814B8"/>
    <w:rsid w:val="005815BD"/>
    <w:rsid w:val="005815FA"/>
    <w:rsid w:val="005816F9"/>
    <w:rsid w:val="00581B5D"/>
    <w:rsid w:val="00582131"/>
    <w:rsid w:val="0058238E"/>
    <w:rsid w:val="0058240C"/>
    <w:rsid w:val="005824E5"/>
    <w:rsid w:val="005827AF"/>
    <w:rsid w:val="0058281B"/>
    <w:rsid w:val="00582A4F"/>
    <w:rsid w:val="0058346E"/>
    <w:rsid w:val="005835AC"/>
    <w:rsid w:val="0058384E"/>
    <w:rsid w:val="005838AA"/>
    <w:rsid w:val="005839B1"/>
    <w:rsid w:val="00583D03"/>
    <w:rsid w:val="00583DF9"/>
    <w:rsid w:val="005842F0"/>
    <w:rsid w:val="0058445B"/>
    <w:rsid w:val="00584546"/>
    <w:rsid w:val="00584886"/>
    <w:rsid w:val="005848F3"/>
    <w:rsid w:val="00584924"/>
    <w:rsid w:val="0058493F"/>
    <w:rsid w:val="00584B8C"/>
    <w:rsid w:val="00584BA1"/>
    <w:rsid w:val="00584F96"/>
    <w:rsid w:val="0058507D"/>
    <w:rsid w:val="005853C6"/>
    <w:rsid w:val="0058552C"/>
    <w:rsid w:val="005855AF"/>
    <w:rsid w:val="00585778"/>
    <w:rsid w:val="005857FC"/>
    <w:rsid w:val="00585B2C"/>
    <w:rsid w:val="00585B38"/>
    <w:rsid w:val="00585F3B"/>
    <w:rsid w:val="00585F76"/>
    <w:rsid w:val="00585FB5"/>
    <w:rsid w:val="00586088"/>
    <w:rsid w:val="005862ED"/>
    <w:rsid w:val="00586473"/>
    <w:rsid w:val="005867C9"/>
    <w:rsid w:val="00587154"/>
    <w:rsid w:val="00587210"/>
    <w:rsid w:val="00587229"/>
    <w:rsid w:val="0058739C"/>
    <w:rsid w:val="005877B8"/>
    <w:rsid w:val="00587A48"/>
    <w:rsid w:val="00587B45"/>
    <w:rsid w:val="00590253"/>
    <w:rsid w:val="00590275"/>
    <w:rsid w:val="005905B9"/>
    <w:rsid w:val="00590897"/>
    <w:rsid w:val="00590CD1"/>
    <w:rsid w:val="00590EAE"/>
    <w:rsid w:val="0059142B"/>
    <w:rsid w:val="00591603"/>
    <w:rsid w:val="00591943"/>
    <w:rsid w:val="00591F6E"/>
    <w:rsid w:val="0059209D"/>
    <w:rsid w:val="00592153"/>
    <w:rsid w:val="0059237E"/>
    <w:rsid w:val="005929B7"/>
    <w:rsid w:val="00592A77"/>
    <w:rsid w:val="00592ABB"/>
    <w:rsid w:val="00592E21"/>
    <w:rsid w:val="005932B0"/>
    <w:rsid w:val="005933BC"/>
    <w:rsid w:val="00593410"/>
    <w:rsid w:val="00593448"/>
    <w:rsid w:val="0059357B"/>
    <w:rsid w:val="0059425A"/>
    <w:rsid w:val="0059459E"/>
    <w:rsid w:val="00594A11"/>
    <w:rsid w:val="00594B1F"/>
    <w:rsid w:val="00594BFA"/>
    <w:rsid w:val="00594C61"/>
    <w:rsid w:val="00594FA6"/>
    <w:rsid w:val="005954B8"/>
    <w:rsid w:val="00595706"/>
    <w:rsid w:val="00595925"/>
    <w:rsid w:val="00595A0E"/>
    <w:rsid w:val="00595A4A"/>
    <w:rsid w:val="00595ACB"/>
    <w:rsid w:val="005961A8"/>
    <w:rsid w:val="00596366"/>
    <w:rsid w:val="005963F0"/>
    <w:rsid w:val="0059665E"/>
    <w:rsid w:val="00596815"/>
    <w:rsid w:val="005968BD"/>
    <w:rsid w:val="00596CB3"/>
    <w:rsid w:val="00596D8A"/>
    <w:rsid w:val="005973F5"/>
    <w:rsid w:val="0059743F"/>
    <w:rsid w:val="00597575"/>
    <w:rsid w:val="00597844"/>
    <w:rsid w:val="005979AA"/>
    <w:rsid w:val="00597A3E"/>
    <w:rsid w:val="00597D9D"/>
    <w:rsid w:val="005A000C"/>
    <w:rsid w:val="005A0459"/>
    <w:rsid w:val="005A0877"/>
    <w:rsid w:val="005A097D"/>
    <w:rsid w:val="005A09AA"/>
    <w:rsid w:val="005A0A65"/>
    <w:rsid w:val="005A0C75"/>
    <w:rsid w:val="005A0CBD"/>
    <w:rsid w:val="005A0ECF"/>
    <w:rsid w:val="005A10B4"/>
    <w:rsid w:val="005A1262"/>
    <w:rsid w:val="005A15CB"/>
    <w:rsid w:val="005A165A"/>
    <w:rsid w:val="005A18C7"/>
    <w:rsid w:val="005A18D6"/>
    <w:rsid w:val="005A19CE"/>
    <w:rsid w:val="005A1A62"/>
    <w:rsid w:val="005A1BAC"/>
    <w:rsid w:val="005A1DD4"/>
    <w:rsid w:val="005A2230"/>
    <w:rsid w:val="005A22A8"/>
    <w:rsid w:val="005A23CE"/>
    <w:rsid w:val="005A259F"/>
    <w:rsid w:val="005A25E9"/>
    <w:rsid w:val="005A29D2"/>
    <w:rsid w:val="005A2CB8"/>
    <w:rsid w:val="005A2CC9"/>
    <w:rsid w:val="005A2DAB"/>
    <w:rsid w:val="005A2EEF"/>
    <w:rsid w:val="005A2F40"/>
    <w:rsid w:val="005A2FE0"/>
    <w:rsid w:val="005A326C"/>
    <w:rsid w:val="005A340D"/>
    <w:rsid w:val="005A35C2"/>
    <w:rsid w:val="005A3675"/>
    <w:rsid w:val="005A37AD"/>
    <w:rsid w:val="005A3AC0"/>
    <w:rsid w:val="005A4307"/>
    <w:rsid w:val="005A4365"/>
    <w:rsid w:val="005A47D0"/>
    <w:rsid w:val="005A4C16"/>
    <w:rsid w:val="005A4D80"/>
    <w:rsid w:val="005A4F91"/>
    <w:rsid w:val="005A527D"/>
    <w:rsid w:val="005A52B2"/>
    <w:rsid w:val="005A580F"/>
    <w:rsid w:val="005A5854"/>
    <w:rsid w:val="005A5BD8"/>
    <w:rsid w:val="005A5E05"/>
    <w:rsid w:val="005A6271"/>
    <w:rsid w:val="005A62C7"/>
    <w:rsid w:val="005A68DD"/>
    <w:rsid w:val="005A6973"/>
    <w:rsid w:val="005A6C16"/>
    <w:rsid w:val="005A7564"/>
    <w:rsid w:val="005A75BF"/>
    <w:rsid w:val="005A76DE"/>
    <w:rsid w:val="005A783B"/>
    <w:rsid w:val="005B007D"/>
    <w:rsid w:val="005B034C"/>
    <w:rsid w:val="005B06DD"/>
    <w:rsid w:val="005B06ED"/>
    <w:rsid w:val="005B0731"/>
    <w:rsid w:val="005B08FD"/>
    <w:rsid w:val="005B0983"/>
    <w:rsid w:val="005B0AC9"/>
    <w:rsid w:val="005B0B63"/>
    <w:rsid w:val="005B0D82"/>
    <w:rsid w:val="005B0F21"/>
    <w:rsid w:val="005B12EE"/>
    <w:rsid w:val="005B15BE"/>
    <w:rsid w:val="005B1601"/>
    <w:rsid w:val="005B1759"/>
    <w:rsid w:val="005B17D3"/>
    <w:rsid w:val="005B19C1"/>
    <w:rsid w:val="005B1C7B"/>
    <w:rsid w:val="005B1E11"/>
    <w:rsid w:val="005B2158"/>
    <w:rsid w:val="005B224B"/>
    <w:rsid w:val="005B2510"/>
    <w:rsid w:val="005B28C2"/>
    <w:rsid w:val="005B28E0"/>
    <w:rsid w:val="005B29B9"/>
    <w:rsid w:val="005B2BC4"/>
    <w:rsid w:val="005B2CDB"/>
    <w:rsid w:val="005B2E38"/>
    <w:rsid w:val="005B2E56"/>
    <w:rsid w:val="005B2E77"/>
    <w:rsid w:val="005B3000"/>
    <w:rsid w:val="005B308D"/>
    <w:rsid w:val="005B325C"/>
    <w:rsid w:val="005B3409"/>
    <w:rsid w:val="005B37F6"/>
    <w:rsid w:val="005B3969"/>
    <w:rsid w:val="005B3A80"/>
    <w:rsid w:val="005B3AAD"/>
    <w:rsid w:val="005B408A"/>
    <w:rsid w:val="005B4152"/>
    <w:rsid w:val="005B41AB"/>
    <w:rsid w:val="005B41DE"/>
    <w:rsid w:val="005B442D"/>
    <w:rsid w:val="005B4601"/>
    <w:rsid w:val="005B4BD4"/>
    <w:rsid w:val="005B4F09"/>
    <w:rsid w:val="005B4F8D"/>
    <w:rsid w:val="005B5240"/>
    <w:rsid w:val="005B5479"/>
    <w:rsid w:val="005B54FE"/>
    <w:rsid w:val="005B57CC"/>
    <w:rsid w:val="005B59A2"/>
    <w:rsid w:val="005B5B95"/>
    <w:rsid w:val="005B5C0D"/>
    <w:rsid w:val="005B5CC2"/>
    <w:rsid w:val="005B5DBE"/>
    <w:rsid w:val="005B5FE7"/>
    <w:rsid w:val="005B60E2"/>
    <w:rsid w:val="005B6158"/>
    <w:rsid w:val="005B6316"/>
    <w:rsid w:val="005B67E1"/>
    <w:rsid w:val="005B6A28"/>
    <w:rsid w:val="005B7133"/>
    <w:rsid w:val="005B73BE"/>
    <w:rsid w:val="005B7624"/>
    <w:rsid w:val="005B7825"/>
    <w:rsid w:val="005B7875"/>
    <w:rsid w:val="005B7922"/>
    <w:rsid w:val="005B7A10"/>
    <w:rsid w:val="005B7B16"/>
    <w:rsid w:val="005B7C72"/>
    <w:rsid w:val="005B7CC2"/>
    <w:rsid w:val="005B7D7C"/>
    <w:rsid w:val="005C010E"/>
    <w:rsid w:val="005C0287"/>
    <w:rsid w:val="005C06D5"/>
    <w:rsid w:val="005C0A03"/>
    <w:rsid w:val="005C0A7C"/>
    <w:rsid w:val="005C0E17"/>
    <w:rsid w:val="005C108B"/>
    <w:rsid w:val="005C1177"/>
    <w:rsid w:val="005C1F8D"/>
    <w:rsid w:val="005C2178"/>
    <w:rsid w:val="005C23B1"/>
    <w:rsid w:val="005C25B4"/>
    <w:rsid w:val="005C2651"/>
    <w:rsid w:val="005C27AE"/>
    <w:rsid w:val="005C29F7"/>
    <w:rsid w:val="005C2D41"/>
    <w:rsid w:val="005C2D9F"/>
    <w:rsid w:val="005C30D9"/>
    <w:rsid w:val="005C365F"/>
    <w:rsid w:val="005C37F8"/>
    <w:rsid w:val="005C38BD"/>
    <w:rsid w:val="005C3A25"/>
    <w:rsid w:val="005C3CFD"/>
    <w:rsid w:val="005C3E88"/>
    <w:rsid w:val="005C40E5"/>
    <w:rsid w:val="005C426E"/>
    <w:rsid w:val="005C4485"/>
    <w:rsid w:val="005C464C"/>
    <w:rsid w:val="005C4B11"/>
    <w:rsid w:val="005C51C7"/>
    <w:rsid w:val="005C5660"/>
    <w:rsid w:val="005C5880"/>
    <w:rsid w:val="005C5A30"/>
    <w:rsid w:val="005C5B2D"/>
    <w:rsid w:val="005C5EBF"/>
    <w:rsid w:val="005C5F77"/>
    <w:rsid w:val="005C625F"/>
    <w:rsid w:val="005C637F"/>
    <w:rsid w:val="005C6443"/>
    <w:rsid w:val="005C65CB"/>
    <w:rsid w:val="005C674F"/>
    <w:rsid w:val="005C683B"/>
    <w:rsid w:val="005C698A"/>
    <w:rsid w:val="005C6B88"/>
    <w:rsid w:val="005C6B90"/>
    <w:rsid w:val="005C6C27"/>
    <w:rsid w:val="005C6E3A"/>
    <w:rsid w:val="005C6EBF"/>
    <w:rsid w:val="005C7092"/>
    <w:rsid w:val="005C7098"/>
    <w:rsid w:val="005C71E0"/>
    <w:rsid w:val="005C7796"/>
    <w:rsid w:val="005C79E7"/>
    <w:rsid w:val="005C7B6A"/>
    <w:rsid w:val="005C7C18"/>
    <w:rsid w:val="005C7C7C"/>
    <w:rsid w:val="005C7C99"/>
    <w:rsid w:val="005C7CA1"/>
    <w:rsid w:val="005C7E6F"/>
    <w:rsid w:val="005C7F9E"/>
    <w:rsid w:val="005D02ED"/>
    <w:rsid w:val="005D0353"/>
    <w:rsid w:val="005D062B"/>
    <w:rsid w:val="005D0FA2"/>
    <w:rsid w:val="005D134A"/>
    <w:rsid w:val="005D1548"/>
    <w:rsid w:val="005D1607"/>
    <w:rsid w:val="005D1665"/>
    <w:rsid w:val="005D17B6"/>
    <w:rsid w:val="005D17C0"/>
    <w:rsid w:val="005D1843"/>
    <w:rsid w:val="005D18D1"/>
    <w:rsid w:val="005D19B0"/>
    <w:rsid w:val="005D1A73"/>
    <w:rsid w:val="005D1E39"/>
    <w:rsid w:val="005D1F15"/>
    <w:rsid w:val="005D1F96"/>
    <w:rsid w:val="005D216A"/>
    <w:rsid w:val="005D2352"/>
    <w:rsid w:val="005D2386"/>
    <w:rsid w:val="005D2465"/>
    <w:rsid w:val="005D24BF"/>
    <w:rsid w:val="005D2652"/>
    <w:rsid w:val="005D26DE"/>
    <w:rsid w:val="005D2879"/>
    <w:rsid w:val="005D2A97"/>
    <w:rsid w:val="005D2AF3"/>
    <w:rsid w:val="005D2C74"/>
    <w:rsid w:val="005D2DEA"/>
    <w:rsid w:val="005D2EA1"/>
    <w:rsid w:val="005D30BA"/>
    <w:rsid w:val="005D3149"/>
    <w:rsid w:val="005D37DF"/>
    <w:rsid w:val="005D3944"/>
    <w:rsid w:val="005D3999"/>
    <w:rsid w:val="005D3DE4"/>
    <w:rsid w:val="005D40D8"/>
    <w:rsid w:val="005D40FB"/>
    <w:rsid w:val="005D4344"/>
    <w:rsid w:val="005D437C"/>
    <w:rsid w:val="005D4444"/>
    <w:rsid w:val="005D45EA"/>
    <w:rsid w:val="005D4A9A"/>
    <w:rsid w:val="005D4AEE"/>
    <w:rsid w:val="005D4BC7"/>
    <w:rsid w:val="005D4D53"/>
    <w:rsid w:val="005D4E12"/>
    <w:rsid w:val="005D5016"/>
    <w:rsid w:val="005D5469"/>
    <w:rsid w:val="005D5AB0"/>
    <w:rsid w:val="005D5BB8"/>
    <w:rsid w:val="005D6401"/>
    <w:rsid w:val="005D64B7"/>
    <w:rsid w:val="005D64E0"/>
    <w:rsid w:val="005D665B"/>
    <w:rsid w:val="005D6661"/>
    <w:rsid w:val="005D6784"/>
    <w:rsid w:val="005D6C12"/>
    <w:rsid w:val="005D6D1B"/>
    <w:rsid w:val="005D6D31"/>
    <w:rsid w:val="005D6E5C"/>
    <w:rsid w:val="005D6F20"/>
    <w:rsid w:val="005D70C6"/>
    <w:rsid w:val="005D7578"/>
    <w:rsid w:val="005D7C9B"/>
    <w:rsid w:val="005D7E6C"/>
    <w:rsid w:val="005E00BB"/>
    <w:rsid w:val="005E0596"/>
    <w:rsid w:val="005E0A24"/>
    <w:rsid w:val="005E0C45"/>
    <w:rsid w:val="005E0D41"/>
    <w:rsid w:val="005E0E1C"/>
    <w:rsid w:val="005E0FF7"/>
    <w:rsid w:val="005E102E"/>
    <w:rsid w:val="005E10ED"/>
    <w:rsid w:val="005E116F"/>
    <w:rsid w:val="005E1185"/>
    <w:rsid w:val="005E1244"/>
    <w:rsid w:val="005E1311"/>
    <w:rsid w:val="005E13A4"/>
    <w:rsid w:val="005E14B5"/>
    <w:rsid w:val="005E1946"/>
    <w:rsid w:val="005E199D"/>
    <w:rsid w:val="005E1B6F"/>
    <w:rsid w:val="005E1D4A"/>
    <w:rsid w:val="005E1ED9"/>
    <w:rsid w:val="005E24F5"/>
    <w:rsid w:val="005E29AA"/>
    <w:rsid w:val="005E29FA"/>
    <w:rsid w:val="005E2A3B"/>
    <w:rsid w:val="005E2D9B"/>
    <w:rsid w:val="005E3021"/>
    <w:rsid w:val="005E3509"/>
    <w:rsid w:val="005E3530"/>
    <w:rsid w:val="005E367A"/>
    <w:rsid w:val="005E3775"/>
    <w:rsid w:val="005E3953"/>
    <w:rsid w:val="005E39AA"/>
    <w:rsid w:val="005E3EBB"/>
    <w:rsid w:val="005E402C"/>
    <w:rsid w:val="005E40A3"/>
    <w:rsid w:val="005E428E"/>
    <w:rsid w:val="005E455D"/>
    <w:rsid w:val="005E46BC"/>
    <w:rsid w:val="005E49F4"/>
    <w:rsid w:val="005E4A08"/>
    <w:rsid w:val="005E4B4D"/>
    <w:rsid w:val="005E4C3A"/>
    <w:rsid w:val="005E4DBA"/>
    <w:rsid w:val="005E4DEB"/>
    <w:rsid w:val="005E51CD"/>
    <w:rsid w:val="005E52A6"/>
    <w:rsid w:val="005E57CF"/>
    <w:rsid w:val="005E58FF"/>
    <w:rsid w:val="005E611A"/>
    <w:rsid w:val="005E61D6"/>
    <w:rsid w:val="005E6306"/>
    <w:rsid w:val="005E63C8"/>
    <w:rsid w:val="005E6707"/>
    <w:rsid w:val="005E6748"/>
    <w:rsid w:val="005E6878"/>
    <w:rsid w:val="005E6F4A"/>
    <w:rsid w:val="005E6F5A"/>
    <w:rsid w:val="005E70AF"/>
    <w:rsid w:val="005E71B7"/>
    <w:rsid w:val="005E7386"/>
    <w:rsid w:val="005E73B0"/>
    <w:rsid w:val="005E7607"/>
    <w:rsid w:val="005E79AF"/>
    <w:rsid w:val="005E7A61"/>
    <w:rsid w:val="005E7A84"/>
    <w:rsid w:val="005E7D23"/>
    <w:rsid w:val="005E7E9C"/>
    <w:rsid w:val="005E7EFD"/>
    <w:rsid w:val="005F00A7"/>
    <w:rsid w:val="005F00B6"/>
    <w:rsid w:val="005F00E0"/>
    <w:rsid w:val="005F0209"/>
    <w:rsid w:val="005F046D"/>
    <w:rsid w:val="005F04C3"/>
    <w:rsid w:val="005F05DC"/>
    <w:rsid w:val="005F0F22"/>
    <w:rsid w:val="005F0F32"/>
    <w:rsid w:val="005F0FC9"/>
    <w:rsid w:val="005F117C"/>
    <w:rsid w:val="005F1690"/>
    <w:rsid w:val="005F1814"/>
    <w:rsid w:val="005F18F7"/>
    <w:rsid w:val="005F1BF7"/>
    <w:rsid w:val="005F1E66"/>
    <w:rsid w:val="005F1E84"/>
    <w:rsid w:val="005F222C"/>
    <w:rsid w:val="005F243C"/>
    <w:rsid w:val="005F2679"/>
    <w:rsid w:val="005F269A"/>
    <w:rsid w:val="005F28FE"/>
    <w:rsid w:val="005F29F8"/>
    <w:rsid w:val="005F2D11"/>
    <w:rsid w:val="005F2DF4"/>
    <w:rsid w:val="005F2F8B"/>
    <w:rsid w:val="005F3683"/>
    <w:rsid w:val="005F39D9"/>
    <w:rsid w:val="005F4095"/>
    <w:rsid w:val="005F409C"/>
    <w:rsid w:val="005F40E0"/>
    <w:rsid w:val="005F43A9"/>
    <w:rsid w:val="005F4507"/>
    <w:rsid w:val="005F46FC"/>
    <w:rsid w:val="005F4898"/>
    <w:rsid w:val="005F4952"/>
    <w:rsid w:val="005F4ABC"/>
    <w:rsid w:val="005F4B44"/>
    <w:rsid w:val="005F4B68"/>
    <w:rsid w:val="005F543F"/>
    <w:rsid w:val="005F56EB"/>
    <w:rsid w:val="005F5812"/>
    <w:rsid w:val="005F5815"/>
    <w:rsid w:val="005F586C"/>
    <w:rsid w:val="005F58C3"/>
    <w:rsid w:val="005F5A50"/>
    <w:rsid w:val="005F5A7F"/>
    <w:rsid w:val="005F6029"/>
    <w:rsid w:val="005F6108"/>
    <w:rsid w:val="005F6424"/>
    <w:rsid w:val="005F66B7"/>
    <w:rsid w:val="005F66FF"/>
    <w:rsid w:val="005F6D4E"/>
    <w:rsid w:val="005F6EF1"/>
    <w:rsid w:val="005F6FDA"/>
    <w:rsid w:val="005F7113"/>
    <w:rsid w:val="005F7AB7"/>
    <w:rsid w:val="005F7BFA"/>
    <w:rsid w:val="005F7C11"/>
    <w:rsid w:val="00600025"/>
    <w:rsid w:val="00600076"/>
    <w:rsid w:val="0060024C"/>
    <w:rsid w:val="0060029A"/>
    <w:rsid w:val="0060090E"/>
    <w:rsid w:val="00600A3A"/>
    <w:rsid w:val="00600C5D"/>
    <w:rsid w:val="00600E98"/>
    <w:rsid w:val="0060107D"/>
    <w:rsid w:val="00601188"/>
    <w:rsid w:val="006017D0"/>
    <w:rsid w:val="0060187A"/>
    <w:rsid w:val="00601928"/>
    <w:rsid w:val="00601A14"/>
    <w:rsid w:val="00601A9B"/>
    <w:rsid w:val="00601B02"/>
    <w:rsid w:val="00601C24"/>
    <w:rsid w:val="00601F4D"/>
    <w:rsid w:val="00602301"/>
    <w:rsid w:val="006025C5"/>
    <w:rsid w:val="00602CA6"/>
    <w:rsid w:val="00603392"/>
    <w:rsid w:val="00603687"/>
    <w:rsid w:val="0060384E"/>
    <w:rsid w:val="0060390D"/>
    <w:rsid w:val="00603950"/>
    <w:rsid w:val="00603A02"/>
    <w:rsid w:val="00603BDE"/>
    <w:rsid w:val="00603D71"/>
    <w:rsid w:val="0060429F"/>
    <w:rsid w:val="006043CC"/>
    <w:rsid w:val="006047BB"/>
    <w:rsid w:val="00604A36"/>
    <w:rsid w:val="00604D86"/>
    <w:rsid w:val="00605697"/>
    <w:rsid w:val="00605B2E"/>
    <w:rsid w:val="00605B8C"/>
    <w:rsid w:val="00605D2A"/>
    <w:rsid w:val="00605D4C"/>
    <w:rsid w:val="00605DE3"/>
    <w:rsid w:val="006060D8"/>
    <w:rsid w:val="0060616E"/>
    <w:rsid w:val="00606289"/>
    <w:rsid w:val="0060638B"/>
    <w:rsid w:val="006063FF"/>
    <w:rsid w:val="006068AE"/>
    <w:rsid w:val="00606A75"/>
    <w:rsid w:val="00606A7B"/>
    <w:rsid w:val="00606C25"/>
    <w:rsid w:val="00606E50"/>
    <w:rsid w:val="00606F15"/>
    <w:rsid w:val="00607223"/>
    <w:rsid w:val="0060724D"/>
    <w:rsid w:val="00607551"/>
    <w:rsid w:val="006076F9"/>
    <w:rsid w:val="00607C10"/>
    <w:rsid w:val="00607D63"/>
    <w:rsid w:val="00607E65"/>
    <w:rsid w:val="00607E87"/>
    <w:rsid w:val="00610396"/>
    <w:rsid w:val="00610819"/>
    <w:rsid w:val="00610876"/>
    <w:rsid w:val="0061088C"/>
    <w:rsid w:val="00610961"/>
    <w:rsid w:val="00610F5D"/>
    <w:rsid w:val="00610FF3"/>
    <w:rsid w:val="0061106E"/>
    <w:rsid w:val="00611689"/>
    <w:rsid w:val="00611971"/>
    <w:rsid w:val="00611A1E"/>
    <w:rsid w:val="00611E7F"/>
    <w:rsid w:val="00611FE2"/>
    <w:rsid w:val="006120EB"/>
    <w:rsid w:val="00612825"/>
    <w:rsid w:val="00612A6D"/>
    <w:rsid w:val="006132AA"/>
    <w:rsid w:val="00613762"/>
    <w:rsid w:val="0061384B"/>
    <w:rsid w:val="00613AE9"/>
    <w:rsid w:val="00613B5D"/>
    <w:rsid w:val="00613B7C"/>
    <w:rsid w:val="00613BB9"/>
    <w:rsid w:val="00613C59"/>
    <w:rsid w:val="00613E91"/>
    <w:rsid w:val="00613EB3"/>
    <w:rsid w:val="0061414E"/>
    <w:rsid w:val="006142C1"/>
    <w:rsid w:val="0061439C"/>
    <w:rsid w:val="006143E5"/>
    <w:rsid w:val="00614460"/>
    <w:rsid w:val="006145DD"/>
    <w:rsid w:val="0061498B"/>
    <w:rsid w:val="00614E02"/>
    <w:rsid w:val="00615194"/>
    <w:rsid w:val="006153FE"/>
    <w:rsid w:val="0061549D"/>
    <w:rsid w:val="00615521"/>
    <w:rsid w:val="0061553D"/>
    <w:rsid w:val="0061564C"/>
    <w:rsid w:val="00615801"/>
    <w:rsid w:val="00615AA7"/>
    <w:rsid w:val="00615D21"/>
    <w:rsid w:val="00616430"/>
    <w:rsid w:val="006165F5"/>
    <w:rsid w:val="00616868"/>
    <w:rsid w:val="00616BE2"/>
    <w:rsid w:val="00616CBA"/>
    <w:rsid w:val="00616FFF"/>
    <w:rsid w:val="00617009"/>
    <w:rsid w:val="0061714F"/>
    <w:rsid w:val="00617512"/>
    <w:rsid w:val="00617EF1"/>
    <w:rsid w:val="006200A9"/>
    <w:rsid w:val="00620167"/>
    <w:rsid w:val="0062026A"/>
    <w:rsid w:val="006209C8"/>
    <w:rsid w:val="00620B90"/>
    <w:rsid w:val="00621092"/>
    <w:rsid w:val="00621B00"/>
    <w:rsid w:val="00621C18"/>
    <w:rsid w:val="00621E58"/>
    <w:rsid w:val="00621E7E"/>
    <w:rsid w:val="00622000"/>
    <w:rsid w:val="0062207D"/>
    <w:rsid w:val="006224E7"/>
    <w:rsid w:val="0062299E"/>
    <w:rsid w:val="00622B57"/>
    <w:rsid w:val="00622CF2"/>
    <w:rsid w:val="00622DEE"/>
    <w:rsid w:val="00622FDD"/>
    <w:rsid w:val="00623114"/>
    <w:rsid w:val="00623457"/>
    <w:rsid w:val="0062347F"/>
    <w:rsid w:val="00623683"/>
    <w:rsid w:val="00623A47"/>
    <w:rsid w:val="00623B40"/>
    <w:rsid w:val="00623D50"/>
    <w:rsid w:val="00623DDE"/>
    <w:rsid w:val="00624018"/>
    <w:rsid w:val="00624130"/>
    <w:rsid w:val="0062413F"/>
    <w:rsid w:val="006242B8"/>
    <w:rsid w:val="0062458E"/>
    <w:rsid w:val="00624656"/>
    <w:rsid w:val="00624792"/>
    <w:rsid w:val="00624818"/>
    <w:rsid w:val="006248A4"/>
    <w:rsid w:val="006248ED"/>
    <w:rsid w:val="00624A78"/>
    <w:rsid w:val="00624D79"/>
    <w:rsid w:val="00624EC3"/>
    <w:rsid w:val="006253E0"/>
    <w:rsid w:val="006254BA"/>
    <w:rsid w:val="00625544"/>
    <w:rsid w:val="006258D0"/>
    <w:rsid w:val="00625B97"/>
    <w:rsid w:val="00625C90"/>
    <w:rsid w:val="00625FE5"/>
    <w:rsid w:val="006262BB"/>
    <w:rsid w:val="00626406"/>
    <w:rsid w:val="00626495"/>
    <w:rsid w:val="006265B3"/>
    <w:rsid w:val="00626617"/>
    <w:rsid w:val="0062668E"/>
    <w:rsid w:val="0062691C"/>
    <w:rsid w:val="00626D56"/>
    <w:rsid w:val="00626D5D"/>
    <w:rsid w:val="00627098"/>
    <w:rsid w:val="00627268"/>
    <w:rsid w:val="00627389"/>
    <w:rsid w:val="00627861"/>
    <w:rsid w:val="00627906"/>
    <w:rsid w:val="00627B08"/>
    <w:rsid w:val="00627E12"/>
    <w:rsid w:val="00627E86"/>
    <w:rsid w:val="00627F2A"/>
    <w:rsid w:val="00627FB0"/>
    <w:rsid w:val="0063010E"/>
    <w:rsid w:val="00630F24"/>
    <w:rsid w:val="006312BA"/>
    <w:rsid w:val="0063150A"/>
    <w:rsid w:val="0063154C"/>
    <w:rsid w:val="0063175C"/>
    <w:rsid w:val="00631AB9"/>
    <w:rsid w:val="00631F3F"/>
    <w:rsid w:val="0063203B"/>
    <w:rsid w:val="0063225E"/>
    <w:rsid w:val="006323F0"/>
    <w:rsid w:val="006325A1"/>
    <w:rsid w:val="006326B6"/>
    <w:rsid w:val="00632734"/>
    <w:rsid w:val="006327D2"/>
    <w:rsid w:val="00632806"/>
    <w:rsid w:val="00632B16"/>
    <w:rsid w:val="00632F55"/>
    <w:rsid w:val="00633179"/>
    <w:rsid w:val="00633593"/>
    <w:rsid w:val="00633710"/>
    <w:rsid w:val="00633F4F"/>
    <w:rsid w:val="00633FF9"/>
    <w:rsid w:val="006342C2"/>
    <w:rsid w:val="006343C5"/>
    <w:rsid w:val="006344F0"/>
    <w:rsid w:val="0063475C"/>
    <w:rsid w:val="0063480F"/>
    <w:rsid w:val="00634F8B"/>
    <w:rsid w:val="00635173"/>
    <w:rsid w:val="00635243"/>
    <w:rsid w:val="0063569D"/>
    <w:rsid w:val="00635A84"/>
    <w:rsid w:val="00635C0C"/>
    <w:rsid w:val="0063681A"/>
    <w:rsid w:val="0063696D"/>
    <w:rsid w:val="00636CB9"/>
    <w:rsid w:val="00636D66"/>
    <w:rsid w:val="00637146"/>
    <w:rsid w:val="00637484"/>
    <w:rsid w:val="006374EE"/>
    <w:rsid w:val="00637585"/>
    <w:rsid w:val="006375E5"/>
    <w:rsid w:val="006379ED"/>
    <w:rsid w:val="00637AAF"/>
    <w:rsid w:val="00637B5F"/>
    <w:rsid w:val="00637B7C"/>
    <w:rsid w:val="00637D17"/>
    <w:rsid w:val="00637EC7"/>
    <w:rsid w:val="00640052"/>
    <w:rsid w:val="00640073"/>
    <w:rsid w:val="006400E1"/>
    <w:rsid w:val="00640173"/>
    <w:rsid w:val="00640240"/>
    <w:rsid w:val="00640339"/>
    <w:rsid w:val="006407AE"/>
    <w:rsid w:val="006409DC"/>
    <w:rsid w:val="00640A82"/>
    <w:rsid w:val="00640D3E"/>
    <w:rsid w:val="00640E32"/>
    <w:rsid w:val="00640FF1"/>
    <w:rsid w:val="00641677"/>
    <w:rsid w:val="00641B71"/>
    <w:rsid w:val="00641BC7"/>
    <w:rsid w:val="00641BF6"/>
    <w:rsid w:val="00641D2F"/>
    <w:rsid w:val="00641D85"/>
    <w:rsid w:val="006420D1"/>
    <w:rsid w:val="00642724"/>
    <w:rsid w:val="00642793"/>
    <w:rsid w:val="00642A37"/>
    <w:rsid w:val="00642AD5"/>
    <w:rsid w:val="006431C7"/>
    <w:rsid w:val="0064341A"/>
    <w:rsid w:val="00643519"/>
    <w:rsid w:val="006436DF"/>
    <w:rsid w:val="00643717"/>
    <w:rsid w:val="0064383F"/>
    <w:rsid w:val="00643A24"/>
    <w:rsid w:val="00643AE6"/>
    <w:rsid w:val="00643B16"/>
    <w:rsid w:val="00643E3B"/>
    <w:rsid w:val="00644404"/>
    <w:rsid w:val="006446CC"/>
    <w:rsid w:val="00644718"/>
    <w:rsid w:val="00644823"/>
    <w:rsid w:val="006448C5"/>
    <w:rsid w:val="00644D07"/>
    <w:rsid w:val="00645344"/>
    <w:rsid w:val="00645490"/>
    <w:rsid w:val="00645569"/>
    <w:rsid w:val="00645A05"/>
    <w:rsid w:val="00645A80"/>
    <w:rsid w:val="00645D21"/>
    <w:rsid w:val="00645FAC"/>
    <w:rsid w:val="00646069"/>
    <w:rsid w:val="006461A3"/>
    <w:rsid w:val="00646534"/>
    <w:rsid w:val="0064698E"/>
    <w:rsid w:val="006474C3"/>
    <w:rsid w:val="00647568"/>
    <w:rsid w:val="00647670"/>
    <w:rsid w:val="006476D4"/>
    <w:rsid w:val="00647739"/>
    <w:rsid w:val="0064787F"/>
    <w:rsid w:val="00647E29"/>
    <w:rsid w:val="00647FF7"/>
    <w:rsid w:val="00650131"/>
    <w:rsid w:val="0065032A"/>
    <w:rsid w:val="00650584"/>
    <w:rsid w:val="0065058C"/>
    <w:rsid w:val="0065065E"/>
    <w:rsid w:val="006506ED"/>
    <w:rsid w:val="006507F0"/>
    <w:rsid w:val="00650A6A"/>
    <w:rsid w:val="00650B7D"/>
    <w:rsid w:val="00650CD4"/>
    <w:rsid w:val="00650F05"/>
    <w:rsid w:val="0065115F"/>
    <w:rsid w:val="006511EE"/>
    <w:rsid w:val="006514C7"/>
    <w:rsid w:val="00651696"/>
    <w:rsid w:val="006517F8"/>
    <w:rsid w:val="00651934"/>
    <w:rsid w:val="00651C75"/>
    <w:rsid w:val="00651E88"/>
    <w:rsid w:val="00652188"/>
    <w:rsid w:val="006525E8"/>
    <w:rsid w:val="0065262A"/>
    <w:rsid w:val="006528EF"/>
    <w:rsid w:val="00652BAA"/>
    <w:rsid w:val="00652DF7"/>
    <w:rsid w:val="00653208"/>
    <w:rsid w:val="0065325C"/>
    <w:rsid w:val="006535CD"/>
    <w:rsid w:val="00653738"/>
    <w:rsid w:val="006539F9"/>
    <w:rsid w:val="00653C7B"/>
    <w:rsid w:val="00653DF4"/>
    <w:rsid w:val="00653E07"/>
    <w:rsid w:val="00654019"/>
    <w:rsid w:val="00654158"/>
    <w:rsid w:val="006544A8"/>
    <w:rsid w:val="00654974"/>
    <w:rsid w:val="00654B7C"/>
    <w:rsid w:val="006551DB"/>
    <w:rsid w:val="006553B0"/>
    <w:rsid w:val="006554C1"/>
    <w:rsid w:val="0065572E"/>
    <w:rsid w:val="00655E5A"/>
    <w:rsid w:val="00655FD4"/>
    <w:rsid w:val="00656486"/>
    <w:rsid w:val="0065675C"/>
    <w:rsid w:val="00656780"/>
    <w:rsid w:val="00656795"/>
    <w:rsid w:val="00656919"/>
    <w:rsid w:val="006569FE"/>
    <w:rsid w:val="00656B5A"/>
    <w:rsid w:val="00656D5E"/>
    <w:rsid w:val="00657094"/>
    <w:rsid w:val="00657422"/>
    <w:rsid w:val="00657917"/>
    <w:rsid w:val="00657B0C"/>
    <w:rsid w:val="00657E1F"/>
    <w:rsid w:val="00660213"/>
    <w:rsid w:val="00660292"/>
    <w:rsid w:val="00660413"/>
    <w:rsid w:val="006604A0"/>
    <w:rsid w:val="00660625"/>
    <w:rsid w:val="006606DA"/>
    <w:rsid w:val="00660759"/>
    <w:rsid w:val="00660809"/>
    <w:rsid w:val="00660D27"/>
    <w:rsid w:val="006611EE"/>
    <w:rsid w:val="006613D0"/>
    <w:rsid w:val="006614CD"/>
    <w:rsid w:val="00661AF7"/>
    <w:rsid w:val="00661F57"/>
    <w:rsid w:val="0066234B"/>
    <w:rsid w:val="00662372"/>
    <w:rsid w:val="0066242C"/>
    <w:rsid w:val="0066253B"/>
    <w:rsid w:val="0066253F"/>
    <w:rsid w:val="0066257C"/>
    <w:rsid w:val="006627C1"/>
    <w:rsid w:val="006627C7"/>
    <w:rsid w:val="00662B31"/>
    <w:rsid w:val="00662EEF"/>
    <w:rsid w:val="006632F4"/>
    <w:rsid w:val="006632FC"/>
    <w:rsid w:val="00663459"/>
    <w:rsid w:val="0066353C"/>
    <w:rsid w:val="006636BE"/>
    <w:rsid w:val="00664211"/>
    <w:rsid w:val="0066446B"/>
    <w:rsid w:val="006644FA"/>
    <w:rsid w:val="0066463D"/>
    <w:rsid w:val="00664AD2"/>
    <w:rsid w:val="00664B40"/>
    <w:rsid w:val="00664BB8"/>
    <w:rsid w:val="00665354"/>
    <w:rsid w:val="00665560"/>
    <w:rsid w:val="00665723"/>
    <w:rsid w:val="0066574D"/>
    <w:rsid w:val="00665925"/>
    <w:rsid w:val="00665958"/>
    <w:rsid w:val="00665B7F"/>
    <w:rsid w:val="00665CC3"/>
    <w:rsid w:val="00665D51"/>
    <w:rsid w:val="00665EFF"/>
    <w:rsid w:val="00665F0F"/>
    <w:rsid w:val="0066607F"/>
    <w:rsid w:val="006660F0"/>
    <w:rsid w:val="00666101"/>
    <w:rsid w:val="00666542"/>
    <w:rsid w:val="006665C4"/>
    <w:rsid w:val="0066666F"/>
    <w:rsid w:val="006666F3"/>
    <w:rsid w:val="006669D1"/>
    <w:rsid w:val="00666C1C"/>
    <w:rsid w:val="00666DE4"/>
    <w:rsid w:val="00666ED6"/>
    <w:rsid w:val="00667483"/>
    <w:rsid w:val="006677EF"/>
    <w:rsid w:val="00667E28"/>
    <w:rsid w:val="00667FF1"/>
    <w:rsid w:val="00670050"/>
    <w:rsid w:val="00670826"/>
    <w:rsid w:val="00670835"/>
    <w:rsid w:val="006708F6"/>
    <w:rsid w:val="00670B25"/>
    <w:rsid w:val="00670D02"/>
    <w:rsid w:val="00670DEF"/>
    <w:rsid w:val="00670E19"/>
    <w:rsid w:val="00670E96"/>
    <w:rsid w:val="00670EC0"/>
    <w:rsid w:val="00670F08"/>
    <w:rsid w:val="006716FB"/>
    <w:rsid w:val="006719D7"/>
    <w:rsid w:val="00671BDD"/>
    <w:rsid w:val="00671FD5"/>
    <w:rsid w:val="0067228C"/>
    <w:rsid w:val="00672527"/>
    <w:rsid w:val="00672591"/>
    <w:rsid w:val="00672BB2"/>
    <w:rsid w:val="00672CA0"/>
    <w:rsid w:val="00672E77"/>
    <w:rsid w:val="00672FA8"/>
    <w:rsid w:val="00672FFB"/>
    <w:rsid w:val="0067309B"/>
    <w:rsid w:val="006734D0"/>
    <w:rsid w:val="00673776"/>
    <w:rsid w:val="00673999"/>
    <w:rsid w:val="00674995"/>
    <w:rsid w:val="00674C0E"/>
    <w:rsid w:val="00674C55"/>
    <w:rsid w:val="006750F7"/>
    <w:rsid w:val="006751A3"/>
    <w:rsid w:val="0067553A"/>
    <w:rsid w:val="006757D7"/>
    <w:rsid w:val="00675901"/>
    <w:rsid w:val="00675994"/>
    <w:rsid w:val="00675A6B"/>
    <w:rsid w:val="00675BDF"/>
    <w:rsid w:val="00675E09"/>
    <w:rsid w:val="00675F0F"/>
    <w:rsid w:val="0067637A"/>
    <w:rsid w:val="00676ACB"/>
    <w:rsid w:val="006770DC"/>
    <w:rsid w:val="00677112"/>
    <w:rsid w:val="006771E9"/>
    <w:rsid w:val="0067741D"/>
    <w:rsid w:val="006776D2"/>
    <w:rsid w:val="00677841"/>
    <w:rsid w:val="006778E9"/>
    <w:rsid w:val="00680401"/>
    <w:rsid w:val="00680484"/>
    <w:rsid w:val="006804D6"/>
    <w:rsid w:val="006807D6"/>
    <w:rsid w:val="00680BAD"/>
    <w:rsid w:val="00680C29"/>
    <w:rsid w:val="00680DB7"/>
    <w:rsid w:val="00680DF7"/>
    <w:rsid w:val="00680E82"/>
    <w:rsid w:val="00680FBC"/>
    <w:rsid w:val="00680FF7"/>
    <w:rsid w:val="0068126A"/>
    <w:rsid w:val="00681370"/>
    <w:rsid w:val="006814C8"/>
    <w:rsid w:val="006814F1"/>
    <w:rsid w:val="0068151C"/>
    <w:rsid w:val="00681864"/>
    <w:rsid w:val="00681878"/>
    <w:rsid w:val="0068189B"/>
    <w:rsid w:val="006819EC"/>
    <w:rsid w:val="00681C7A"/>
    <w:rsid w:val="00682326"/>
    <w:rsid w:val="006826CD"/>
    <w:rsid w:val="00682886"/>
    <w:rsid w:val="00682D68"/>
    <w:rsid w:val="00682DA3"/>
    <w:rsid w:val="00683225"/>
    <w:rsid w:val="006834BB"/>
    <w:rsid w:val="00683500"/>
    <w:rsid w:val="006835A3"/>
    <w:rsid w:val="006836C4"/>
    <w:rsid w:val="0068377C"/>
    <w:rsid w:val="00683CBA"/>
    <w:rsid w:val="00683D54"/>
    <w:rsid w:val="00683E31"/>
    <w:rsid w:val="00684080"/>
    <w:rsid w:val="006842DE"/>
    <w:rsid w:val="00684A7D"/>
    <w:rsid w:val="00684AC5"/>
    <w:rsid w:val="00684E20"/>
    <w:rsid w:val="00684E96"/>
    <w:rsid w:val="00684EDE"/>
    <w:rsid w:val="00684EEB"/>
    <w:rsid w:val="006850C5"/>
    <w:rsid w:val="006850E3"/>
    <w:rsid w:val="00685441"/>
    <w:rsid w:val="00686125"/>
    <w:rsid w:val="00686384"/>
    <w:rsid w:val="0068646B"/>
    <w:rsid w:val="00686547"/>
    <w:rsid w:val="00686569"/>
    <w:rsid w:val="00686726"/>
    <w:rsid w:val="00686989"/>
    <w:rsid w:val="00686A47"/>
    <w:rsid w:val="00686C2F"/>
    <w:rsid w:val="00686DFD"/>
    <w:rsid w:val="0068700B"/>
    <w:rsid w:val="006872EB"/>
    <w:rsid w:val="006874EE"/>
    <w:rsid w:val="0068789C"/>
    <w:rsid w:val="00687929"/>
    <w:rsid w:val="00687BF3"/>
    <w:rsid w:val="00687DBC"/>
    <w:rsid w:val="0069026B"/>
    <w:rsid w:val="006903B6"/>
    <w:rsid w:val="00690472"/>
    <w:rsid w:val="00690523"/>
    <w:rsid w:val="006905A2"/>
    <w:rsid w:val="0069060B"/>
    <w:rsid w:val="00690648"/>
    <w:rsid w:val="0069064B"/>
    <w:rsid w:val="006906EE"/>
    <w:rsid w:val="0069088F"/>
    <w:rsid w:val="006908C2"/>
    <w:rsid w:val="00690DA5"/>
    <w:rsid w:val="0069130F"/>
    <w:rsid w:val="0069138F"/>
    <w:rsid w:val="006916AE"/>
    <w:rsid w:val="006916D8"/>
    <w:rsid w:val="00691CCD"/>
    <w:rsid w:val="00691E98"/>
    <w:rsid w:val="00691FF3"/>
    <w:rsid w:val="006922E6"/>
    <w:rsid w:val="0069266A"/>
    <w:rsid w:val="006927D5"/>
    <w:rsid w:val="006927EF"/>
    <w:rsid w:val="00692ADC"/>
    <w:rsid w:val="00692C3C"/>
    <w:rsid w:val="00692C63"/>
    <w:rsid w:val="00692C9D"/>
    <w:rsid w:val="00692E06"/>
    <w:rsid w:val="00692E6D"/>
    <w:rsid w:val="00693158"/>
    <w:rsid w:val="00693224"/>
    <w:rsid w:val="00693324"/>
    <w:rsid w:val="006936B2"/>
    <w:rsid w:val="006936E5"/>
    <w:rsid w:val="00693B36"/>
    <w:rsid w:val="00693C01"/>
    <w:rsid w:val="00693DA4"/>
    <w:rsid w:val="00693FB3"/>
    <w:rsid w:val="00693FF3"/>
    <w:rsid w:val="006941EF"/>
    <w:rsid w:val="00694319"/>
    <w:rsid w:val="0069438C"/>
    <w:rsid w:val="006946F8"/>
    <w:rsid w:val="00694A7F"/>
    <w:rsid w:val="00694A90"/>
    <w:rsid w:val="00694C2A"/>
    <w:rsid w:val="00694C6E"/>
    <w:rsid w:val="00694DB1"/>
    <w:rsid w:val="00694E47"/>
    <w:rsid w:val="00694FA3"/>
    <w:rsid w:val="00694FAB"/>
    <w:rsid w:val="006950F3"/>
    <w:rsid w:val="00695A63"/>
    <w:rsid w:val="00695D24"/>
    <w:rsid w:val="00695E40"/>
    <w:rsid w:val="00696036"/>
    <w:rsid w:val="00696126"/>
    <w:rsid w:val="00696179"/>
    <w:rsid w:val="0069650D"/>
    <w:rsid w:val="00696C6E"/>
    <w:rsid w:val="00696D21"/>
    <w:rsid w:val="00696E99"/>
    <w:rsid w:val="00696FA3"/>
    <w:rsid w:val="006971BB"/>
    <w:rsid w:val="006971F4"/>
    <w:rsid w:val="0069733F"/>
    <w:rsid w:val="0069741E"/>
    <w:rsid w:val="0069777F"/>
    <w:rsid w:val="0069784F"/>
    <w:rsid w:val="0069797F"/>
    <w:rsid w:val="00697C7D"/>
    <w:rsid w:val="00697EFB"/>
    <w:rsid w:val="006A01B9"/>
    <w:rsid w:val="006A05D3"/>
    <w:rsid w:val="006A0658"/>
    <w:rsid w:val="006A06EF"/>
    <w:rsid w:val="006A07EA"/>
    <w:rsid w:val="006A0931"/>
    <w:rsid w:val="006A0BED"/>
    <w:rsid w:val="006A171E"/>
    <w:rsid w:val="006A1835"/>
    <w:rsid w:val="006A18BC"/>
    <w:rsid w:val="006A1C60"/>
    <w:rsid w:val="006A1D7D"/>
    <w:rsid w:val="006A1E03"/>
    <w:rsid w:val="006A215B"/>
    <w:rsid w:val="006A22EF"/>
    <w:rsid w:val="006A2308"/>
    <w:rsid w:val="006A2562"/>
    <w:rsid w:val="006A2A0D"/>
    <w:rsid w:val="006A2D4C"/>
    <w:rsid w:val="006A2E55"/>
    <w:rsid w:val="006A3029"/>
    <w:rsid w:val="006A313A"/>
    <w:rsid w:val="006A316C"/>
    <w:rsid w:val="006A3395"/>
    <w:rsid w:val="006A3502"/>
    <w:rsid w:val="006A3710"/>
    <w:rsid w:val="006A3896"/>
    <w:rsid w:val="006A38F2"/>
    <w:rsid w:val="006A3962"/>
    <w:rsid w:val="006A3B6F"/>
    <w:rsid w:val="006A3C2B"/>
    <w:rsid w:val="006A425A"/>
    <w:rsid w:val="006A440C"/>
    <w:rsid w:val="006A4505"/>
    <w:rsid w:val="006A4675"/>
    <w:rsid w:val="006A4AA9"/>
    <w:rsid w:val="006A4D62"/>
    <w:rsid w:val="006A4EFE"/>
    <w:rsid w:val="006A514A"/>
    <w:rsid w:val="006A5253"/>
    <w:rsid w:val="006A52C7"/>
    <w:rsid w:val="006A5400"/>
    <w:rsid w:val="006A557E"/>
    <w:rsid w:val="006A5852"/>
    <w:rsid w:val="006A59CE"/>
    <w:rsid w:val="006A59D5"/>
    <w:rsid w:val="006A5B87"/>
    <w:rsid w:val="006A5C26"/>
    <w:rsid w:val="006A5E7A"/>
    <w:rsid w:val="006A630E"/>
    <w:rsid w:val="006A632C"/>
    <w:rsid w:val="006A661B"/>
    <w:rsid w:val="006A662D"/>
    <w:rsid w:val="006A6AA7"/>
    <w:rsid w:val="006A6B29"/>
    <w:rsid w:val="006A7265"/>
    <w:rsid w:val="006A72C8"/>
    <w:rsid w:val="006A7351"/>
    <w:rsid w:val="006A7428"/>
    <w:rsid w:val="006A7591"/>
    <w:rsid w:val="006A7617"/>
    <w:rsid w:val="006A7B20"/>
    <w:rsid w:val="006A7F6B"/>
    <w:rsid w:val="006B01CB"/>
    <w:rsid w:val="006B0427"/>
    <w:rsid w:val="006B04E1"/>
    <w:rsid w:val="006B070C"/>
    <w:rsid w:val="006B0AC6"/>
    <w:rsid w:val="006B0F36"/>
    <w:rsid w:val="006B0FFB"/>
    <w:rsid w:val="006B1202"/>
    <w:rsid w:val="006B1245"/>
    <w:rsid w:val="006B1392"/>
    <w:rsid w:val="006B158C"/>
    <w:rsid w:val="006B1AA6"/>
    <w:rsid w:val="006B1C72"/>
    <w:rsid w:val="006B1CC0"/>
    <w:rsid w:val="006B1DE3"/>
    <w:rsid w:val="006B20BC"/>
    <w:rsid w:val="006B21B0"/>
    <w:rsid w:val="006B2BA4"/>
    <w:rsid w:val="006B2D44"/>
    <w:rsid w:val="006B2F4A"/>
    <w:rsid w:val="006B316F"/>
    <w:rsid w:val="006B3298"/>
    <w:rsid w:val="006B340C"/>
    <w:rsid w:val="006B341B"/>
    <w:rsid w:val="006B34AA"/>
    <w:rsid w:val="006B34C2"/>
    <w:rsid w:val="006B354E"/>
    <w:rsid w:val="006B37A0"/>
    <w:rsid w:val="006B3991"/>
    <w:rsid w:val="006B3AF3"/>
    <w:rsid w:val="006B3E6A"/>
    <w:rsid w:val="006B3F38"/>
    <w:rsid w:val="006B42DE"/>
    <w:rsid w:val="006B479B"/>
    <w:rsid w:val="006B49AB"/>
    <w:rsid w:val="006B4AC1"/>
    <w:rsid w:val="006B4B99"/>
    <w:rsid w:val="006B4F43"/>
    <w:rsid w:val="006B500D"/>
    <w:rsid w:val="006B5077"/>
    <w:rsid w:val="006B50FF"/>
    <w:rsid w:val="006B5129"/>
    <w:rsid w:val="006B5425"/>
    <w:rsid w:val="006B553B"/>
    <w:rsid w:val="006B5565"/>
    <w:rsid w:val="006B5C26"/>
    <w:rsid w:val="006B5C31"/>
    <w:rsid w:val="006B639D"/>
    <w:rsid w:val="006B6557"/>
    <w:rsid w:val="006B6A0E"/>
    <w:rsid w:val="006B6A41"/>
    <w:rsid w:val="006B6BAB"/>
    <w:rsid w:val="006B6BC7"/>
    <w:rsid w:val="006B6DB3"/>
    <w:rsid w:val="006B7611"/>
    <w:rsid w:val="006B76E4"/>
    <w:rsid w:val="006B7908"/>
    <w:rsid w:val="006B7DAE"/>
    <w:rsid w:val="006C0103"/>
    <w:rsid w:val="006C0105"/>
    <w:rsid w:val="006C02A6"/>
    <w:rsid w:val="006C032B"/>
    <w:rsid w:val="006C0635"/>
    <w:rsid w:val="006C0DA6"/>
    <w:rsid w:val="006C0E0C"/>
    <w:rsid w:val="006C0F01"/>
    <w:rsid w:val="006C0F71"/>
    <w:rsid w:val="006C1044"/>
    <w:rsid w:val="006C10D1"/>
    <w:rsid w:val="006C1154"/>
    <w:rsid w:val="006C149E"/>
    <w:rsid w:val="006C1FBA"/>
    <w:rsid w:val="006C2927"/>
    <w:rsid w:val="006C2A9A"/>
    <w:rsid w:val="006C2B02"/>
    <w:rsid w:val="006C2B84"/>
    <w:rsid w:val="006C2C2F"/>
    <w:rsid w:val="006C2C9F"/>
    <w:rsid w:val="006C2CC0"/>
    <w:rsid w:val="006C2DA0"/>
    <w:rsid w:val="006C2DFD"/>
    <w:rsid w:val="006C2E22"/>
    <w:rsid w:val="006C2E7E"/>
    <w:rsid w:val="006C3190"/>
    <w:rsid w:val="006C3441"/>
    <w:rsid w:val="006C3693"/>
    <w:rsid w:val="006C37B3"/>
    <w:rsid w:val="006C3979"/>
    <w:rsid w:val="006C39C6"/>
    <w:rsid w:val="006C3D1E"/>
    <w:rsid w:val="006C3E33"/>
    <w:rsid w:val="006C3E4D"/>
    <w:rsid w:val="006C4337"/>
    <w:rsid w:val="006C44A7"/>
    <w:rsid w:val="006C4655"/>
    <w:rsid w:val="006C4710"/>
    <w:rsid w:val="006C48C3"/>
    <w:rsid w:val="006C4B67"/>
    <w:rsid w:val="006C4F73"/>
    <w:rsid w:val="006C4F9D"/>
    <w:rsid w:val="006C51CB"/>
    <w:rsid w:val="006C53D6"/>
    <w:rsid w:val="006C5474"/>
    <w:rsid w:val="006C5773"/>
    <w:rsid w:val="006C5833"/>
    <w:rsid w:val="006C589D"/>
    <w:rsid w:val="006C58B4"/>
    <w:rsid w:val="006C58EB"/>
    <w:rsid w:val="006C59F5"/>
    <w:rsid w:val="006C619D"/>
    <w:rsid w:val="006C62CE"/>
    <w:rsid w:val="006C6415"/>
    <w:rsid w:val="006C686C"/>
    <w:rsid w:val="006C695E"/>
    <w:rsid w:val="006C6DC2"/>
    <w:rsid w:val="006C70C6"/>
    <w:rsid w:val="006C7354"/>
    <w:rsid w:val="006C735B"/>
    <w:rsid w:val="006C7622"/>
    <w:rsid w:val="006C7650"/>
    <w:rsid w:val="006C76A9"/>
    <w:rsid w:val="006C7887"/>
    <w:rsid w:val="006C7B64"/>
    <w:rsid w:val="006C7B77"/>
    <w:rsid w:val="006C7E14"/>
    <w:rsid w:val="006C7E42"/>
    <w:rsid w:val="006D001E"/>
    <w:rsid w:val="006D0046"/>
    <w:rsid w:val="006D0585"/>
    <w:rsid w:val="006D068C"/>
    <w:rsid w:val="006D0B97"/>
    <w:rsid w:val="006D0BAD"/>
    <w:rsid w:val="006D0EB9"/>
    <w:rsid w:val="006D1008"/>
    <w:rsid w:val="006D1045"/>
    <w:rsid w:val="006D104A"/>
    <w:rsid w:val="006D1158"/>
    <w:rsid w:val="006D1252"/>
    <w:rsid w:val="006D1509"/>
    <w:rsid w:val="006D15BA"/>
    <w:rsid w:val="006D15F7"/>
    <w:rsid w:val="006D16D4"/>
    <w:rsid w:val="006D17B5"/>
    <w:rsid w:val="006D19B7"/>
    <w:rsid w:val="006D1C0D"/>
    <w:rsid w:val="006D1CF8"/>
    <w:rsid w:val="006D23E0"/>
    <w:rsid w:val="006D2428"/>
    <w:rsid w:val="006D248A"/>
    <w:rsid w:val="006D266E"/>
    <w:rsid w:val="006D26F9"/>
    <w:rsid w:val="006D277C"/>
    <w:rsid w:val="006D27AD"/>
    <w:rsid w:val="006D2A73"/>
    <w:rsid w:val="006D2C44"/>
    <w:rsid w:val="006D2CEB"/>
    <w:rsid w:val="006D2D45"/>
    <w:rsid w:val="006D2E01"/>
    <w:rsid w:val="006D2EBF"/>
    <w:rsid w:val="006D31F2"/>
    <w:rsid w:val="006D3BC0"/>
    <w:rsid w:val="006D3C82"/>
    <w:rsid w:val="006D3F49"/>
    <w:rsid w:val="006D41C3"/>
    <w:rsid w:val="006D4377"/>
    <w:rsid w:val="006D43D9"/>
    <w:rsid w:val="006D44EB"/>
    <w:rsid w:val="006D4634"/>
    <w:rsid w:val="006D486F"/>
    <w:rsid w:val="006D4888"/>
    <w:rsid w:val="006D4973"/>
    <w:rsid w:val="006D4B95"/>
    <w:rsid w:val="006D4F6A"/>
    <w:rsid w:val="006D5131"/>
    <w:rsid w:val="006D51BF"/>
    <w:rsid w:val="006D5569"/>
    <w:rsid w:val="006D574C"/>
    <w:rsid w:val="006D58CE"/>
    <w:rsid w:val="006D58EE"/>
    <w:rsid w:val="006D5F5E"/>
    <w:rsid w:val="006D5FC2"/>
    <w:rsid w:val="006D6033"/>
    <w:rsid w:val="006D6312"/>
    <w:rsid w:val="006D6ACE"/>
    <w:rsid w:val="006D6B51"/>
    <w:rsid w:val="006D6EB6"/>
    <w:rsid w:val="006D7013"/>
    <w:rsid w:val="006D704C"/>
    <w:rsid w:val="006D72AD"/>
    <w:rsid w:val="006D72D6"/>
    <w:rsid w:val="006D7350"/>
    <w:rsid w:val="006D78F4"/>
    <w:rsid w:val="006D7A84"/>
    <w:rsid w:val="006D7B80"/>
    <w:rsid w:val="006E00F9"/>
    <w:rsid w:val="006E05FD"/>
    <w:rsid w:val="006E07A7"/>
    <w:rsid w:val="006E0B7A"/>
    <w:rsid w:val="006E0EC1"/>
    <w:rsid w:val="006E0EDB"/>
    <w:rsid w:val="006E1856"/>
    <w:rsid w:val="006E185F"/>
    <w:rsid w:val="006E189D"/>
    <w:rsid w:val="006E18D4"/>
    <w:rsid w:val="006E19A6"/>
    <w:rsid w:val="006E1D8B"/>
    <w:rsid w:val="006E1EF9"/>
    <w:rsid w:val="006E1F60"/>
    <w:rsid w:val="006E20A5"/>
    <w:rsid w:val="006E20E6"/>
    <w:rsid w:val="006E26EB"/>
    <w:rsid w:val="006E2799"/>
    <w:rsid w:val="006E283B"/>
    <w:rsid w:val="006E296C"/>
    <w:rsid w:val="006E29FB"/>
    <w:rsid w:val="006E2C52"/>
    <w:rsid w:val="006E3011"/>
    <w:rsid w:val="006E3071"/>
    <w:rsid w:val="006E30B6"/>
    <w:rsid w:val="006E3109"/>
    <w:rsid w:val="006E310A"/>
    <w:rsid w:val="006E33AE"/>
    <w:rsid w:val="006E35A9"/>
    <w:rsid w:val="006E3CB9"/>
    <w:rsid w:val="006E41EC"/>
    <w:rsid w:val="006E4C66"/>
    <w:rsid w:val="006E4CCE"/>
    <w:rsid w:val="006E4D4D"/>
    <w:rsid w:val="006E4E1A"/>
    <w:rsid w:val="006E4E28"/>
    <w:rsid w:val="006E4E8B"/>
    <w:rsid w:val="006E500D"/>
    <w:rsid w:val="006E5039"/>
    <w:rsid w:val="006E5189"/>
    <w:rsid w:val="006E552A"/>
    <w:rsid w:val="006E56EC"/>
    <w:rsid w:val="006E58AF"/>
    <w:rsid w:val="006E5908"/>
    <w:rsid w:val="006E59D9"/>
    <w:rsid w:val="006E5F6B"/>
    <w:rsid w:val="006E5FB0"/>
    <w:rsid w:val="006E65B9"/>
    <w:rsid w:val="006E67DA"/>
    <w:rsid w:val="006E685D"/>
    <w:rsid w:val="006E6FD8"/>
    <w:rsid w:val="006E7224"/>
    <w:rsid w:val="006E728B"/>
    <w:rsid w:val="006E7767"/>
    <w:rsid w:val="006E781D"/>
    <w:rsid w:val="006E78B3"/>
    <w:rsid w:val="006E7B2E"/>
    <w:rsid w:val="006E7BDC"/>
    <w:rsid w:val="006E7E6E"/>
    <w:rsid w:val="006F00C6"/>
    <w:rsid w:val="006F0172"/>
    <w:rsid w:val="006F0586"/>
    <w:rsid w:val="006F05F0"/>
    <w:rsid w:val="006F0701"/>
    <w:rsid w:val="006F07BB"/>
    <w:rsid w:val="006F084E"/>
    <w:rsid w:val="006F0890"/>
    <w:rsid w:val="006F0BDC"/>
    <w:rsid w:val="006F0E88"/>
    <w:rsid w:val="006F0F6D"/>
    <w:rsid w:val="006F101C"/>
    <w:rsid w:val="006F120F"/>
    <w:rsid w:val="006F17CE"/>
    <w:rsid w:val="006F1D01"/>
    <w:rsid w:val="006F1F68"/>
    <w:rsid w:val="006F226F"/>
    <w:rsid w:val="006F2359"/>
    <w:rsid w:val="006F2471"/>
    <w:rsid w:val="006F26E1"/>
    <w:rsid w:val="006F2853"/>
    <w:rsid w:val="006F28A2"/>
    <w:rsid w:val="006F28B1"/>
    <w:rsid w:val="006F2B0E"/>
    <w:rsid w:val="006F2D1B"/>
    <w:rsid w:val="006F2D31"/>
    <w:rsid w:val="006F3091"/>
    <w:rsid w:val="006F3252"/>
    <w:rsid w:val="006F3586"/>
    <w:rsid w:val="006F37E5"/>
    <w:rsid w:val="006F3829"/>
    <w:rsid w:val="006F38E8"/>
    <w:rsid w:val="006F3C9F"/>
    <w:rsid w:val="006F3CE0"/>
    <w:rsid w:val="006F3EBE"/>
    <w:rsid w:val="006F3ECC"/>
    <w:rsid w:val="006F436E"/>
    <w:rsid w:val="006F43A0"/>
    <w:rsid w:val="006F490E"/>
    <w:rsid w:val="006F4B2B"/>
    <w:rsid w:val="006F4CDA"/>
    <w:rsid w:val="006F4D32"/>
    <w:rsid w:val="006F4DA1"/>
    <w:rsid w:val="006F4FDC"/>
    <w:rsid w:val="006F5101"/>
    <w:rsid w:val="006F5497"/>
    <w:rsid w:val="006F5822"/>
    <w:rsid w:val="006F5CBE"/>
    <w:rsid w:val="006F5F0B"/>
    <w:rsid w:val="006F61BE"/>
    <w:rsid w:val="006F6765"/>
    <w:rsid w:val="006F680B"/>
    <w:rsid w:val="006F6D47"/>
    <w:rsid w:val="006F6E5C"/>
    <w:rsid w:val="006F6E92"/>
    <w:rsid w:val="006F7005"/>
    <w:rsid w:val="006F70C4"/>
    <w:rsid w:val="006F737D"/>
    <w:rsid w:val="006F7AFF"/>
    <w:rsid w:val="006F7CE9"/>
    <w:rsid w:val="006F7F35"/>
    <w:rsid w:val="00700044"/>
    <w:rsid w:val="007006CC"/>
    <w:rsid w:val="0070098A"/>
    <w:rsid w:val="00700C38"/>
    <w:rsid w:val="00700D3B"/>
    <w:rsid w:val="007010B0"/>
    <w:rsid w:val="00701254"/>
    <w:rsid w:val="00701430"/>
    <w:rsid w:val="007014CB"/>
    <w:rsid w:val="007018BB"/>
    <w:rsid w:val="00701953"/>
    <w:rsid w:val="0070197A"/>
    <w:rsid w:val="00701BE6"/>
    <w:rsid w:val="00701F35"/>
    <w:rsid w:val="0070287F"/>
    <w:rsid w:val="0070290A"/>
    <w:rsid w:val="00702C30"/>
    <w:rsid w:val="00702CB6"/>
    <w:rsid w:val="007032D8"/>
    <w:rsid w:val="0070346A"/>
    <w:rsid w:val="00703551"/>
    <w:rsid w:val="0070371D"/>
    <w:rsid w:val="0070375D"/>
    <w:rsid w:val="00703E70"/>
    <w:rsid w:val="00703F9E"/>
    <w:rsid w:val="007041B0"/>
    <w:rsid w:val="0070489A"/>
    <w:rsid w:val="00704906"/>
    <w:rsid w:val="00704A70"/>
    <w:rsid w:val="00704A85"/>
    <w:rsid w:val="00704C02"/>
    <w:rsid w:val="00704DF3"/>
    <w:rsid w:val="00704F69"/>
    <w:rsid w:val="007059D9"/>
    <w:rsid w:val="00705B2E"/>
    <w:rsid w:val="00705D58"/>
    <w:rsid w:val="007064ED"/>
    <w:rsid w:val="00706569"/>
    <w:rsid w:val="007065F0"/>
    <w:rsid w:val="00706A12"/>
    <w:rsid w:val="00706B04"/>
    <w:rsid w:val="00706D0C"/>
    <w:rsid w:val="00706D37"/>
    <w:rsid w:val="0070704E"/>
    <w:rsid w:val="00707210"/>
    <w:rsid w:val="0070735A"/>
    <w:rsid w:val="007073F3"/>
    <w:rsid w:val="007074D5"/>
    <w:rsid w:val="0070768A"/>
    <w:rsid w:val="007076D2"/>
    <w:rsid w:val="00707C59"/>
    <w:rsid w:val="00707CA6"/>
    <w:rsid w:val="00707F82"/>
    <w:rsid w:val="007101C0"/>
    <w:rsid w:val="007105BA"/>
    <w:rsid w:val="00710749"/>
    <w:rsid w:val="00710A5A"/>
    <w:rsid w:val="00710B3E"/>
    <w:rsid w:val="00710CAB"/>
    <w:rsid w:val="00710D21"/>
    <w:rsid w:val="00710D25"/>
    <w:rsid w:val="00710DB2"/>
    <w:rsid w:val="007116C1"/>
    <w:rsid w:val="00711952"/>
    <w:rsid w:val="007119B7"/>
    <w:rsid w:val="00711AD5"/>
    <w:rsid w:val="00711AF9"/>
    <w:rsid w:val="00711B8D"/>
    <w:rsid w:val="00711B93"/>
    <w:rsid w:val="00711EC1"/>
    <w:rsid w:val="0071233B"/>
    <w:rsid w:val="00712701"/>
    <w:rsid w:val="007127BA"/>
    <w:rsid w:val="00712A9C"/>
    <w:rsid w:val="00712BA6"/>
    <w:rsid w:val="00712D27"/>
    <w:rsid w:val="00712DA0"/>
    <w:rsid w:val="00713105"/>
    <w:rsid w:val="00713163"/>
    <w:rsid w:val="00713658"/>
    <w:rsid w:val="00713771"/>
    <w:rsid w:val="00713A66"/>
    <w:rsid w:val="00713D99"/>
    <w:rsid w:val="0071402E"/>
    <w:rsid w:val="00714059"/>
    <w:rsid w:val="0071419C"/>
    <w:rsid w:val="00714409"/>
    <w:rsid w:val="0071442C"/>
    <w:rsid w:val="0071457C"/>
    <w:rsid w:val="00714734"/>
    <w:rsid w:val="007148F3"/>
    <w:rsid w:val="00714EF4"/>
    <w:rsid w:val="00714F87"/>
    <w:rsid w:val="007151F5"/>
    <w:rsid w:val="007157CA"/>
    <w:rsid w:val="00715E7E"/>
    <w:rsid w:val="00716352"/>
    <w:rsid w:val="00716603"/>
    <w:rsid w:val="00716704"/>
    <w:rsid w:val="00716743"/>
    <w:rsid w:val="00716AB8"/>
    <w:rsid w:val="00716C87"/>
    <w:rsid w:val="00716E6B"/>
    <w:rsid w:val="00717007"/>
    <w:rsid w:val="007171D2"/>
    <w:rsid w:val="00717905"/>
    <w:rsid w:val="007202D4"/>
    <w:rsid w:val="0072031D"/>
    <w:rsid w:val="00720516"/>
    <w:rsid w:val="00720813"/>
    <w:rsid w:val="00720890"/>
    <w:rsid w:val="00720DAF"/>
    <w:rsid w:val="00720EB6"/>
    <w:rsid w:val="00720F92"/>
    <w:rsid w:val="007210F4"/>
    <w:rsid w:val="00721143"/>
    <w:rsid w:val="007215CE"/>
    <w:rsid w:val="007215D0"/>
    <w:rsid w:val="007218A0"/>
    <w:rsid w:val="007218A3"/>
    <w:rsid w:val="007218AE"/>
    <w:rsid w:val="00721916"/>
    <w:rsid w:val="00721A4D"/>
    <w:rsid w:val="00721A54"/>
    <w:rsid w:val="00721B9C"/>
    <w:rsid w:val="00721CF1"/>
    <w:rsid w:val="00721E5B"/>
    <w:rsid w:val="00721F37"/>
    <w:rsid w:val="007220EE"/>
    <w:rsid w:val="00722121"/>
    <w:rsid w:val="00722156"/>
    <w:rsid w:val="00722335"/>
    <w:rsid w:val="0072276D"/>
    <w:rsid w:val="007227D7"/>
    <w:rsid w:val="00722A7E"/>
    <w:rsid w:val="00722F53"/>
    <w:rsid w:val="007230D7"/>
    <w:rsid w:val="00723106"/>
    <w:rsid w:val="00723234"/>
    <w:rsid w:val="007234CA"/>
    <w:rsid w:val="00723AB7"/>
    <w:rsid w:val="00723BD0"/>
    <w:rsid w:val="00723ED4"/>
    <w:rsid w:val="00723EE8"/>
    <w:rsid w:val="007240A7"/>
    <w:rsid w:val="00724180"/>
    <w:rsid w:val="007245F1"/>
    <w:rsid w:val="007246FA"/>
    <w:rsid w:val="00724702"/>
    <w:rsid w:val="00724ADB"/>
    <w:rsid w:val="00724D45"/>
    <w:rsid w:val="00724E71"/>
    <w:rsid w:val="00724FF8"/>
    <w:rsid w:val="007252D1"/>
    <w:rsid w:val="0072567F"/>
    <w:rsid w:val="007257FD"/>
    <w:rsid w:val="00725CF8"/>
    <w:rsid w:val="00725DB3"/>
    <w:rsid w:val="00725E86"/>
    <w:rsid w:val="0072614D"/>
    <w:rsid w:val="00726161"/>
    <w:rsid w:val="007261C6"/>
    <w:rsid w:val="00726472"/>
    <w:rsid w:val="007264C3"/>
    <w:rsid w:val="0072667F"/>
    <w:rsid w:val="0072682F"/>
    <w:rsid w:val="00726BDE"/>
    <w:rsid w:val="00726CDC"/>
    <w:rsid w:val="00726F41"/>
    <w:rsid w:val="00727337"/>
    <w:rsid w:val="007274D6"/>
    <w:rsid w:val="00727D78"/>
    <w:rsid w:val="00727DAC"/>
    <w:rsid w:val="0073002D"/>
    <w:rsid w:val="00730797"/>
    <w:rsid w:val="007309C1"/>
    <w:rsid w:val="00730B7E"/>
    <w:rsid w:val="00730B98"/>
    <w:rsid w:val="00730CC6"/>
    <w:rsid w:val="0073109C"/>
    <w:rsid w:val="0073122E"/>
    <w:rsid w:val="0073153D"/>
    <w:rsid w:val="00731975"/>
    <w:rsid w:val="00731DD8"/>
    <w:rsid w:val="00731E56"/>
    <w:rsid w:val="00732318"/>
    <w:rsid w:val="00732643"/>
    <w:rsid w:val="007328D6"/>
    <w:rsid w:val="007328F2"/>
    <w:rsid w:val="00732A62"/>
    <w:rsid w:val="00732BE3"/>
    <w:rsid w:val="00732CA9"/>
    <w:rsid w:val="00732D15"/>
    <w:rsid w:val="00732E9D"/>
    <w:rsid w:val="00732EDC"/>
    <w:rsid w:val="007331E8"/>
    <w:rsid w:val="00733442"/>
    <w:rsid w:val="00733651"/>
    <w:rsid w:val="00733672"/>
    <w:rsid w:val="00733910"/>
    <w:rsid w:val="00733933"/>
    <w:rsid w:val="00733DA7"/>
    <w:rsid w:val="00734261"/>
    <w:rsid w:val="00734523"/>
    <w:rsid w:val="00734911"/>
    <w:rsid w:val="00734AA6"/>
    <w:rsid w:val="00734B10"/>
    <w:rsid w:val="00734DAD"/>
    <w:rsid w:val="00735398"/>
    <w:rsid w:val="007358D2"/>
    <w:rsid w:val="007359CC"/>
    <w:rsid w:val="00735AB9"/>
    <w:rsid w:val="00735ADC"/>
    <w:rsid w:val="00735BEF"/>
    <w:rsid w:val="00735C80"/>
    <w:rsid w:val="0073620C"/>
    <w:rsid w:val="00736225"/>
    <w:rsid w:val="00736283"/>
    <w:rsid w:val="007362A5"/>
    <w:rsid w:val="0073642D"/>
    <w:rsid w:val="00736530"/>
    <w:rsid w:val="0073678B"/>
    <w:rsid w:val="00736B72"/>
    <w:rsid w:val="00736C4C"/>
    <w:rsid w:val="00737191"/>
    <w:rsid w:val="0073729C"/>
    <w:rsid w:val="00737595"/>
    <w:rsid w:val="0073788C"/>
    <w:rsid w:val="00737B1F"/>
    <w:rsid w:val="00737CA7"/>
    <w:rsid w:val="00740262"/>
    <w:rsid w:val="00740480"/>
    <w:rsid w:val="007405A1"/>
    <w:rsid w:val="0074065B"/>
    <w:rsid w:val="00740984"/>
    <w:rsid w:val="007409A9"/>
    <w:rsid w:val="007411A8"/>
    <w:rsid w:val="00741385"/>
    <w:rsid w:val="00741783"/>
    <w:rsid w:val="0074187C"/>
    <w:rsid w:val="007419DB"/>
    <w:rsid w:val="00741A49"/>
    <w:rsid w:val="00741BE0"/>
    <w:rsid w:val="007421C2"/>
    <w:rsid w:val="00742605"/>
    <w:rsid w:val="00742704"/>
    <w:rsid w:val="00742A66"/>
    <w:rsid w:val="00742CED"/>
    <w:rsid w:val="00742D3E"/>
    <w:rsid w:val="00742FF2"/>
    <w:rsid w:val="00743367"/>
    <w:rsid w:val="007437CF"/>
    <w:rsid w:val="00743972"/>
    <w:rsid w:val="00743A20"/>
    <w:rsid w:val="00743B0D"/>
    <w:rsid w:val="00743F01"/>
    <w:rsid w:val="00744291"/>
    <w:rsid w:val="0074431A"/>
    <w:rsid w:val="007443B4"/>
    <w:rsid w:val="00744516"/>
    <w:rsid w:val="00744617"/>
    <w:rsid w:val="007448E5"/>
    <w:rsid w:val="00744C74"/>
    <w:rsid w:val="00744D05"/>
    <w:rsid w:val="00744E4B"/>
    <w:rsid w:val="00744F6B"/>
    <w:rsid w:val="00745228"/>
    <w:rsid w:val="0074550E"/>
    <w:rsid w:val="0074577C"/>
    <w:rsid w:val="0074582C"/>
    <w:rsid w:val="0074595D"/>
    <w:rsid w:val="00745C5F"/>
    <w:rsid w:val="00745C95"/>
    <w:rsid w:val="00745CF3"/>
    <w:rsid w:val="00745E6E"/>
    <w:rsid w:val="00745FB7"/>
    <w:rsid w:val="007466E2"/>
    <w:rsid w:val="007469B5"/>
    <w:rsid w:val="00746BE2"/>
    <w:rsid w:val="00746DCB"/>
    <w:rsid w:val="0074708D"/>
    <w:rsid w:val="007470DA"/>
    <w:rsid w:val="007472C8"/>
    <w:rsid w:val="007474F2"/>
    <w:rsid w:val="00747807"/>
    <w:rsid w:val="007501AD"/>
    <w:rsid w:val="007502E4"/>
    <w:rsid w:val="0075069E"/>
    <w:rsid w:val="0075104E"/>
    <w:rsid w:val="007510A0"/>
    <w:rsid w:val="00751181"/>
    <w:rsid w:val="00751573"/>
    <w:rsid w:val="007518AB"/>
    <w:rsid w:val="00751A5E"/>
    <w:rsid w:val="00751B58"/>
    <w:rsid w:val="00751D9B"/>
    <w:rsid w:val="00751F30"/>
    <w:rsid w:val="00751FAE"/>
    <w:rsid w:val="007521F3"/>
    <w:rsid w:val="00752347"/>
    <w:rsid w:val="007526B3"/>
    <w:rsid w:val="0075301B"/>
    <w:rsid w:val="007530AF"/>
    <w:rsid w:val="00753507"/>
    <w:rsid w:val="00753717"/>
    <w:rsid w:val="00753ACD"/>
    <w:rsid w:val="00753DE1"/>
    <w:rsid w:val="00753F0A"/>
    <w:rsid w:val="007543A9"/>
    <w:rsid w:val="00754D3E"/>
    <w:rsid w:val="00755136"/>
    <w:rsid w:val="007552E3"/>
    <w:rsid w:val="00755619"/>
    <w:rsid w:val="00755788"/>
    <w:rsid w:val="0075579E"/>
    <w:rsid w:val="00755B3F"/>
    <w:rsid w:val="0075618E"/>
    <w:rsid w:val="0075627F"/>
    <w:rsid w:val="0075669F"/>
    <w:rsid w:val="00756914"/>
    <w:rsid w:val="00756A40"/>
    <w:rsid w:val="00756C21"/>
    <w:rsid w:val="00756C89"/>
    <w:rsid w:val="00757045"/>
    <w:rsid w:val="00757151"/>
    <w:rsid w:val="00757675"/>
    <w:rsid w:val="007577C6"/>
    <w:rsid w:val="00757839"/>
    <w:rsid w:val="00757891"/>
    <w:rsid w:val="00757981"/>
    <w:rsid w:val="00757E4D"/>
    <w:rsid w:val="00757EC0"/>
    <w:rsid w:val="0076046F"/>
    <w:rsid w:val="00760483"/>
    <w:rsid w:val="0076075E"/>
    <w:rsid w:val="007607CA"/>
    <w:rsid w:val="00760863"/>
    <w:rsid w:val="00760993"/>
    <w:rsid w:val="00760CBF"/>
    <w:rsid w:val="0076108B"/>
    <w:rsid w:val="0076119A"/>
    <w:rsid w:val="007617A3"/>
    <w:rsid w:val="00761A23"/>
    <w:rsid w:val="00761B08"/>
    <w:rsid w:val="0076204A"/>
    <w:rsid w:val="00762067"/>
    <w:rsid w:val="007620A8"/>
    <w:rsid w:val="007621B2"/>
    <w:rsid w:val="0076260D"/>
    <w:rsid w:val="00762B0C"/>
    <w:rsid w:val="00762D88"/>
    <w:rsid w:val="0076303F"/>
    <w:rsid w:val="00763096"/>
    <w:rsid w:val="00763336"/>
    <w:rsid w:val="007633DB"/>
    <w:rsid w:val="00763430"/>
    <w:rsid w:val="007635E9"/>
    <w:rsid w:val="00763DB2"/>
    <w:rsid w:val="007640A5"/>
    <w:rsid w:val="00764244"/>
    <w:rsid w:val="00764761"/>
    <w:rsid w:val="00764783"/>
    <w:rsid w:val="00764D12"/>
    <w:rsid w:val="007651EF"/>
    <w:rsid w:val="007652B6"/>
    <w:rsid w:val="00765386"/>
    <w:rsid w:val="00765453"/>
    <w:rsid w:val="00765554"/>
    <w:rsid w:val="007657AF"/>
    <w:rsid w:val="0076583B"/>
    <w:rsid w:val="00765A8E"/>
    <w:rsid w:val="00765F64"/>
    <w:rsid w:val="00765FCE"/>
    <w:rsid w:val="00765FEA"/>
    <w:rsid w:val="00766131"/>
    <w:rsid w:val="0076641F"/>
    <w:rsid w:val="00766580"/>
    <w:rsid w:val="0076699D"/>
    <w:rsid w:val="007669D0"/>
    <w:rsid w:val="00766A61"/>
    <w:rsid w:val="00766DED"/>
    <w:rsid w:val="007671FD"/>
    <w:rsid w:val="0076778E"/>
    <w:rsid w:val="007677A4"/>
    <w:rsid w:val="007678BA"/>
    <w:rsid w:val="00767BDC"/>
    <w:rsid w:val="007700EF"/>
    <w:rsid w:val="00770572"/>
    <w:rsid w:val="00770696"/>
    <w:rsid w:val="0077083D"/>
    <w:rsid w:val="0077096B"/>
    <w:rsid w:val="00770C96"/>
    <w:rsid w:val="00770E88"/>
    <w:rsid w:val="0077148C"/>
    <w:rsid w:val="007714D9"/>
    <w:rsid w:val="0077152D"/>
    <w:rsid w:val="007715FF"/>
    <w:rsid w:val="00771C94"/>
    <w:rsid w:val="00771C9B"/>
    <w:rsid w:val="00771CE6"/>
    <w:rsid w:val="00771F88"/>
    <w:rsid w:val="00771FFB"/>
    <w:rsid w:val="00772527"/>
    <w:rsid w:val="007729AF"/>
    <w:rsid w:val="007731F5"/>
    <w:rsid w:val="0077327D"/>
    <w:rsid w:val="00773FBB"/>
    <w:rsid w:val="00774003"/>
    <w:rsid w:val="0077416E"/>
    <w:rsid w:val="007741BF"/>
    <w:rsid w:val="0077421D"/>
    <w:rsid w:val="007747EF"/>
    <w:rsid w:val="00774963"/>
    <w:rsid w:val="00774A90"/>
    <w:rsid w:val="00774DFD"/>
    <w:rsid w:val="00774E37"/>
    <w:rsid w:val="0077502D"/>
    <w:rsid w:val="0077529F"/>
    <w:rsid w:val="00775448"/>
    <w:rsid w:val="0077547A"/>
    <w:rsid w:val="0077551C"/>
    <w:rsid w:val="007755DA"/>
    <w:rsid w:val="00775664"/>
    <w:rsid w:val="00775746"/>
    <w:rsid w:val="00775946"/>
    <w:rsid w:val="00775A8A"/>
    <w:rsid w:val="00775B42"/>
    <w:rsid w:val="00775C64"/>
    <w:rsid w:val="00775FE0"/>
    <w:rsid w:val="007760D4"/>
    <w:rsid w:val="0077634C"/>
    <w:rsid w:val="00776350"/>
    <w:rsid w:val="007764A1"/>
    <w:rsid w:val="00776698"/>
    <w:rsid w:val="00776807"/>
    <w:rsid w:val="007768A3"/>
    <w:rsid w:val="007769AD"/>
    <w:rsid w:val="00776B1C"/>
    <w:rsid w:val="00776FBE"/>
    <w:rsid w:val="0077705A"/>
    <w:rsid w:val="0077726C"/>
    <w:rsid w:val="007773A1"/>
    <w:rsid w:val="007773F7"/>
    <w:rsid w:val="00777561"/>
    <w:rsid w:val="007775F2"/>
    <w:rsid w:val="007777CF"/>
    <w:rsid w:val="00777886"/>
    <w:rsid w:val="00777B5B"/>
    <w:rsid w:val="00777B93"/>
    <w:rsid w:val="00777C35"/>
    <w:rsid w:val="007800C1"/>
    <w:rsid w:val="007801E4"/>
    <w:rsid w:val="007803F1"/>
    <w:rsid w:val="0078065F"/>
    <w:rsid w:val="007806CD"/>
    <w:rsid w:val="007807AF"/>
    <w:rsid w:val="007807CF"/>
    <w:rsid w:val="007808F2"/>
    <w:rsid w:val="00780AE4"/>
    <w:rsid w:val="00780D82"/>
    <w:rsid w:val="00780DDD"/>
    <w:rsid w:val="00780E0A"/>
    <w:rsid w:val="00781228"/>
    <w:rsid w:val="0078140B"/>
    <w:rsid w:val="007814E4"/>
    <w:rsid w:val="007815B6"/>
    <w:rsid w:val="0078174E"/>
    <w:rsid w:val="00781B6F"/>
    <w:rsid w:val="00781C5A"/>
    <w:rsid w:val="00781DEC"/>
    <w:rsid w:val="00781F71"/>
    <w:rsid w:val="00781F77"/>
    <w:rsid w:val="00782233"/>
    <w:rsid w:val="00782357"/>
    <w:rsid w:val="00782963"/>
    <w:rsid w:val="00782AD0"/>
    <w:rsid w:val="00782E6C"/>
    <w:rsid w:val="00782E9D"/>
    <w:rsid w:val="0078317F"/>
    <w:rsid w:val="007832D5"/>
    <w:rsid w:val="0078338E"/>
    <w:rsid w:val="00783686"/>
    <w:rsid w:val="00783B4F"/>
    <w:rsid w:val="00783E62"/>
    <w:rsid w:val="00783FAD"/>
    <w:rsid w:val="00784082"/>
    <w:rsid w:val="0078463F"/>
    <w:rsid w:val="00784ABA"/>
    <w:rsid w:val="00784B2F"/>
    <w:rsid w:val="00784ECB"/>
    <w:rsid w:val="00784EEA"/>
    <w:rsid w:val="00784F8F"/>
    <w:rsid w:val="00785042"/>
    <w:rsid w:val="00785539"/>
    <w:rsid w:val="00785563"/>
    <w:rsid w:val="007857C2"/>
    <w:rsid w:val="00785DAC"/>
    <w:rsid w:val="00785DAD"/>
    <w:rsid w:val="00785DE3"/>
    <w:rsid w:val="00785F61"/>
    <w:rsid w:val="00786326"/>
    <w:rsid w:val="007864FE"/>
    <w:rsid w:val="007865AA"/>
    <w:rsid w:val="007867C5"/>
    <w:rsid w:val="00786816"/>
    <w:rsid w:val="00786C8A"/>
    <w:rsid w:val="00786E28"/>
    <w:rsid w:val="00786E4E"/>
    <w:rsid w:val="00787394"/>
    <w:rsid w:val="007874C6"/>
    <w:rsid w:val="007876D7"/>
    <w:rsid w:val="00787766"/>
    <w:rsid w:val="00787BC6"/>
    <w:rsid w:val="0079076B"/>
    <w:rsid w:val="00790D64"/>
    <w:rsid w:val="007910C8"/>
    <w:rsid w:val="0079159A"/>
    <w:rsid w:val="00791A99"/>
    <w:rsid w:val="00791B17"/>
    <w:rsid w:val="00791EFF"/>
    <w:rsid w:val="0079205D"/>
    <w:rsid w:val="007922BB"/>
    <w:rsid w:val="0079254A"/>
    <w:rsid w:val="00792984"/>
    <w:rsid w:val="00792DBF"/>
    <w:rsid w:val="007930BD"/>
    <w:rsid w:val="007930FB"/>
    <w:rsid w:val="0079324F"/>
    <w:rsid w:val="0079385A"/>
    <w:rsid w:val="00793876"/>
    <w:rsid w:val="00793ADC"/>
    <w:rsid w:val="00793E2F"/>
    <w:rsid w:val="00793F89"/>
    <w:rsid w:val="007941CD"/>
    <w:rsid w:val="0079436E"/>
    <w:rsid w:val="007943DF"/>
    <w:rsid w:val="007944BC"/>
    <w:rsid w:val="00794938"/>
    <w:rsid w:val="00794FE2"/>
    <w:rsid w:val="00795428"/>
    <w:rsid w:val="00795750"/>
    <w:rsid w:val="00795AC4"/>
    <w:rsid w:val="00795BF6"/>
    <w:rsid w:val="00795C05"/>
    <w:rsid w:val="00795C2F"/>
    <w:rsid w:val="007965A0"/>
    <w:rsid w:val="007968A4"/>
    <w:rsid w:val="007968E5"/>
    <w:rsid w:val="00796925"/>
    <w:rsid w:val="00796C00"/>
    <w:rsid w:val="00796C75"/>
    <w:rsid w:val="00796DA1"/>
    <w:rsid w:val="00797288"/>
    <w:rsid w:val="0079746D"/>
    <w:rsid w:val="0079752B"/>
    <w:rsid w:val="0079759F"/>
    <w:rsid w:val="007975E8"/>
    <w:rsid w:val="007977A9"/>
    <w:rsid w:val="007977C1"/>
    <w:rsid w:val="00797A0A"/>
    <w:rsid w:val="00797E73"/>
    <w:rsid w:val="007A0938"/>
    <w:rsid w:val="007A0B24"/>
    <w:rsid w:val="007A14FB"/>
    <w:rsid w:val="007A1525"/>
    <w:rsid w:val="007A19D1"/>
    <w:rsid w:val="007A1BC7"/>
    <w:rsid w:val="007A1DE0"/>
    <w:rsid w:val="007A1F92"/>
    <w:rsid w:val="007A228D"/>
    <w:rsid w:val="007A23BF"/>
    <w:rsid w:val="007A2859"/>
    <w:rsid w:val="007A2EB6"/>
    <w:rsid w:val="007A2ECD"/>
    <w:rsid w:val="007A2F2A"/>
    <w:rsid w:val="007A3128"/>
    <w:rsid w:val="007A326B"/>
    <w:rsid w:val="007A348D"/>
    <w:rsid w:val="007A39D5"/>
    <w:rsid w:val="007A3B96"/>
    <w:rsid w:val="007A3BE6"/>
    <w:rsid w:val="007A3CC9"/>
    <w:rsid w:val="007A3D2D"/>
    <w:rsid w:val="007A3F65"/>
    <w:rsid w:val="007A3FAE"/>
    <w:rsid w:val="007A4245"/>
    <w:rsid w:val="007A4267"/>
    <w:rsid w:val="007A4380"/>
    <w:rsid w:val="007A45A4"/>
    <w:rsid w:val="007A471C"/>
    <w:rsid w:val="007A4BE3"/>
    <w:rsid w:val="007A4C3C"/>
    <w:rsid w:val="007A4D1C"/>
    <w:rsid w:val="007A5014"/>
    <w:rsid w:val="007A5210"/>
    <w:rsid w:val="007A5215"/>
    <w:rsid w:val="007A5325"/>
    <w:rsid w:val="007A57D1"/>
    <w:rsid w:val="007A594F"/>
    <w:rsid w:val="007A597D"/>
    <w:rsid w:val="007A5A85"/>
    <w:rsid w:val="007A5D2D"/>
    <w:rsid w:val="007A6398"/>
    <w:rsid w:val="007A63FC"/>
    <w:rsid w:val="007A6712"/>
    <w:rsid w:val="007A687D"/>
    <w:rsid w:val="007A6C75"/>
    <w:rsid w:val="007A6D29"/>
    <w:rsid w:val="007A6D8C"/>
    <w:rsid w:val="007A6FF2"/>
    <w:rsid w:val="007A739F"/>
    <w:rsid w:val="007A746A"/>
    <w:rsid w:val="007A7582"/>
    <w:rsid w:val="007A75CD"/>
    <w:rsid w:val="007A7791"/>
    <w:rsid w:val="007A77DF"/>
    <w:rsid w:val="007A788A"/>
    <w:rsid w:val="007A7D77"/>
    <w:rsid w:val="007A7E45"/>
    <w:rsid w:val="007A7EF6"/>
    <w:rsid w:val="007A7F26"/>
    <w:rsid w:val="007A7FBF"/>
    <w:rsid w:val="007B027A"/>
    <w:rsid w:val="007B049C"/>
    <w:rsid w:val="007B0518"/>
    <w:rsid w:val="007B1092"/>
    <w:rsid w:val="007B166D"/>
    <w:rsid w:val="007B16DB"/>
    <w:rsid w:val="007B177E"/>
    <w:rsid w:val="007B17F3"/>
    <w:rsid w:val="007B1866"/>
    <w:rsid w:val="007B18C8"/>
    <w:rsid w:val="007B19D8"/>
    <w:rsid w:val="007B1BD8"/>
    <w:rsid w:val="007B1CF0"/>
    <w:rsid w:val="007B2388"/>
    <w:rsid w:val="007B24A1"/>
    <w:rsid w:val="007B26D4"/>
    <w:rsid w:val="007B2858"/>
    <w:rsid w:val="007B287A"/>
    <w:rsid w:val="007B2A3D"/>
    <w:rsid w:val="007B2B56"/>
    <w:rsid w:val="007B2DEE"/>
    <w:rsid w:val="007B321F"/>
    <w:rsid w:val="007B34DE"/>
    <w:rsid w:val="007B35E9"/>
    <w:rsid w:val="007B3710"/>
    <w:rsid w:val="007B394E"/>
    <w:rsid w:val="007B3964"/>
    <w:rsid w:val="007B40FF"/>
    <w:rsid w:val="007B4589"/>
    <w:rsid w:val="007B45A3"/>
    <w:rsid w:val="007B480C"/>
    <w:rsid w:val="007B4A46"/>
    <w:rsid w:val="007B4DC2"/>
    <w:rsid w:val="007B51FF"/>
    <w:rsid w:val="007B52A4"/>
    <w:rsid w:val="007B5542"/>
    <w:rsid w:val="007B5752"/>
    <w:rsid w:val="007B5771"/>
    <w:rsid w:val="007B59CB"/>
    <w:rsid w:val="007B5EBA"/>
    <w:rsid w:val="007B5ECC"/>
    <w:rsid w:val="007B6151"/>
    <w:rsid w:val="007B6358"/>
    <w:rsid w:val="007B642C"/>
    <w:rsid w:val="007B6517"/>
    <w:rsid w:val="007B65AD"/>
    <w:rsid w:val="007B665E"/>
    <w:rsid w:val="007B6DFC"/>
    <w:rsid w:val="007B6E1E"/>
    <w:rsid w:val="007B720B"/>
    <w:rsid w:val="007B7221"/>
    <w:rsid w:val="007B7273"/>
    <w:rsid w:val="007B7642"/>
    <w:rsid w:val="007B793C"/>
    <w:rsid w:val="007B7B4D"/>
    <w:rsid w:val="007B7D91"/>
    <w:rsid w:val="007B7DCA"/>
    <w:rsid w:val="007B7E16"/>
    <w:rsid w:val="007C00A5"/>
    <w:rsid w:val="007C03C9"/>
    <w:rsid w:val="007C05DE"/>
    <w:rsid w:val="007C0A27"/>
    <w:rsid w:val="007C0B3F"/>
    <w:rsid w:val="007C0E4A"/>
    <w:rsid w:val="007C0F05"/>
    <w:rsid w:val="007C16B5"/>
    <w:rsid w:val="007C16DF"/>
    <w:rsid w:val="007C1846"/>
    <w:rsid w:val="007C1A50"/>
    <w:rsid w:val="007C1AE0"/>
    <w:rsid w:val="007C1BA7"/>
    <w:rsid w:val="007C2389"/>
    <w:rsid w:val="007C241A"/>
    <w:rsid w:val="007C2640"/>
    <w:rsid w:val="007C27D3"/>
    <w:rsid w:val="007C28B1"/>
    <w:rsid w:val="007C294D"/>
    <w:rsid w:val="007C29C9"/>
    <w:rsid w:val="007C2A6C"/>
    <w:rsid w:val="007C2E98"/>
    <w:rsid w:val="007C33DE"/>
    <w:rsid w:val="007C3AB1"/>
    <w:rsid w:val="007C3CFB"/>
    <w:rsid w:val="007C3F76"/>
    <w:rsid w:val="007C3FED"/>
    <w:rsid w:val="007C4111"/>
    <w:rsid w:val="007C42AE"/>
    <w:rsid w:val="007C42EB"/>
    <w:rsid w:val="007C43F4"/>
    <w:rsid w:val="007C4456"/>
    <w:rsid w:val="007C44E1"/>
    <w:rsid w:val="007C468C"/>
    <w:rsid w:val="007C47AE"/>
    <w:rsid w:val="007C4A29"/>
    <w:rsid w:val="007C4A3C"/>
    <w:rsid w:val="007C4AFE"/>
    <w:rsid w:val="007C5101"/>
    <w:rsid w:val="007C5389"/>
    <w:rsid w:val="007C585D"/>
    <w:rsid w:val="007C5B00"/>
    <w:rsid w:val="007C5D5B"/>
    <w:rsid w:val="007C5FE4"/>
    <w:rsid w:val="007C60E8"/>
    <w:rsid w:val="007C6475"/>
    <w:rsid w:val="007C6B38"/>
    <w:rsid w:val="007C70D9"/>
    <w:rsid w:val="007C71D7"/>
    <w:rsid w:val="007C7200"/>
    <w:rsid w:val="007C73DF"/>
    <w:rsid w:val="007C7558"/>
    <w:rsid w:val="007C7639"/>
    <w:rsid w:val="007C774F"/>
    <w:rsid w:val="007C782B"/>
    <w:rsid w:val="007C78E8"/>
    <w:rsid w:val="007C7B13"/>
    <w:rsid w:val="007C7BDF"/>
    <w:rsid w:val="007D000F"/>
    <w:rsid w:val="007D01CA"/>
    <w:rsid w:val="007D01D2"/>
    <w:rsid w:val="007D0566"/>
    <w:rsid w:val="007D07B2"/>
    <w:rsid w:val="007D07CE"/>
    <w:rsid w:val="007D0B42"/>
    <w:rsid w:val="007D0B9F"/>
    <w:rsid w:val="007D10CB"/>
    <w:rsid w:val="007D111A"/>
    <w:rsid w:val="007D151C"/>
    <w:rsid w:val="007D15DC"/>
    <w:rsid w:val="007D167B"/>
    <w:rsid w:val="007D16B4"/>
    <w:rsid w:val="007D19EC"/>
    <w:rsid w:val="007D1C18"/>
    <w:rsid w:val="007D1DED"/>
    <w:rsid w:val="007D1E66"/>
    <w:rsid w:val="007D203C"/>
    <w:rsid w:val="007D21C0"/>
    <w:rsid w:val="007D22D0"/>
    <w:rsid w:val="007D23B4"/>
    <w:rsid w:val="007D2A06"/>
    <w:rsid w:val="007D2BCE"/>
    <w:rsid w:val="007D2CB9"/>
    <w:rsid w:val="007D2D73"/>
    <w:rsid w:val="007D2E3B"/>
    <w:rsid w:val="007D3087"/>
    <w:rsid w:val="007D309A"/>
    <w:rsid w:val="007D310B"/>
    <w:rsid w:val="007D3247"/>
    <w:rsid w:val="007D34CB"/>
    <w:rsid w:val="007D3791"/>
    <w:rsid w:val="007D3844"/>
    <w:rsid w:val="007D3D63"/>
    <w:rsid w:val="007D4166"/>
    <w:rsid w:val="007D4298"/>
    <w:rsid w:val="007D43BC"/>
    <w:rsid w:val="007D458E"/>
    <w:rsid w:val="007D4688"/>
    <w:rsid w:val="007D46CD"/>
    <w:rsid w:val="007D48CE"/>
    <w:rsid w:val="007D4AD3"/>
    <w:rsid w:val="007D5087"/>
    <w:rsid w:val="007D58C4"/>
    <w:rsid w:val="007D5964"/>
    <w:rsid w:val="007D5A11"/>
    <w:rsid w:val="007D5A20"/>
    <w:rsid w:val="007D5A7D"/>
    <w:rsid w:val="007D5B5B"/>
    <w:rsid w:val="007D5C52"/>
    <w:rsid w:val="007D5D2A"/>
    <w:rsid w:val="007D5E78"/>
    <w:rsid w:val="007D5F30"/>
    <w:rsid w:val="007D5F45"/>
    <w:rsid w:val="007D5FBB"/>
    <w:rsid w:val="007D60C5"/>
    <w:rsid w:val="007D6214"/>
    <w:rsid w:val="007D63F3"/>
    <w:rsid w:val="007D6468"/>
    <w:rsid w:val="007D654D"/>
    <w:rsid w:val="007D6D4E"/>
    <w:rsid w:val="007D6D4F"/>
    <w:rsid w:val="007D6D7A"/>
    <w:rsid w:val="007D6F0E"/>
    <w:rsid w:val="007D6F2D"/>
    <w:rsid w:val="007D6F2F"/>
    <w:rsid w:val="007D73D3"/>
    <w:rsid w:val="007D7452"/>
    <w:rsid w:val="007D75BF"/>
    <w:rsid w:val="007D766D"/>
    <w:rsid w:val="007D79F1"/>
    <w:rsid w:val="007D7B1B"/>
    <w:rsid w:val="007D7B54"/>
    <w:rsid w:val="007D7C72"/>
    <w:rsid w:val="007D7E85"/>
    <w:rsid w:val="007E02E1"/>
    <w:rsid w:val="007E07D4"/>
    <w:rsid w:val="007E0A8A"/>
    <w:rsid w:val="007E0CBB"/>
    <w:rsid w:val="007E13F2"/>
    <w:rsid w:val="007E16D8"/>
    <w:rsid w:val="007E182D"/>
    <w:rsid w:val="007E1914"/>
    <w:rsid w:val="007E1B7E"/>
    <w:rsid w:val="007E1DFC"/>
    <w:rsid w:val="007E1FC3"/>
    <w:rsid w:val="007E2095"/>
    <w:rsid w:val="007E2656"/>
    <w:rsid w:val="007E2878"/>
    <w:rsid w:val="007E293F"/>
    <w:rsid w:val="007E29B6"/>
    <w:rsid w:val="007E2D49"/>
    <w:rsid w:val="007E2F12"/>
    <w:rsid w:val="007E311B"/>
    <w:rsid w:val="007E3439"/>
    <w:rsid w:val="007E3647"/>
    <w:rsid w:val="007E3A76"/>
    <w:rsid w:val="007E3E1E"/>
    <w:rsid w:val="007E4035"/>
    <w:rsid w:val="007E4103"/>
    <w:rsid w:val="007E47A1"/>
    <w:rsid w:val="007E4C3C"/>
    <w:rsid w:val="007E4C4B"/>
    <w:rsid w:val="007E4C69"/>
    <w:rsid w:val="007E4E43"/>
    <w:rsid w:val="007E4E61"/>
    <w:rsid w:val="007E51B2"/>
    <w:rsid w:val="007E5283"/>
    <w:rsid w:val="007E53D4"/>
    <w:rsid w:val="007E56A5"/>
    <w:rsid w:val="007E58D3"/>
    <w:rsid w:val="007E5F3F"/>
    <w:rsid w:val="007E6187"/>
    <w:rsid w:val="007E62E3"/>
    <w:rsid w:val="007E6599"/>
    <w:rsid w:val="007E671B"/>
    <w:rsid w:val="007E6732"/>
    <w:rsid w:val="007E6977"/>
    <w:rsid w:val="007E6AEF"/>
    <w:rsid w:val="007E6C71"/>
    <w:rsid w:val="007E6E45"/>
    <w:rsid w:val="007E70B0"/>
    <w:rsid w:val="007E7109"/>
    <w:rsid w:val="007E75E1"/>
    <w:rsid w:val="007E7665"/>
    <w:rsid w:val="007E777F"/>
    <w:rsid w:val="007E7852"/>
    <w:rsid w:val="007E7CBD"/>
    <w:rsid w:val="007E7F0C"/>
    <w:rsid w:val="007F01CE"/>
    <w:rsid w:val="007F058B"/>
    <w:rsid w:val="007F0602"/>
    <w:rsid w:val="007F08F6"/>
    <w:rsid w:val="007F0904"/>
    <w:rsid w:val="007F0AD0"/>
    <w:rsid w:val="007F0B23"/>
    <w:rsid w:val="007F0B36"/>
    <w:rsid w:val="007F0C99"/>
    <w:rsid w:val="007F0D81"/>
    <w:rsid w:val="007F1315"/>
    <w:rsid w:val="007F16BF"/>
    <w:rsid w:val="007F17A0"/>
    <w:rsid w:val="007F1C76"/>
    <w:rsid w:val="007F1CBF"/>
    <w:rsid w:val="007F1FFE"/>
    <w:rsid w:val="007F21A5"/>
    <w:rsid w:val="007F2627"/>
    <w:rsid w:val="007F26DB"/>
    <w:rsid w:val="007F2740"/>
    <w:rsid w:val="007F27ED"/>
    <w:rsid w:val="007F2865"/>
    <w:rsid w:val="007F2868"/>
    <w:rsid w:val="007F2CDC"/>
    <w:rsid w:val="007F2E17"/>
    <w:rsid w:val="007F3527"/>
    <w:rsid w:val="007F3745"/>
    <w:rsid w:val="007F3763"/>
    <w:rsid w:val="007F3799"/>
    <w:rsid w:val="007F38AA"/>
    <w:rsid w:val="007F3F8A"/>
    <w:rsid w:val="007F3FA7"/>
    <w:rsid w:val="007F408E"/>
    <w:rsid w:val="007F41CA"/>
    <w:rsid w:val="007F42F5"/>
    <w:rsid w:val="007F4316"/>
    <w:rsid w:val="007F4352"/>
    <w:rsid w:val="007F447C"/>
    <w:rsid w:val="007F4952"/>
    <w:rsid w:val="007F4BDA"/>
    <w:rsid w:val="007F4BEC"/>
    <w:rsid w:val="007F4C49"/>
    <w:rsid w:val="007F4C97"/>
    <w:rsid w:val="007F4D49"/>
    <w:rsid w:val="007F502D"/>
    <w:rsid w:val="007F517E"/>
    <w:rsid w:val="007F518C"/>
    <w:rsid w:val="007F551C"/>
    <w:rsid w:val="007F5C1F"/>
    <w:rsid w:val="007F60F2"/>
    <w:rsid w:val="007F6252"/>
    <w:rsid w:val="007F6BAA"/>
    <w:rsid w:val="007F6DBC"/>
    <w:rsid w:val="007F7123"/>
    <w:rsid w:val="007F71DB"/>
    <w:rsid w:val="007F71F3"/>
    <w:rsid w:val="007F72C2"/>
    <w:rsid w:val="007F732E"/>
    <w:rsid w:val="007F752F"/>
    <w:rsid w:val="007F7694"/>
    <w:rsid w:val="007F76D1"/>
    <w:rsid w:val="007F76D8"/>
    <w:rsid w:val="007F7981"/>
    <w:rsid w:val="007F7C46"/>
    <w:rsid w:val="007F7C88"/>
    <w:rsid w:val="007F7F1A"/>
    <w:rsid w:val="0080023A"/>
    <w:rsid w:val="008004B6"/>
    <w:rsid w:val="008004F6"/>
    <w:rsid w:val="0080078C"/>
    <w:rsid w:val="008008D7"/>
    <w:rsid w:val="008011E6"/>
    <w:rsid w:val="0080145D"/>
    <w:rsid w:val="0080152A"/>
    <w:rsid w:val="00801605"/>
    <w:rsid w:val="00801713"/>
    <w:rsid w:val="00801957"/>
    <w:rsid w:val="00801A85"/>
    <w:rsid w:val="00801C2E"/>
    <w:rsid w:val="00801EF2"/>
    <w:rsid w:val="00801F13"/>
    <w:rsid w:val="00802126"/>
    <w:rsid w:val="0080212D"/>
    <w:rsid w:val="0080213B"/>
    <w:rsid w:val="00802214"/>
    <w:rsid w:val="0080232D"/>
    <w:rsid w:val="008023D7"/>
    <w:rsid w:val="00802558"/>
    <w:rsid w:val="00802651"/>
    <w:rsid w:val="00802A6C"/>
    <w:rsid w:val="00802E42"/>
    <w:rsid w:val="00802E8F"/>
    <w:rsid w:val="00803345"/>
    <w:rsid w:val="008035F1"/>
    <w:rsid w:val="008036E8"/>
    <w:rsid w:val="008039D8"/>
    <w:rsid w:val="00803A68"/>
    <w:rsid w:val="00803A7A"/>
    <w:rsid w:val="00803ABA"/>
    <w:rsid w:val="00804173"/>
    <w:rsid w:val="00804478"/>
    <w:rsid w:val="008044CB"/>
    <w:rsid w:val="008044D4"/>
    <w:rsid w:val="0080497C"/>
    <w:rsid w:val="00804C93"/>
    <w:rsid w:val="00804E92"/>
    <w:rsid w:val="008051A8"/>
    <w:rsid w:val="00805222"/>
    <w:rsid w:val="0080528E"/>
    <w:rsid w:val="00805371"/>
    <w:rsid w:val="008056DF"/>
    <w:rsid w:val="008057E6"/>
    <w:rsid w:val="00805BCD"/>
    <w:rsid w:val="00805CC0"/>
    <w:rsid w:val="00805F09"/>
    <w:rsid w:val="00806343"/>
    <w:rsid w:val="00806B6B"/>
    <w:rsid w:val="00806B7C"/>
    <w:rsid w:val="00807238"/>
    <w:rsid w:val="00807345"/>
    <w:rsid w:val="008074AC"/>
    <w:rsid w:val="00807993"/>
    <w:rsid w:val="008100E5"/>
    <w:rsid w:val="00810164"/>
    <w:rsid w:val="00810367"/>
    <w:rsid w:val="008103DD"/>
    <w:rsid w:val="00810559"/>
    <w:rsid w:val="00810A5B"/>
    <w:rsid w:val="00810DA7"/>
    <w:rsid w:val="00810EE6"/>
    <w:rsid w:val="00811015"/>
    <w:rsid w:val="008110BE"/>
    <w:rsid w:val="008111B4"/>
    <w:rsid w:val="00811B9C"/>
    <w:rsid w:val="00812144"/>
    <w:rsid w:val="008121B1"/>
    <w:rsid w:val="008123F7"/>
    <w:rsid w:val="008125E2"/>
    <w:rsid w:val="00812797"/>
    <w:rsid w:val="00812ACA"/>
    <w:rsid w:val="00813471"/>
    <w:rsid w:val="008134D0"/>
    <w:rsid w:val="00813ACE"/>
    <w:rsid w:val="00813AFB"/>
    <w:rsid w:val="00813B09"/>
    <w:rsid w:val="0081410E"/>
    <w:rsid w:val="0081445D"/>
    <w:rsid w:val="008144B9"/>
    <w:rsid w:val="00814516"/>
    <w:rsid w:val="00814729"/>
    <w:rsid w:val="00814DB1"/>
    <w:rsid w:val="00814E1B"/>
    <w:rsid w:val="00814F09"/>
    <w:rsid w:val="0081503F"/>
    <w:rsid w:val="0081520A"/>
    <w:rsid w:val="00815260"/>
    <w:rsid w:val="00815485"/>
    <w:rsid w:val="00815687"/>
    <w:rsid w:val="008157E8"/>
    <w:rsid w:val="00815939"/>
    <w:rsid w:val="00815AC3"/>
    <w:rsid w:val="00815CB1"/>
    <w:rsid w:val="00816000"/>
    <w:rsid w:val="00816084"/>
    <w:rsid w:val="00816630"/>
    <w:rsid w:val="008168BD"/>
    <w:rsid w:val="00816931"/>
    <w:rsid w:val="00817730"/>
    <w:rsid w:val="008177DF"/>
    <w:rsid w:val="00817B44"/>
    <w:rsid w:val="00817C0C"/>
    <w:rsid w:val="0082037C"/>
    <w:rsid w:val="008203E2"/>
    <w:rsid w:val="008207A8"/>
    <w:rsid w:val="008207B0"/>
    <w:rsid w:val="00820A2A"/>
    <w:rsid w:val="00820B78"/>
    <w:rsid w:val="00820F0F"/>
    <w:rsid w:val="00821360"/>
    <w:rsid w:val="008213A5"/>
    <w:rsid w:val="00821583"/>
    <w:rsid w:val="008216C1"/>
    <w:rsid w:val="00821843"/>
    <w:rsid w:val="00821B51"/>
    <w:rsid w:val="00821BE5"/>
    <w:rsid w:val="00821CA6"/>
    <w:rsid w:val="00821E48"/>
    <w:rsid w:val="00821F31"/>
    <w:rsid w:val="0082204D"/>
    <w:rsid w:val="0082226C"/>
    <w:rsid w:val="00822356"/>
    <w:rsid w:val="008223B1"/>
    <w:rsid w:val="00822415"/>
    <w:rsid w:val="008224CD"/>
    <w:rsid w:val="008226B7"/>
    <w:rsid w:val="00822996"/>
    <w:rsid w:val="00822AD0"/>
    <w:rsid w:val="00822AFF"/>
    <w:rsid w:val="00822F33"/>
    <w:rsid w:val="008232C3"/>
    <w:rsid w:val="00823413"/>
    <w:rsid w:val="008236D5"/>
    <w:rsid w:val="00823825"/>
    <w:rsid w:val="00823AEA"/>
    <w:rsid w:val="00823DCA"/>
    <w:rsid w:val="00823E53"/>
    <w:rsid w:val="0082423A"/>
    <w:rsid w:val="00824690"/>
    <w:rsid w:val="00824892"/>
    <w:rsid w:val="00824A1A"/>
    <w:rsid w:val="00824ABC"/>
    <w:rsid w:val="00824B6A"/>
    <w:rsid w:val="00824CE2"/>
    <w:rsid w:val="00825003"/>
    <w:rsid w:val="00825019"/>
    <w:rsid w:val="00825121"/>
    <w:rsid w:val="00825381"/>
    <w:rsid w:val="008258B3"/>
    <w:rsid w:val="008259D9"/>
    <w:rsid w:val="00826303"/>
    <w:rsid w:val="00826664"/>
    <w:rsid w:val="008266A2"/>
    <w:rsid w:val="008268D6"/>
    <w:rsid w:val="00826BD1"/>
    <w:rsid w:val="00826C41"/>
    <w:rsid w:val="00827495"/>
    <w:rsid w:val="00827533"/>
    <w:rsid w:val="00827797"/>
    <w:rsid w:val="008277B4"/>
    <w:rsid w:val="008277BF"/>
    <w:rsid w:val="008278EE"/>
    <w:rsid w:val="008278F8"/>
    <w:rsid w:val="008279E8"/>
    <w:rsid w:val="00827BC4"/>
    <w:rsid w:val="00827C03"/>
    <w:rsid w:val="00827D21"/>
    <w:rsid w:val="00827E65"/>
    <w:rsid w:val="00827E8D"/>
    <w:rsid w:val="00830489"/>
    <w:rsid w:val="00830512"/>
    <w:rsid w:val="008305D7"/>
    <w:rsid w:val="0083060E"/>
    <w:rsid w:val="008306E1"/>
    <w:rsid w:val="00830A05"/>
    <w:rsid w:val="00830E66"/>
    <w:rsid w:val="00831118"/>
    <w:rsid w:val="00831222"/>
    <w:rsid w:val="008312D8"/>
    <w:rsid w:val="0083197A"/>
    <w:rsid w:val="00831F5B"/>
    <w:rsid w:val="00831F94"/>
    <w:rsid w:val="00832146"/>
    <w:rsid w:val="0083227A"/>
    <w:rsid w:val="008322C1"/>
    <w:rsid w:val="008322D2"/>
    <w:rsid w:val="00832314"/>
    <w:rsid w:val="008323D7"/>
    <w:rsid w:val="0083249B"/>
    <w:rsid w:val="0083272A"/>
    <w:rsid w:val="008327B7"/>
    <w:rsid w:val="00832B73"/>
    <w:rsid w:val="00832CC6"/>
    <w:rsid w:val="00832D27"/>
    <w:rsid w:val="00833329"/>
    <w:rsid w:val="00833383"/>
    <w:rsid w:val="00833540"/>
    <w:rsid w:val="008335F7"/>
    <w:rsid w:val="008338B3"/>
    <w:rsid w:val="00834070"/>
    <w:rsid w:val="0083428F"/>
    <w:rsid w:val="00834407"/>
    <w:rsid w:val="008349B5"/>
    <w:rsid w:val="00834A93"/>
    <w:rsid w:val="00834CDF"/>
    <w:rsid w:val="00834D06"/>
    <w:rsid w:val="00834DEB"/>
    <w:rsid w:val="00834EDD"/>
    <w:rsid w:val="00835036"/>
    <w:rsid w:val="0083509B"/>
    <w:rsid w:val="008350BF"/>
    <w:rsid w:val="008354C9"/>
    <w:rsid w:val="008355A8"/>
    <w:rsid w:val="008355D9"/>
    <w:rsid w:val="00835694"/>
    <w:rsid w:val="008356DF"/>
    <w:rsid w:val="00835A55"/>
    <w:rsid w:val="00835D7E"/>
    <w:rsid w:val="00835E46"/>
    <w:rsid w:val="00835F8D"/>
    <w:rsid w:val="008361FA"/>
    <w:rsid w:val="0083632E"/>
    <w:rsid w:val="00836551"/>
    <w:rsid w:val="00836617"/>
    <w:rsid w:val="00836796"/>
    <w:rsid w:val="0083679E"/>
    <w:rsid w:val="00836B26"/>
    <w:rsid w:val="00836F7C"/>
    <w:rsid w:val="00837405"/>
    <w:rsid w:val="00837440"/>
    <w:rsid w:val="008374AB"/>
    <w:rsid w:val="00837BE6"/>
    <w:rsid w:val="00837C83"/>
    <w:rsid w:val="00837F97"/>
    <w:rsid w:val="008400C2"/>
    <w:rsid w:val="0084050E"/>
    <w:rsid w:val="00840687"/>
    <w:rsid w:val="008406E1"/>
    <w:rsid w:val="00840923"/>
    <w:rsid w:val="00840C0A"/>
    <w:rsid w:val="00840C95"/>
    <w:rsid w:val="00840CD6"/>
    <w:rsid w:val="00841017"/>
    <w:rsid w:val="00841262"/>
    <w:rsid w:val="008415ED"/>
    <w:rsid w:val="00841958"/>
    <w:rsid w:val="00841DC1"/>
    <w:rsid w:val="00841EE0"/>
    <w:rsid w:val="00841FD5"/>
    <w:rsid w:val="008420F6"/>
    <w:rsid w:val="0084214C"/>
    <w:rsid w:val="008426EF"/>
    <w:rsid w:val="0084275D"/>
    <w:rsid w:val="008427EE"/>
    <w:rsid w:val="00842C55"/>
    <w:rsid w:val="00842DDD"/>
    <w:rsid w:val="00842F3C"/>
    <w:rsid w:val="00843259"/>
    <w:rsid w:val="008432F4"/>
    <w:rsid w:val="0084354F"/>
    <w:rsid w:val="008436EB"/>
    <w:rsid w:val="0084379E"/>
    <w:rsid w:val="008438E4"/>
    <w:rsid w:val="0084394B"/>
    <w:rsid w:val="00843AE1"/>
    <w:rsid w:val="00843C2D"/>
    <w:rsid w:val="00843D05"/>
    <w:rsid w:val="00843F3E"/>
    <w:rsid w:val="00844170"/>
    <w:rsid w:val="00844394"/>
    <w:rsid w:val="008443A1"/>
    <w:rsid w:val="0084477A"/>
    <w:rsid w:val="008447EE"/>
    <w:rsid w:val="00844BA9"/>
    <w:rsid w:val="00844CF4"/>
    <w:rsid w:val="00844F17"/>
    <w:rsid w:val="0084527A"/>
    <w:rsid w:val="00845760"/>
    <w:rsid w:val="00845FC8"/>
    <w:rsid w:val="008461A6"/>
    <w:rsid w:val="0084624D"/>
    <w:rsid w:val="008462E3"/>
    <w:rsid w:val="0084630A"/>
    <w:rsid w:val="0084650E"/>
    <w:rsid w:val="00846B2B"/>
    <w:rsid w:val="00846BBA"/>
    <w:rsid w:val="00846F59"/>
    <w:rsid w:val="00847358"/>
    <w:rsid w:val="00847469"/>
    <w:rsid w:val="00847801"/>
    <w:rsid w:val="00847A32"/>
    <w:rsid w:val="00847A4D"/>
    <w:rsid w:val="0085008A"/>
    <w:rsid w:val="00850106"/>
    <w:rsid w:val="008501B6"/>
    <w:rsid w:val="00850BBC"/>
    <w:rsid w:val="00850D83"/>
    <w:rsid w:val="008514A2"/>
    <w:rsid w:val="008514C8"/>
    <w:rsid w:val="0085179E"/>
    <w:rsid w:val="008517B0"/>
    <w:rsid w:val="00851987"/>
    <w:rsid w:val="00851BEF"/>
    <w:rsid w:val="00851C51"/>
    <w:rsid w:val="00851C62"/>
    <w:rsid w:val="00851CD2"/>
    <w:rsid w:val="00851E1E"/>
    <w:rsid w:val="00851E4A"/>
    <w:rsid w:val="00851FF4"/>
    <w:rsid w:val="0085234B"/>
    <w:rsid w:val="0085252E"/>
    <w:rsid w:val="00852713"/>
    <w:rsid w:val="008527A3"/>
    <w:rsid w:val="0085285B"/>
    <w:rsid w:val="0085289A"/>
    <w:rsid w:val="00852AAE"/>
    <w:rsid w:val="00852C4E"/>
    <w:rsid w:val="008531DD"/>
    <w:rsid w:val="008532AE"/>
    <w:rsid w:val="00853633"/>
    <w:rsid w:val="00853819"/>
    <w:rsid w:val="0085399B"/>
    <w:rsid w:val="00853C2E"/>
    <w:rsid w:val="00853C30"/>
    <w:rsid w:val="00853DF2"/>
    <w:rsid w:val="00853EBB"/>
    <w:rsid w:val="0085450A"/>
    <w:rsid w:val="00854513"/>
    <w:rsid w:val="008547D1"/>
    <w:rsid w:val="00854AC4"/>
    <w:rsid w:val="00854BCE"/>
    <w:rsid w:val="00854CE6"/>
    <w:rsid w:val="00854F69"/>
    <w:rsid w:val="008551E1"/>
    <w:rsid w:val="0085526A"/>
    <w:rsid w:val="008552C4"/>
    <w:rsid w:val="00855858"/>
    <w:rsid w:val="008558C4"/>
    <w:rsid w:val="00855E2E"/>
    <w:rsid w:val="008561D0"/>
    <w:rsid w:val="00856235"/>
    <w:rsid w:val="00856511"/>
    <w:rsid w:val="00856627"/>
    <w:rsid w:val="008568E2"/>
    <w:rsid w:val="00856A2E"/>
    <w:rsid w:val="00856BD7"/>
    <w:rsid w:val="00856D6F"/>
    <w:rsid w:val="00856E9E"/>
    <w:rsid w:val="00857368"/>
    <w:rsid w:val="008573EB"/>
    <w:rsid w:val="008576D2"/>
    <w:rsid w:val="008578D2"/>
    <w:rsid w:val="00857F37"/>
    <w:rsid w:val="00860257"/>
    <w:rsid w:val="0086048D"/>
    <w:rsid w:val="00860747"/>
    <w:rsid w:val="00860951"/>
    <w:rsid w:val="00860AD3"/>
    <w:rsid w:val="00860CB0"/>
    <w:rsid w:val="00860D1D"/>
    <w:rsid w:val="008610F8"/>
    <w:rsid w:val="00861194"/>
    <w:rsid w:val="0086150B"/>
    <w:rsid w:val="0086166C"/>
    <w:rsid w:val="0086176B"/>
    <w:rsid w:val="0086199E"/>
    <w:rsid w:val="00861BF4"/>
    <w:rsid w:val="00862051"/>
    <w:rsid w:val="0086212F"/>
    <w:rsid w:val="0086219E"/>
    <w:rsid w:val="008621FA"/>
    <w:rsid w:val="00862627"/>
    <w:rsid w:val="008628A7"/>
    <w:rsid w:val="00862A3B"/>
    <w:rsid w:val="00862B56"/>
    <w:rsid w:val="00862BFB"/>
    <w:rsid w:val="00863231"/>
    <w:rsid w:val="00863277"/>
    <w:rsid w:val="008634F0"/>
    <w:rsid w:val="0086365E"/>
    <w:rsid w:val="008636B4"/>
    <w:rsid w:val="008636CB"/>
    <w:rsid w:val="00863C59"/>
    <w:rsid w:val="008642AD"/>
    <w:rsid w:val="00864442"/>
    <w:rsid w:val="0086457C"/>
    <w:rsid w:val="0086466C"/>
    <w:rsid w:val="00864696"/>
    <w:rsid w:val="00864942"/>
    <w:rsid w:val="00864B7D"/>
    <w:rsid w:val="00864BD1"/>
    <w:rsid w:val="00864D13"/>
    <w:rsid w:val="00864E89"/>
    <w:rsid w:val="00865128"/>
    <w:rsid w:val="00865166"/>
    <w:rsid w:val="008653CB"/>
    <w:rsid w:val="008654BB"/>
    <w:rsid w:val="0086578B"/>
    <w:rsid w:val="00865822"/>
    <w:rsid w:val="00865ED4"/>
    <w:rsid w:val="00865F41"/>
    <w:rsid w:val="00866153"/>
    <w:rsid w:val="00866183"/>
    <w:rsid w:val="008661E1"/>
    <w:rsid w:val="0086636B"/>
    <w:rsid w:val="00866553"/>
    <w:rsid w:val="008666F9"/>
    <w:rsid w:val="00866E72"/>
    <w:rsid w:val="00866FA1"/>
    <w:rsid w:val="00867104"/>
    <w:rsid w:val="008671F2"/>
    <w:rsid w:val="008672B1"/>
    <w:rsid w:val="008676CA"/>
    <w:rsid w:val="00867751"/>
    <w:rsid w:val="0086786E"/>
    <w:rsid w:val="0086794F"/>
    <w:rsid w:val="008679E2"/>
    <w:rsid w:val="00867A25"/>
    <w:rsid w:val="00867AAA"/>
    <w:rsid w:val="00867ADC"/>
    <w:rsid w:val="00867BAC"/>
    <w:rsid w:val="00867D3F"/>
    <w:rsid w:val="00867E50"/>
    <w:rsid w:val="0087025B"/>
    <w:rsid w:val="0087037C"/>
    <w:rsid w:val="00870484"/>
    <w:rsid w:val="0087084C"/>
    <w:rsid w:val="0087092F"/>
    <w:rsid w:val="00870BB3"/>
    <w:rsid w:val="00870DE5"/>
    <w:rsid w:val="00871043"/>
    <w:rsid w:val="008710D3"/>
    <w:rsid w:val="0087113A"/>
    <w:rsid w:val="008712CA"/>
    <w:rsid w:val="0087131B"/>
    <w:rsid w:val="00871397"/>
    <w:rsid w:val="00871546"/>
    <w:rsid w:val="008716C6"/>
    <w:rsid w:val="00871707"/>
    <w:rsid w:val="00871A47"/>
    <w:rsid w:val="00871D7F"/>
    <w:rsid w:val="00871EA8"/>
    <w:rsid w:val="00872056"/>
    <w:rsid w:val="0087213D"/>
    <w:rsid w:val="00872270"/>
    <w:rsid w:val="008728AC"/>
    <w:rsid w:val="0087335E"/>
    <w:rsid w:val="0087353A"/>
    <w:rsid w:val="0087378A"/>
    <w:rsid w:val="00873AF0"/>
    <w:rsid w:val="00874051"/>
    <w:rsid w:val="0087408D"/>
    <w:rsid w:val="008740BE"/>
    <w:rsid w:val="008741C9"/>
    <w:rsid w:val="008742EA"/>
    <w:rsid w:val="00874353"/>
    <w:rsid w:val="0087446D"/>
    <w:rsid w:val="00874589"/>
    <w:rsid w:val="00874895"/>
    <w:rsid w:val="00874905"/>
    <w:rsid w:val="008749A2"/>
    <w:rsid w:val="00874C49"/>
    <w:rsid w:val="00874E14"/>
    <w:rsid w:val="00874F37"/>
    <w:rsid w:val="00874FBD"/>
    <w:rsid w:val="00875011"/>
    <w:rsid w:val="008750D2"/>
    <w:rsid w:val="008754D4"/>
    <w:rsid w:val="00875541"/>
    <w:rsid w:val="0087557B"/>
    <w:rsid w:val="00875639"/>
    <w:rsid w:val="008758E5"/>
    <w:rsid w:val="00875A06"/>
    <w:rsid w:val="00875DB6"/>
    <w:rsid w:val="00875EF7"/>
    <w:rsid w:val="00876168"/>
    <w:rsid w:val="008762E0"/>
    <w:rsid w:val="008767AB"/>
    <w:rsid w:val="008777EC"/>
    <w:rsid w:val="00877A6B"/>
    <w:rsid w:val="00877B21"/>
    <w:rsid w:val="00877F14"/>
    <w:rsid w:val="00880070"/>
    <w:rsid w:val="00880179"/>
    <w:rsid w:val="0088047B"/>
    <w:rsid w:val="008804F3"/>
    <w:rsid w:val="00880ABA"/>
    <w:rsid w:val="00880B51"/>
    <w:rsid w:val="00880D4F"/>
    <w:rsid w:val="00880FDF"/>
    <w:rsid w:val="008810F3"/>
    <w:rsid w:val="0088137C"/>
    <w:rsid w:val="008813F3"/>
    <w:rsid w:val="00881535"/>
    <w:rsid w:val="00881666"/>
    <w:rsid w:val="0088168D"/>
    <w:rsid w:val="008817F7"/>
    <w:rsid w:val="00881997"/>
    <w:rsid w:val="00881A37"/>
    <w:rsid w:val="00881C86"/>
    <w:rsid w:val="00881DA8"/>
    <w:rsid w:val="00882042"/>
    <w:rsid w:val="008825CB"/>
    <w:rsid w:val="00882897"/>
    <w:rsid w:val="00882A5D"/>
    <w:rsid w:val="00882CAB"/>
    <w:rsid w:val="00883047"/>
    <w:rsid w:val="008833A3"/>
    <w:rsid w:val="008835FD"/>
    <w:rsid w:val="0088386B"/>
    <w:rsid w:val="00883AA1"/>
    <w:rsid w:val="00883B72"/>
    <w:rsid w:val="00883E0D"/>
    <w:rsid w:val="00884155"/>
    <w:rsid w:val="008846B7"/>
    <w:rsid w:val="00884865"/>
    <w:rsid w:val="0088495F"/>
    <w:rsid w:val="008849CC"/>
    <w:rsid w:val="00884C22"/>
    <w:rsid w:val="00884FEB"/>
    <w:rsid w:val="0088523E"/>
    <w:rsid w:val="008853F2"/>
    <w:rsid w:val="008855A9"/>
    <w:rsid w:val="00885ACF"/>
    <w:rsid w:val="00885D1F"/>
    <w:rsid w:val="00885D90"/>
    <w:rsid w:val="008860DE"/>
    <w:rsid w:val="0088622E"/>
    <w:rsid w:val="00886296"/>
    <w:rsid w:val="00886297"/>
    <w:rsid w:val="0088639C"/>
    <w:rsid w:val="00886425"/>
    <w:rsid w:val="0088670A"/>
    <w:rsid w:val="008867C3"/>
    <w:rsid w:val="00886B3B"/>
    <w:rsid w:val="00886B4F"/>
    <w:rsid w:val="00886FEC"/>
    <w:rsid w:val="00887848"/>
    <w:rsid w:val="00887BD1"/>
    <w:rsid w:val="00887C72"/>
    <w:rsid w:val="00887D87"/>
    <w:rsid w:val="00887F45"/>
    <w:rsid w:val="00887FD1"/>
    <w:rsid w:val="0089009E"/>
    <w:rsid w:val="00890157"/>
    <w:rsid w:val="00890293"/>
    <w:rsid w:val="008902B9"/>
    <w:rsid w:val="008903BF"/>
    <w:rsid w:val="00890A33"/>
    <w:rsid w:val="00890A80"/>
    <w:rsid w:val="00890AD2"/>
    <w:rsid w:val="00890E3D"/>
    <w:rsid w:val="00890E8C"/>
    <w:rsid w:val="00891149"/>
    <w:rsid w:val="0089119F"/>
    <w:rsid w:val="008912D5"/>
    <w:rsid w:val="00891557"/>
    <w:rsid w:val="008915C2"/>
    <w:rsid w:val="00891997"/>
    <w:rsid w:val="008919E8"/>
    <w:rsid w:val="00891A24"/>
    <w:rsid w:val="00891E08"/>
    <w:rsid w:val="00891EAB"/>
    <w:rsid w:val="00891FF7"/>
    <w:rsid w:val="008920BA"/>
    <w:rsid w:val="008920EF"/>
    <w:rsid w:val="00892460"/>
    <w:rsid w:val="0089247C"/>
    <w:rsid w:val="008924B3"/>
    <w:rsid w:val="008924CB"/>
    <w:rsid w:val="008925A2"/>
    <w:rsid w:val="00892AF4"/>
    <w:rsid w:val="00892B63"/>
    <w:rsid w:val="00892F84"/>
    <w:rsid w:val="008930CF"/>
    <w:rsid w:val="00893163"/>
    <w:rsid w:val="0089323D"/>
    <w:rsid w:val="0089359C"/>
    <w:rsid w:val="008935D8"/>
    <w:rsid w:val="00893877"/>
    <w:rsid w:val="00893889"/>
    <w:rsid w:val="008939E5"/>
    <w:rsid w:val="00893C79"/>
    <w:rsid w:val="00893F3A"/>
    <w:rsid w:val="00894232"/>
    <w:rsid w:val="0089433E"/>
    <w:rsid w:val="00894525"/>
    <w:rsid w:val="00894899"/>
    <w:rsid w:val="00894E89"/>
    <w:rsid w:val="00895178"/>
    <w:rsid w:val="0089551C"/>
    <w:rsid w:val="008955FC"/>
    <w:rsid w:val="008958AE"/>
    <w:rsid w:val="00895C5E"/>
    <w:rsid w:val="00895F24"/>
    <w:rsid w:val="008960FB"/>
    <w:rsid w:val="008963CB"/>
    <w:rsid w:val="008965E9"/>
    <w:rsid w:val="008968C7"/>
    <w:rsid w:val="00896AD7"/>
    <w:rsid w:val="00896D39"/>
    <w:rsid w:val="00897152"/>
    <w:rsid w:val="008971A0"/>
    <w:rsid w:val="008971B3"/>
    <w:rsid w:val="00897394"/>
    <w:rsid w:val="00897E03"/>
    <w:rsid w:val="00897E1B"/>
    <w:rsid w:val="008A0583"/>
    <w:rsid w:val="008A070A"/>
    <w:rsid w:val="008A0C84"/>
    <w:rsid w:val="008A0CD2"/>
    <w:rsid w:val="008A0D32"/>
    <w:rsid w:val="008A105F"/>
    <w:rsid w:val="008A1099"/>
    <w:rsid w:val="008A11E2"/>
    <w:rsid w:val="008A1282"/>
    <w:rsid w:val="008A1384"/>
    <w:rsid w:val="008A152F"/>
    <w:rsid w:val="008A175A"/>
    <w:rsid w:val="008A1760"/>
    <w:rsid w:val="008A191D"/>
    <w:rsid w:val="008A19B6"/>
    <w:rsid w:val="008A19CD"/>
    <w:rsid w:val="008A19F2"/>
    <w:rsid w:val="008A1BF3"/>
    <w:rsid w:val="008A1CB1"/>
    <w:rsid w:val="008A1DEF"/>
    <w:rsid w:val="008A1E15"/>
    <w:rsid w:val="008A1E39"/>
    <w:rsid w:val="008A1F01"/>
    <w:rsid w:val="008A1F8E"/>
    <w:rsid w:val="008A2581"/>
    <w:rsid w:val="008A265F"/>
    <w:rsid w:val="008A2BD1"/>
    <w:rsid w:val="008A2FAE"/>
    <w:rsid w:val="008A2FC0"/>
    <w:rsid w:val="008A3234"/>
    <w:rsid w:val="008A3452"/>
    <w:rsid w:val="008A3670"/>
    <w:rsid w:val="008A39B1"/>
    <w:rsid w:val="008A3A57"/>
    <w:rsid w:val="008A3C2F"/>
    <w:rsid w:val="008A3CE1"/>
    <w:rsid w:val="008A3EEC"/>
    <w:rsid w:val="008A41C6"/>
    <w:rsid w:val="008A455C"/>
    <w:rsid w:val="008A4598"/>
    <w:rsid w:val="008A45CD"/>
    <w:rsid w:val="008A4856"/>
    <w:rsid w:val="008A4938"/>
    <w:rsid w:val="008A4C2F"/>
    <w:rsid w:val="008A4CC1"/>
    <w:rsid w:val="008A4CD2"/>
    <w:rsid w:val="008A4EDC"/>
    <w:rsid w:val="008A4FF3"/>
    <w:rsid w:val="008A558A"/>
    <w:rsid w:val="008A565C"/>
    <w:rsid w:val="008A5C0D"/>
    <w:rsid w:val="008A5DC9"/>
    <w:rsid w:val="008A6120"/>
    <w:rsid w:val="008A622C"/>
    <w:rsid w:val="008A657A"/>
    <w:rsid w:val="008A6696"/>
    <w:rsid w:val="008A6A21"/>
    <w:rsid w:val="008A6A7A"/>
    <w:rsid w:val="008A6ADA"/>
    <w:rsid w:val="008A6B37"/>
    <w:rsid w:val="008A6B9D"/>
    <w:rsid w:val="008A6BD5"/>
    <w:rsid w:val="008A70D5"/>
    <w:rsid w:val="008A7333"/>
    <w:rsid w:val="008A737A"/>
    <w:rsid w:val="008A7CE6"/>
    <w:rsid w:val="008A7FA5"/>
    <w:rsid w:val="008B0553"/>
    <w:rsid w:val="008B0561"/>
    <w:rsid w:val="008B0640"/>
    <w:rsid w:val="008B07AE"/>
    <w:rsid w:val="008B0925"/>
    <w:rsid w:val="008B09DB"/>
    <w:rsid w:val="008B0BDC"/>
    <w:rsid w:val="008B0D11"/>
    <w:rsid w:val="008B0E6D"/>
    <w:rsid w:val="008B0FB3"/>
    <w:rsid w:val="008B105F"/>
    <w:rsid w:val="008B176D"/>
    <w:rsid w:val="008B17E8"/>
    <w:rsid w:val="008B1CF3"/>
    <w:rsid w:val="008B1F50"/>
    <w:rsid w:val="008B2065"/>
    <w:rsid w:val="008B21FE"/>
    <w:rsid w:val="008B2298"/>
    <w:rsid w:val="008B242E"/>
    <w:rsid w:val="008B2530"/>
    <w:rsid w:val="008B2806"/>
    <w:rsid w:val="008B282A"/>
    <w:rsid w:val="008B2990"/>
    <w:rsid w:val="008B29C8"/>
    <w:rsid w:val="008B2B54"/>
    <w:rsid w:val="008B2B81"/>
    <w:rsid w:val="008B2CCF"/>
    <w:rsid w:val="008B36EB"/>
    <w:rsid w:val="008B3ADC"/>
    <w:rsid w:val="008B3B09"/>
    <w:rsid w:val="008B3B32"/>
    <w:rsid w:val="008B3CD4"/>
    <w:rsid w:val="008B419E"/>
    <w:rsid w:val="008B43FE"/>
    <w:rsid w:val="008B462C"/>
    <w:rsid w:val="008B4728"/>
    <w:rsid w:val="008B4821"/>
    <w:rsid w:val="008B4CEB"/>
    <w:rsid w:val="008B5396"/>
    <w:rsid w:val="008B53A6"/>
    <w:rsid w:val="008B54A4"/>
    <w:rsid w:val="008B5808"/>
    <w:rsid w:val="008B5C44"/>
    <w:rsid w:val="008B5D92"/>
    <w:rsid w:val="008B5DAE"/>
    <w:rsid w:val="008B60E6"/>
    <w:rsid w:val="008B6403"/>
    <w:rsid w:val="008B65AF"/>
    <w:rsid w:val="008B69AE"/>
    <w:rsid w:val="008B6BB4"/>
    <w:rsid w:val="008B6C3A"/>
    <w:rsid w:val="008B6DB5"/>
    <w:rsid w:val="008B6F8B"/>
    <w:rsid w:val="008B71E4"/>
    <w:rsid w:val="008B726A"/>
    <w:rsid w:val="008B7555"/>
    <w:rsid w:val="008B7591"/>
    <w:rsid w:val="008B7B0F"/>
    <w:rsid w:val="008B7B4C"/>
    <w:rsid w:val="008B7F79"/>
    <w:rsid w:val="008B7F81"/>
    <w:rsid w:val="008B7FA9"/>
    <w:rsid w:val="008C003C"/>
    <w:rsid w:val="008C03D0"/>
    <w:rsid w:val="008C0958"/>
    <w:rsid w:val="008C0AEB"/>
    <w:rsid w:val="008C1279"/>
    <w:rsid w:val="008C139D"/>
    <w:rsid w:val="008C14BB"/>
    <w:rsid w:val="008C19F2"/>
    <w:rsid w:val="008C1F8A"/>
    <w:rsid w:val="008C20E2"/>
    <w:rsid w:val="008C2691"/>
    <w:rsid w:val="008C2A64"/>
    <w:rsid w:val="008C2BB4"/>
    <w:rsid w:val="008C2CBE"/>
    <w:rsid w:val="008C31B4"/>
    <w:rsid w:val="008C349E"/>
    <w:rsid w:val="008C35FA"/>
    <w:rsid w:val="008C36AF"/>
    <w:rsid w:val="008C39DE"/>
    <w:rsid w:val="008C3F04"/>
    <w:rsid w:val="008C3F33"/>
    <w:rsid w:val="008C43EA"/>
    <w:rsid w:val="008C4568"/>
    <w:rsid w:val="008C490A"/>
    <w:rsid w:val="008C4945"/>
    <w:rsid w:val="008C4B67"/>
    <w:rsid w:val="008C4CD7"/>
    <w:rsid w:val="008C4FED"/>
    <w:rsid w:val="008C5224"/>
    <w:rsid w:val="008C546E"/>
    <w:rsid w:val="008C5493"/>
    <w:rsid w:val="008C5733"/>
    <w:rsid w:val="008C5ABF"/>
    <w:rsid w:val="008C5B02"/>
    <w:rsid w:val="008C5BEA"/>
    <w:rsid w:val="008C5C34"/>
    <w:rsid w:val="008C60D8"/>
    <w:rsid w:val="008C63D6"/>
    <w:rsid w:val="008C67D1"/>
    <w:rsid w:val="008C6948"/>
    <w:rsid w:val="008C6956"/>
    <w:rsid w:val="008C69D2"/>
    <w:rsid w:val="008C6BC0"/>
    <w:rsid w:val="008C6CDD"/>
    <w:rsid w:val="008C6D6E"/>
    <w:rsid w:val="008C6FA0"/>
    <w:rsid w:val="008C7220"/>
    <w:rsid w:val="008C7285"/>
    <w:rsid w:val="008C73F3"/>
    <w:rsid w:val="008C7584"/>
    <w:rsid w:val="008C787B"/>
    <w:rsid w:val="008C7B14"/>
    <w:rsid w:val="008C7D98"/>
    <w:rsid w:val="008C7E31"/>
    <w:rsid w:val="008C7FDE"/>
    <w:rsid w:val="008D046C"/>
    <w:rsid w:val="008D09C2"/>
    <w:rsid w:val="008D0A2A"/>
    <w:rsid w:val="008D0CB4"/>
    <w:rsid w:val="008D0FDD"/>
    <w:rsid w:val="008D107D"/>
    <w:rsid w:val="008D1641"/>
    <w:rsid w:val="008D1905"/>
    <w:rsid w:val="008D1CB1"/>
    <w:rsid w:val="008D215B"/>
    <w:rsid w:val="008D21BC"/>
    <w:rsid w:val="008D2310"/>
    <w:rsid w:val="008D253A"/>
    <w:rsid w:val="008D27AD"/>
    <w:rsid w:val="008D2A4A"/>
    <w:rsid w:val="008D2B2D"/>
    <w:rsid w:val="008D2BE6"/>
    <w:rsid w:val="008D2C0A"/>
    <w:rsid w:val="008D2E79"/>
    <w:rsid w:val="008D2F45"/>
    <w:rsid w:val="008D30F5"/>
    <w:rsid w:val="008D31C9"/>
    <w:rsid w:val="008D3360"/>
    <w:rsid w:val="008D3382"/>
    <w:rsid w:val="008D350E"/>
    <w:rsid w:val="008D353A"/>
    <w:rsid w:val="008D3546"/>
    <w:rsid w:val="008D3774"/>
    <w:rsid w:val="008D37AF"/>
    <w:rsid w:val="008D37D2"/>
    <w:rsid w:val="008D3852"/>
    <w:rsid w:val="008D397B"/>
    <w:rsid w:val="008D3B00"/>
    <w:rsid w:val="008D3FDC"/>
    <w:rsid w:val="008D408E"/>
    <w:rsid w:val="008D4276"/>
    <w:rsid w:val="008D42A5"/>
    <w:rsid w:val="008D44C6"/>
    <w:rsid w:val="008D4689"/>
    <w:rsid w:val="008D46E5"/>
    <w:rsid w:val="008D46EA"/>
    <w:rsid w:val="008D4A6D"/>
    <w:rsid w:val="008D4C94"/>
    <w:rsid w:val="008D4E8A"/>
    <w:rsid w:val="008D4FF7"/>
    <w:rsid w:val="008D5127"/>
    <w:rsid w:val="008D52C6"/>
    <w:rsid w:val="008D5549"/>
    <w:rsid w:val="008D5B04"/>
    <w:rsid w:val="008D5BEC"/>
    <w:rsid w:val="008D5D1F"/>
    <w:rsid w:val="008D5D94"/>
    <w:rsid w:val="008D5EAD"/>
    <w:rsid w:val="008D600C"/>
    <w:rsid w:val="008D604F"/>
    <w:rsid w:val="008D615D"/>
    <w:rsid w:val="008D62D1"/>
    <w:rsid w:val="008D65E6"/>
    <w:rsid w:val="008D6901"/>
    <w:rsid w:val="008D6C12"/>
    <w:rsid w:val="008D6C73"/>
    <w:rsid w:val="008D7034"/>
    <w:rsid w:val="008D709C"/>
    <w:rsid w:val="008D714E"/>
    <w:rsid w:val="008D7542"/>
    <w:rsid w:val="008D7737"/>
    <w:rsid w:val="008D7909"/>
    <w:rsid w:val="008D7A50"/>
    <w:rsid w:val="008D7F77"/>
    <w:rsid w:val="008E007A"/>
    <w:rsid w:val="008E0080"/>
    <w:rsid w:val="008E0273"/>
    <w:rsid w:val="008E030B"/>
    <w:rsid w:val="008E046E"/>
    <w:rsid w:val="008E0BD3"/>
    <w:rsid w:val="008E107E"/>
    <w:rsid w:val="008E111B"/>
    <w:rsid w:val="008E1374"/>
    <w:rsid w:val="008E13A3"/>
    <w:rsid w:val="008E145F"/>
    <w:rsid w:val="008E15F2"/>
    <w:rsid w:val="008E1705"/>
    <w:rsid w:val="008E195B"/>
    <w:rsid w:val="008E19B0"/>
    <w:rsid w:val="008E1FA8"/>
    <w:rsid w:val="008E209F"/>
    <w:rsid w:val="008E2105"/>
    <w:rsid w:val="008E2816"/>
    <w:rsid w:val="008E28D4"/>
    <w:rsid w:val="008E29DC"/>
    <w:rsid w:val="008E2A1A"/>
    <w:rsid w:val="008E2AD5"/>
    <w:rsid w:val="008E2B74"/>
    <w:rsid w:val="008E2BB9"/>
    <w:rsid w:val="008E309E"/>
    <w:rsid w:val="008E338A"/>
    <w:rsid w:val="008E341C"/>
    <w:rsid w:val="008E39FB"/>
    <w:rsid w:val="008E3A21"/>
    <w:rsid w:val="008E3C5D"/>
    <w:rsid w:val="008E408C"/>
    <w:rsid w:val="008E41BF"/>
    <w:rsid w:val="008E4323"/>
    <w:rsid w:val="008E437B"/>
    <w:rsid w:val="008E4A97"/>
    <w:rsid w:val="008E4B1C"/>
    <w:rsid w:val="008E4D7E"/>
    <w:rsid w:val="008E4EE0"/>
    <w:rsid w:val="008E4F97"/>
    <w:rsid w:val="008E5258"/>
    <w:rsid w:val="008E540F"/>
    <w:rsid w:val="008E563E"/>
    <w:rsid w:val="008E56E8"/>
    <w:rsid w:val="008E5A6A"/>
    <w:rsid w:val="008E5C2A"/>
    <w:rsid w:val="008E5C63"/>
    <w:rsid w:val="008E5F25"/>
    <w:rsid w:val="008E5FAB"/>
    <w:rsid w:val="008E6173"/>
    <w:rsid w:val="008E63CB"/>
    <w:rsid w:val="008E6D94"/>
    <w:rsid w:val="008E6E23"/>
    <w:rsid w:val="008E72D6"/>
    <w:rsid w:val="008E7371"/>
    <w:rsid w:val="008E77F2"/>
    <w:rsid w:val="008E7965"/>
    <w:rsid w:val="008E7A65"/>
    <w:rsid w:val="008E7B21"/>
    <w:rsid w:val="008E7DFF"/>
    <w:rsid w:val="008F0180"/>
    <w:rsid w:val="008F0213"/>
    <w:rsid w:val="008F0532"/>
    <w:rsid w:val="008F05BE"/>
    <w:rsid w:val="008F0669"/>
    <w:rsid w:val="008F06F9"/>
    <w:rsid w:val="008F06FF"/>
    <w:rsid w:val="008F0A31"/>
    <w:rsid w:val="008F0C00"/>
    <w:rsid w:val="008F0C9C"/>
    <w:rsid w:val="008F0DF2"/>
    <w:rsid w:val="008F0E4F"/>
    <w:rsid w:val="008F0E55"/>
    <w:rsid w:val="008F0EFD"/>
    <w:rsid w:val="008F1319"/>
    <w:rsid w:val="008F1592"/>
    <w:rsid w:val="008F15EB"/>
    <w:rsid w:val="008F1714"/>
    <w:rsid w:val="008F194C"/>
    <w:rsid w:val="008F1F5A"/>
    <w:rsid w:val="008F2038"/>
    <w:rsid w:val="008F26C3"/>
    <w:rsid w:val="008F2BE8"/>
    <w:rsid w:val="008F2D7A"/>
    <w:rsid w:val="008F2F49"/>
    <w:rsid w:val="008F2F55"/>
    <w:rsid w:val="008F3295"/>
    <w:rsid w:val="008F39DA"/>
    <w:rsid w:val="008F4566"/>
    <w:rsid w:val="008F4626"/>
    <w:rsid w:val="008F4747"/>
    <w:rsid w:val="008F4755"/>
    <w:rsid w:val="008F4780"/>
    <w:rsid w:val="008F49AE"/>
    <w:rsid w:val="008F4A72"/>
    <w:rsid w:val="008F4BF8"/>
    <w:rsid w:val="008F4D5F"/>
    <w:rsid w:val="008F4D62"/>
    <w:rsid w:val="008F4DC0"/>
    <w:rsid w:val="008F51D0"/>
    <w:rsid w:val="008F5341"/>
    <w:rsid w:val="008F55E6"/>
    <w:rsid w:val="008F56F1"/>
    <w:rsid w:val="008F5A7D"/>
    <w:rsid w:val="008F5BA9"/>
    <w:rsid w:val="008F5D2F"/>
    <w:rsid w:val="008F67D7"/>
    <w:rsid w:val="008F6C92"/>
    <w:rsid w:val="008F6E8F"/>
    <w:rsid w:val="008F6F50"/>
    <w:rsid w:val="008F6FD1"/>
    <w:rsid w:val="008F70DD"/>
    <w:rsid w:val="008F72F6"/>
    <w:rsid w:val="008F73DD"/>
    <w:rsid w:val="008F7524"/>
    <w:rsid w:val="008F753E"/>
    <w:rsid w:val="008F778D"/>
    <w:rsid w:val="008F77AA"/>
    <w:rsid w:val="008F79ED"/>
    <w:rsid w:val="008F7DFF"/>
    <w:rsid w:val="00900068"/>
    <w:rsid w:val="00900089"/>
    <w:rsid w:val="00900125"/>
    <w:rsid w:val="009001CF"/>
    <w:rsid w:val="00900219"/>
    <w:rsid w:val="009004D0"/>
    <w:rsid w:val="00900946"/>
    <w:rsid w:val="00900D23"/>
    <w:rsid w:val="00900D40"/>
    <w:rsid w:val="00900DC1"/>
    <w:rsid w:val="00900E7F"/>
    <w:rsid w:val="00900F87"/>
    <w:rsid w:val="00900FE0"/>
    <w:rsid w:val="009010B0"/>
    <w:rsid w:val="00901165"/>
    <w:rsid w:val="0090143E"/>
    <w:rsid w:val="00901556"/>
    <w:rsid w:val="00901630"/>
    <w:rsid w:val="0090168D"/>
    <w:rsid w:val="009016CF"/>
    <w:rsid w:val="00901DD2"/>
    <w:rsid w:val="00901DE7"/>
    <w:rsid w:val="00901E38"/>
    <w:rsid w:val="009021B9"/>
    <w:rsid w:val="00902379"/>
    <w:rsid w:val="0090277B"/>
    <w:rsid w:val="009027DA"/>
    <w:rsid w:val="00902CE4"/>
    <w:rsid w:val="0090308C"/>
    <w:rsid w:val="0090335B"/>
    <w:rsid w:val="00903528"/>
    <w:rsid w:val="00903667"/>
    <w:rsid w:val="00903B61"/>
    <w:rsid w:val="00903D47"/>
    <w:rsid w:val="00904345"/>
    <w:rsid w:val="009043E7"/>
    <w:rsid w:val="0090462E"/>
    <w:rsid w:val="009048E8"/>
    <w:rsid w:val="00904D4C"/>
    <w:rsid w:val="00904D6C"/>
    <w:rsid w:val="00904DB4"/>
    <w:rsid w:val="00904F28"/>
    <w:rsid w:val="00904F30"/>
    <w:rsid w:val="0090501F"/>
    <w:rsid w:val="00905051"/>
    <w:rsid w:val="00905298"/>
    <w:rsid w:val="009052D9"/>
    <w:rsid w:val="009054CF"/>
    <w:rsid w:val="00905739"/>
    <w:rsid w:val="0090579A"/>
    <w:rsid w:val="00905AC5"/>
    <w:rsid w:val="00905BA8"/>
    <w:rsid w:val="00905EEF"/>
    <w:rsid w:val="0090607F"/>
    <w:rsid w:val="00906432"/>
    <w:rsid w:val="0090677E"/>
    <w:rsid w:val="00906994"/>
    <w:rsid w:val="00906C54"/>
    <w:rsid w:val="00906D85"/>
    <w:rsid w:val="009070E2"/>
    <w:rsid w:val="009074DE"/>
    <w:rsid w:val="009077AF"/>
    <w:rsid w:val="00907891"/>
    <w:rsid w:val="00907D0B"/>
    <w:rsid w:val="00907DDB"/>
    <w:rsid w:val="00907DDF"/>
    <w:rsid w:val="00907DE9"/>
    <w:rsid w:val="00907E6A"/>
    <w:rsid w:val="00910215"/>
    <w:rsid w:val="0091032D"/>
    <w:rsid w:val="009103C0"/>
    <w:rsid w:val="00910713"/>
    <w:rsid w:val="00910803"/>
    <w:rsid w:val="00910943"/>
    <w:rsid w:val="00910A81"/>
    <w:rsid w:val="00910B6C"/>
    <w:rsid w:val="00910B8A"/>
    <w:rsid w:val="00910BA6"/>
    <w:rsid w:val="009113B2"/>
    <w:rsid w:val="0091154E"/>
    <w:rsid w:val="00911BCB"/>
    <w:rsid w:val="00911C0C"/>
    <w:rsid w:val="00911DDC"/>
    <w:rsid w:val="00911F3E"/>
    <w:rsid w:val="0091205A"/>
    <w:rsid w:val="0091218A"/>
    <w:rsid w:val="009127E5"/>
    <w:rsid w:val="00912981"/>
    <w:rsid w:val="00912D22"/>
    <w:rsid w:val="00912D68"/>
    <w:rsid w:val="00912EB7"/>
    <w:rsid w:val="00912FE1"/>
    <w:rsid w:val="009130AA"/>
    <w:rsid w:val="009130EC"/>
    <w:rsid w:val="00913115"/>
    <w:rsid w:val="009132A9"/>
    <w:rsid w:val="00913417"/>
    <w:rsid w:val="00913579"/>
    <w:rsid w:val="00913757"/>
    <w:rsid w:val="009139BD"/>
    <w:rsid w:val="00913AC5"/>
    <w:rsid w:val="00913CD6"/>
    <w:rsid w:val="00913E0E"/>
    <w:rsid w:val="00914357"/>
    <w:rsid w:val="0091445E"/>
    <w:rsid w:val="009144EC"/>
    <w:rsid w:val="0091450F"/>
    <w:rsid w:val="009145CB"/>
    <w:rsid w:val="009148CA"/>
    <w:rsid w:val="009148E8"/>
    <w:rsid w:val="009149CA"/>
    <w:rsid w:val="00914AA2"/>
    <w:rsid w:val="00914B54"/>
    <w:rsid w:val="00914D85"/>
    <w:rsid w:val="00914F14"/>
    <w:rsid w:val="0091503E"/>
    <w:rsid w:val="0091515B"/>
    <w:rsid w:val="00915187"/>
    <w:rsid w:val="0091523D"/>
    <w:rsid w:val="00915362"/>
    <w:rsid w:val="009155A4"/>
    <w:rsid w:val="009155FE"/>
    <w:rsid w:val="00915737"/>
    <w:rsid w:val="00915AEE"/>
    <w:rsid w:val="00915BFC"/>
    <w:rsid w:val="00915D43"/>
    <w:rsid w:val="00916022"/>
    <w:rsid w:val="0091620E"/>
    <w:rsid w:val="0091631A"/>
    <w:rsid w:val="00916DE7"/>
    <w:rsid w:val="00916F4B"/>
    <w:rsid w:val="00917185"/>
    <w:rsid w:val="009171E0"/>
    <w:rsid w:val="00917280"/>
    <w:rsid w:val="00917844"/>
    <w:rsid w:val="009178C8"/>
    <w:rsid w:val="00917C45"/>
    <w:rsid w:val="00917E5A"/>
    <w:rsid w:val="009201F1"/>
    <w:rsid w:val="00920242"/>
    <w:rsid w:val="009209AA"/>
    <w:rsid w:val="00920A81"/>
    <w:rsid w:val="00920AF0"/>
    <w:rsid w:val="00920C16"/>
    <w:rsid w:val="00920C33"/>
    <w:rsid w:val="00920DD8"/>
    <w:rsid w:val="00921062"/>
    <w:rsid w:val="009211CD"/>
    <w:rsid w:val="00921691"/>
    <w:rsid w:val="00921697"/>
    <w:rsid w:val="0092171B"/>
    <w:rsid w:val="00921999"/>
    <w:rsid w:val="00921BF2"/>
    <w:rsid w:val="00921EDA"/>
    <w:rsid w:val="009223AD"/>
    <w:rsid w:val="009223FF"/>
    <w:rsid w:val="009225C8"/>
    <w:rsid w:val="00922730"/>
    <w:rsid w:val="00922887"/>
    <w:rsid w:val="00922AFE"/>
    <w:rsid w:val="00922E3D"/>
    <w:rsid w:val="00922E4E"/>
    <w:rsid w:val="00922F3D"/>
    <w:rsid w:val="00922FE7"/>
    <w:rsid w:val="00923247"/>
    <w:rsid w:val="00923355"/>
    <w:rsid w:val="00923509"/>
    <w:rsid w:val="009236F2"/>
    <w:rsid w:val="00923804"/>
    <w:rsid w:val="0092380F"/>
    <w:rsid w:val="00923ACC"/>
    <w:rsid w:val="00923C21"/>
    <w:rsid w:val="00923E0A"/>
    <w:rsid w:val="00923EE2"/>
    <w:rsid w:val="00923F57"/>
    <w:rsid w:val="00923F7E"/>
    <w:rsid w:val="009240F6"/>
    <w:rsid w:val="00924239"/>
    <w:rsid w:val="009242AC"/>
    <w:rsid w:val="0092494B"/>
    <w:rsid w:val="00924A8C"/>
    <w:rsid w:val="00924BB3"/>
    <w:rsid w:val="00924BBB"/>
    <w:rsid w:val="00924CB4"/>
    <w:rsid w:val="00924CC9"/>
    <w:rsid w:val="00924D7A"/>
    <w:rsid w:val="009251DB"/>
    <w:rsid w:val="0092574A"/>
    <w:rsid w:val="009258AF"/>
    <w:rsid w:val="00925A79"/>
    <w:rsid w:val="00925CAF"/>
    <w:rsid w:val="00925DFC"/>
    <w:rsid w:val="0092600B"/>
    <w:rsid w:val="00926340"/>
    <w:rsid w:val="009267ED"/>
    <w:rsid w:val="00926821"/>
    <w:rsid w:val="009268AA"/>
    <w:rsid w:val="009269FC"/>
    <w:rsid w:val="00926BAA"/>
    <w:rsid w:val="00926D9B"/>
    <w:rsid w:val="00926E9C"/>
    <w:rsid w:val="00927358"/>
    <w:rsid w:val="0092756B"/>
    <w:rsid w:val="00927699"/>
    <w:rsid w:val="0092769C"/>
    <w:rsid w:val="009277F6"/>
    <w:rsid w:val="00927973"/>
    <w:rsid w:val="009279D1"/>
    <w:rsid w:val="00927A71"/>
    <w:rsid w:val="00927ACE"/>
    <w:rsid w:val="00927E31"/>
    <w:rsid w:val="00927F44"/>
    <w:rsid w:val="00930045"/>
    <w:rsid w:val="00930196"/>
    <w:rsid w:val="0093029D"/>
    <w:rsid w:val="009302C1"/>
    <w:rsid w:val="00930852"/>
    <w:rsid w:val="00930901"/>
    <w:rsid w:val="00930CD6"/>
    <w:rsid w:val="00930DD4"/>
    <w:rsid w:val="00930DF9"/>
    <w:rsid w:val="00930EAE"/>
    <w:rsid w:val="0093106F"/>
    <w:rsid w:val="00931235"/>
    <w:rsid w:val="00931252"/>
    <w:rsid w:val="0093131D"/>
    <w:rsid w:val="00931385"/>
    <w:rsid w:val="00931474"/>
    <w:rsid w:val="00931544"/>
    <w:rsid w:val="00931570"/>
    <w:rsid w:val="00931683"/>
    <w:rsid w:val="009317EE"/>
    <w:rsid w:val="00931840"/>
    <w:rsid w:val="00931DBA"/>
    <w:rsid w:val="00931DE9"/>
    <w:rsid w:val="00931EFF"/>
    <w:rsid w:val="00931F25"/>
    <w:rsid w:val="00932077"/>
    <w:rsid w:val="009324BF"/>
    <w:rsid w:val="00932629"/>
    <w:rsid w:val="009329E4"/>
    <w:rsid w:val="00932BBB"/>
    <w:rsid w:val="00932EC4"/>
    <w:rsid w:val="00933005"/>
    <w:rsid w:val="00933154"/>
    <w:rsid w:val="00933473"/>
    <w:rsid w:val="00933979"/>
    <w:rsid w:val="00933CE8"/>
    <w:rsid w:val="00933F5C"/>
    <w:rsid w:val="0093408F"/>
    <w:rsid w:val="00934097"/>
    <w:rsid w:val="009341E9"/>
    <w:rsid w:val="009343F6"/>
    <w:rsid w:val="00934557"/>
    <w:rsid w:val="00934EE2"/>
    <w:rsid w:val="009351B3"/>
    <w:rsid w:val="00935265"/>
    <w:rsid w:val="00935400"/>
    <w:rsid w:val="00935432"/>
    <w:rsid w:val="009354B9"/>
    <w:rsid w:val="009354EA"/>
    <w:rsid w:val="009356FD"/>
    <w:rsid w:val="009357DE"/>
    <w:rsid w:val="009358F5"/>
    <w:rsid w:val="0093597B"/>
    <w:rsid w:val="00935CBE"/>
    <w:rsid w:val="00935D92"/>
    <w:rsid w:val="00935DC7"/>
    <w:rsid w:val="00936054"/>
    <w:rsid w:val="00936105"/>
    <w:rsid w:val="0093628B"/>
    <w:rsid w:val="00936585"/>
    <w:rsid w:val="009365EF"/>
    <w:rsid w:val="009366F9"/>
    <w:rsid w:val="00936A5C"/>
    <w:rsid w:val="00936B48"/>
    <w:rsid w:val="00936C91"/>
    <w:rsid w:val="00936F4C"/>
    <w:rsid w:val="009370AC"/>
    <w:rsid w:val="00937184"/>
    <w:rsid w:val="00937373"/>
    <w:rsid w:val="00937394"/>
    <w:rsid w:val="009373D3"/>
    <w:rsid w:val="0093748D"/>
    <w:rsid w:val="0093756E"/>
    <w:rsid w:val="00937AB6"/>
    <w:rsid w:val="00937B7E"/>
    <w:rsid w:val="00937DDC"/>
    <w:rsid w:val="00940099"/>
    <w:rsid w:val="0094041B"/>
    <w:rsid w:val="0094049B"/>
    <w:rsid w:val="00940526"/>
    <w:rsid w:val="0094066D"/>
    <w:rsid w:val="00940A8A"/>
    <w:rsid w:val="00940ABA"/>
    <w:rsid w:val="00940B25"/>
    <w:rsid w:val="00940BA1"/>
    <w:rsid w:val="00940BB3"/>
    <w:rsid w:val="00940DCB"/>
    <w:rsid w:val="00940DF5"/>
    <w:rsid w:val="0094117F"/>
    <w:rsid w:val="009412C5"/>
    <w:rsid w:val="0094133F"/>
    <w:rsid w:val="00941704"/>
    <w:rsid w:val="00941743"/>
    <w:rsid w:val="0094193F"/>
    <w:rsid w:val="00941C1E"/>
    <w:rsid w:val="00941E6F"/>
    <w:rsid w:val="00942063"/>
    <w:rsid w:val="009420AF"/>
    <w:rsid w:val="009422D8"/>
    <w:rsid w:val="009423C9"/>
    <w:rsid w:val="009423F3"/>
    <w:rsid w:val="00942717"/>
    <w:rsid w:val="00942A8C"/>
    <w:rsid w:val="00942C2E"/>
    <w:rsid w:val="0094306F"/>
    <w:rsid w:val="00943195"/>
    <w:rsid w:val="0094328C"/>
    <w:rsid w:val="009437F5"/>
    <w:rsid w:val="00943A98"/>
    <w:rsid w:val="00943B98"/>
    <w:rsid w:val="00943CC9"/>
    <w:rsid w:val="00943E01"/>
    <w:rsid w:val="0094402D"/>
    <w:rsid w:val="00944097"/>
    <w:rsid w:val="009440F2"/>
    <w:rsid w:val="0094419E"/>
    <w:rsid w:val="009441AD"/>
    <w:rsid w:val="00944265"/>
    <w:rsid w:val="00944639"/>
    <w:rsid w:val="00944683"/>
    <w:rsid w:val="00944806"/>
    <w:rsid w:val="0094482C"/>
    <w:rsid w:val="009448CF"/>
    <w:rsid w:val="00944ABA"/>
    <w:rsid w:val="00944D53"/>
    <w:rsid w:val="00944F0E"/>
    <w:rsid w:val="00944F6C"/>
    <w:rsid w:val="009450E7"/>
    <w:rsid w:val="00945B10"/>
    <w:rsid w:val="00945B39"/>
    <w:rsid w:val="00945EDA"/>
    <w:rsid w:val="00945F1D"/>
    <w:rsid w:val="00945F3F"/>
    <w:rsid w:val="00945F64"/>
    <w:rsid w:val="00946029"/>
    <w:rsid w:val="009461E8"/>
    <w:rsid w:val="009462B7"/>
    <w:rsid w:val="00946658"/>
    <w:rsid w:val="009467F4"/>
    <w:rsid w:val="009471CE"/>
    <w:rsid w:val="009472FF"/>
    <w:rsid w:val="009476DE"/>
    <w:rsid w:val="009479BC"/>
    <w:rsid w:val="009479DF"/>
    <w:rsid w:val="00947BF7"/>
    <w:rsid w:val="00947CCA"/>
    <w:rsid w:val="00947F0B"/>
    <w:rsid w:val="00947F3F"/>
    <w:rsid w:val="00947FCA"/>
    <w:rsid w:val="0095003F"/>
    <w:rsid w:val="00950054"/>
    <w:rsid w:val="00950208"/>
    <w:rsid w:val="00950355"/>
    <w:rsid w:val="00950748"/>
    <w:rsid w:val="00950771"/>
    <w:rsid w:val="009507A3"/>
    <w:rsid w:val="00950A27"/>
    <w:rsid w:val="00950B96"/>
    <w:rsid w:val="0095107A"/>
    <w:rsid w:val="00951106"/>
    <w:rsid w:val="0095123D"/>
    <w:rsid w:val="0095162C"/>
    <w:rsid w:val="00951819"/>
    <w:rsid w:val="00951865"/>
    <w:rsid w:val="00951BDC"/>
    <w:rsid w:val="00951DAB"/>
    <w:rsid w:val="00951F2A"/>
    <w:rsid w:val="0095294B"/>
    <w:rsid w:val="00952AD8"/>
    <w:rsid w:val="00952BFA"/>
    <w:rsid w:val="00952C6D"/>
    <w:rsid w:val="00952EB0"/>
    <w:rsid w:val="00952F9E"/>
    <w:rsid w:val="00953884"/>
    <w:rsid w:val="00953FBD"/>
    <w:rsid w:val="009541BF"/>
    <w:rsid w:val="009542CF"/>
    <w:rsid w:val="00954323"/>
    <w:rsid w:val="00954520"/>
    <w:rsid w:val="0095493C"/>
    <w:rsid w:val="00954995"/>
    <w:rsid w:val="00954E6C"/>
    <w:rsid w:val="00955446"/>
    <w:rsid w:val="009556D0"/>
    <w:rsid w:val="00955C69"/>
    <w:rsid w:val="00955DC4"/>
    <w:rsid w:val="00955FB3"/>
    <w:rsid w:val="009560CF"/>
    <w:rsid w:val="009562DD"/>
    <w:rsid w:val="009562F2"/>
    <w:rsid w:val="0095675D"/>
    <w:rsid w:val="00956A88"/>
    <w:rsid w:val="00956D71"/>
    <w:rsid w:val="00956E9E"/>
    <w:rsid w:val="009570D8"/>
    <w:rsid w:val="009576AA"/>
    <w:rsid w:val="00957739"/>
    <w:rsid w:val="00957A66"/>
    <w:rsid w:val="00957C5C"/>
    <w:rsid w:val="00960272"/>
    <w:rsid w:val="0096038C"/>
    <w:rsid w:val="009603FE"/>
    <w:rsid w:val="009604DB"/>
    <w:rsid w:val="009607FF"/>
    <w:rsid w:val="009608B8"/>
    <w:rsid w:val="00960923"/>
    <w:rsid w:val="00960A83"/>
    <w:rsid w:val="00960AE1"/>
    <w:rsid w:val="00961202"/>
    <w:rsid w:val="00961363"/>
    <w:rsid w:val="0096138D"/>
    <w:rsid w:val="00961444"/>
    <w:rsid w:val="009614CE"/>
    <w:rsid w:val="00961A41"/>
    <w:rsid w:val="00961DC5"/>
    <w:rsid w:val="0096220D"/>
    <w:rsid w:val="00962425"/>
    <w:rsid w:val="0096252A"/>
    <w:rsid w:val="00962580"/>
    <w:rsid w:val="0096262F"/>
    <w:rsid w:val="00962C63"/>
    <w:rsid w:val="00962D94"/>
    <w:rsid w:val="00963031"/>
    <w:rsid w:val="009638B0"/>
    <w:rsid w:val="00963B79"/>
    <w:rsid w:val="00963B9E"/>
    <w:rsid w:val="00963C45"/>
    <w:rsid w:val="00963CE7"/>
    <w:rsid w:val="00963DE9"/>
    <w:rsid w:val="009646E8"/>
    <w:rsid w:val="0096480A"/>
    <w:rsid w:val="00964883"/>
    <w:rsid w:val="0096494C"/>
    <w:rsid w:val="00964BBA"/>
    <w:rsid w:val="00964D37"/>
    <w:rsid w:val="00965114"/>
    <w:rsid w:val="009655B6"/>
    <w:rsid w:val="00965BA9"/>
    <w:rsid w:val="00965E39"/>
    <w:rsid w:val="00965E62"/>
    <w:rsid w:val="00965F10"/>
    <w:rsid w:val="009660DB"/>
    <w:rsid w:val="0096611A"/>
    <w:rsid w:val="00966229"/>
    <w:rsid w:val="0096625B"/>
    <w:rsid w:val="009665EB"/>
    <w:rsid w:val="00966929"/>
    <w:rsid w:val="009669EA"/>
    <w:rsid w:val="00966EFC"/>
    <w:rsid w:val="00967009"/>
    <w:rsid w:val="00967142"/>
    <w:rsid w:val="00967339"/>
    <w:rsid w:val="00967348"/>
    <w:rsid w:val="00967BA5"/>
    <w:rsid w:val="00967CF0"/>
    <w:rsid w:val="00967CF1"/>
    <w:rsid w:val="009700AB"/>
    <w:rsid w:val="009702D3"/>
    <w:rsid w:val="009704AC"/>
    <w:rsid w:val="00970B6C"/>
    <w:rsid w:val="00970BF4"/>
    <w:rsid w:val="00970C06"/>
    <w:rsid w:val="00970C63"/>
    <w:rsid w:val="00970D8A"/>
    <w:rsid w:val="00970E36"/>
    <w:rsid w:val="009718E1"/>
    <w:rsid w:val="00971FF0"/>
    <w:rsid w:val="0097291A"/>
    <w:rsid w:val="0097318C"/>
    <w:rsid w:val="0097324E"/>
    <w:rsid w:val="0097350A"/>
    <w:rsid w:val="009739A4"/>
    <w:rsid w:val="00973EE2"/>
    <w:rsid w:val="00973F8E"/>
    <w:rsid w:val="009740A5"/>
    <w:rsid w:val="009742C1"/>
    <w:rsid w:val="009743C0"/>
    <w:rsid w:val="009743C6"/>
    <w:rsid w:val="00974529"/>
    <w:rsid w:val="0097459F"/>
    <w:rsid w:val="00974687"/>
    <w:rsid w:val="009748FB"/>
    <w:rsid w:val="00974A05"/>
    <w:rsid w:val="00974A47"/>
    <w:rsid w:val="00974F2C"/>
    <w:rsid w:val="009751A2"/>
    <w:rsid w:val="00975270"/>
    <w:rsid w:val="00975432"/>
    <w:rsid w:val="00975462"/>
    <w:rsid w:val="00975792"/>
    <w:rsid w:val="009758B4"/>
    <w:rsid w:val="00975B5F"/>
    <w:rsid w:val="00975C1A"/>
    <w:rsid w:val="00975C91"/>
    <w:rsid w:val="0097618B"/>
    <w:rsid w:val="0097637B"/>
    <w:rsid w:val="00976449"/>
    <w:rsid w:val="009767DB"/>
    <w:rsid w:val="00976951"/>
    <w:rsid w:val="009769B2"/>
    <w:rsid w:val="009769D1"/>
    <w:rsid w:val="00976BD0"/>
    <w:rsid w:val="00976D7C"/>
    <w:rsid w:val="00976EDC"/>
    <w:rsid w:val="00976F55"/>
    <w:rsid w:val="00977106"/>
    <w:rsid w:val="0097716D"/>
    <w:rsid w:val="009772BB"/>
    <w:rsid w:val="0097770F"/>
    <w:rsid w:val="0097777C"/>
    <w:rsid w:val="00977911"/>
    <w:rsid w:val="00977930"/>
    <w:rsid w:val="00977FB6"/>
    <w:rsid w:val="009800AD"/>
    <w:rsid w:val="0098039E"/>
    <w:rsid w:val="00980479"/>
    <w:rsid w:val="009804E7"/>
    <w:rsid w:val="009806BF"/>
    <w:rsid w:val="0098094D"/>
    <w:rsid w:val="00980A37"/>
    <w:rsid w:val="00980AEA"/>
    <w:rsid w:val="00980C2F"/>
    <w:rsid w:val="00980D5D"/>
    <w:rsid w:val="00980F3D"/>
    <w:rsid w:val="00980FC7"/>
    <w:rsid w:val="00980FFE"/>
    <w:rsid w:val="009813D6"/>
    <w:rsid w:val="00981714"/>
    <w:rsid w:val="00981A42"/>
    <w:rsid w:val="00981AD2"/>
    <w:rsid w:val="0098208C"/>
    <w:rsid w:val="009820B6"/>
    <w:rsid w:val="009821EC"/>
    <w:rsid w:val="0098225F"/>
    <w:rsid w:val="00982293"/>
    <w:rsid w:val="0098274C"/>
    <w:rsid w:val="00982842"/>
    <w:rsid w:val="00982A4C"/>
    <w:rsid w:val="00982CB2"/>
    <w:rsid w:val="00982D56"/>
    <w:rsid w:val="00983087"/>
    <w:rsid w:val="00983186"/>
    <w:rsid w:val="009833C7"/>
    <w:rsid w:val="009837FB"/>
    <w:rsid w:val="00983950"/>
    <w:rsid w:val="00983965"/>
    <w:rsid w:val="00983B4B"/>
    <w:rsid w:val="00983CA6"/>
    <w:rsid w:val="00983E35"/>
    <w:rsid w:val="0098405A"/>
    <w:rsid w:val="009840BF"/>
    <w:rsid w:val="0098411A"/>
    <w:rsid w:val="00984147"/>
    <w:rsid w:val="00984150"/>
    <w:rsid w:val="009841B1"/>
    <w:rsid w:val="009843AE"/>
    <w:rsid w:val="00984B5E"/>
    <w:rsid w:val="00984D12"/>
    <w:rsid w:val="009850CF"/>
    <w:rsid w:val="00985306"/>
    <w:rsid w:val="00985829"/>
    <w:rsid w:val="00985BE1"/>
    <w:rsid w:val="00985CD7"/>
    <w:rsid w:val="00985DCD"/>
    <w:rsid w:val="00985E53"/>
    <w:rsid w:val="00986116"/>
    <w:rsid w:val="00986134"/>
    <w:rsid w:val="00986321"/>
    <w:rsid w:val="009866E9"/>
    <w:rsid w:val="00986BD5"/>
    <w:rsid w:val="00986CE8"/>
    <w:rsid w:val="00986D6A"/>
    <w:rsid w:val="00986F90"/>
    <w:rsid w:val="009877F8"/>
    <w:rsid w:val="0098780A"/>
    <w:rsid w:val="00987A78"/>
    <w:rsid w:val="00987FA0"/>
    <w:rsid w:val="0099011D"/>
    <w:rsid w:val="009902A3"/>
    <w:rsid w:val="00990346"/>
    <w:rsid w:val="009907EA"/>
    <w:rsid w:val="00990CB8"/>
    <w:rsid w:val="00990EAB"/>
    <w:rsid w:val="00990FA3"/>
    <w:rsid w:val="0099115C"/>
    <w:rsid w:val="009911AE"/>
    <w:rsid w:val="009913EF"/>
    <w:rsid w:val="009915A5"/>
    <w:rsid w:val="00991627"/>
    <w:rsid w:val="0099166B"/>
    <w:rsid w:val="00992131"/>
    <w:rsid w:val="0099268A"/>
    <w:rsid w:val="0099278D"/>
    <w:rsid w:val="00992BA8"/>
    <w:rsid w:val="00992C0F"/>
    <w:rsid w:val="00992F66"/>
    <w:rsid w:val="00993654"/>
    <w:rsid w:val="009936B8"/>
    <w:rsid w:val="00993C9B"/>
    <w:rsid w:val="009941AC"/>
    <w:rsid w:val="00994237"/>
    <w:rsid w:val="0099491C"/>
    <w:rsid w:val="00994A44"/>
    <w:rsid w:val="00994E04"/>
    <w:rsid w:val="0099527A"/>
    <w:rsid w:val="00995308"/>
    <w:rsid w:val="009953AC"/>
    <w:rsid w:val="00995617"/>
    <w:rsid w:val="0099577A"/>
    <w:rsid w:val="00995E72"/>
    <w:rsid w:val="00996584"/>
    <w:rsid w:val="0099686F"/>
    <w:rsid w:val="00996E9F"/>
    <w:rsid w:val="00996EA1"/>
    <w:rsid w:val="00996F46"/>
    <w:rsid w:val="00996FE3"/>
    <w:rsid w:val="0099715D"/>
    <w:rsid w:val="009973AC"/>
    <w:rsid w:val="00997557"/>
    <w:rsid w:val="009976B2"/>
    <w:rsid w:val="009979D5"/>
    <w:rsid w:val="00997AE3"/>
    <w:rsid w:val="00997BBA"/>
    <w:rsid w:val="00997C32"/>
    <w:rsid w:val="00997EE2"/>
    <w:rsid w:val="00997FFA"/>
    <w:rsid w:val="009A0064"/>
    <w:rsid w:val="009A0328"/>
    <w:rsid w:val="009A06A3"/>
    <w:rsid w:val="009A071E"/>
    <w:rsid w:val="009A09DC"/>
    <w:rsid w:val="009A0CA0"/>
    <w:rsid w:val="009A0CE2"/>
    <w:rsid w:val="009A1183"/>
    <w:rsid w:val="009A1201"/>
    <w:rsid w:val="009A12B4"/>
    <w:rsid w:val="009A13C4"/>
    <w:rsid w:val="009A1B5C"/>
    <w:rsid w:val="009A1B82"/>
    <w:rsid w:val="009A1C15"/>
    <w:rsid w:val="009A1C44"/>
    <w:rsid w:val="009A1D9F"/>
    <w:rsid w:val="009A1F35"/>
    <w:rsid w:val="009A22EF"/>
    <w:rsid w:val="009A2489"/>
    <w:rsid w:val="009A2644"/>
    <w:rsid w:val="009A268D"/>
    <w:rsid w:val="009A26A6"/>
    <w:rsid w:val="009A26EF"/>
    <w:rsid w:val="009A2A3F"/>
    <w:rsid w:val="009A2DEA"/>
    <w:rsid w:val="009A2F17"/>
    <w:rsid w:val="009A31CC"/>
    <w:rsid w:val="009A33A3"/>
    <w:rsid w:val="009A3418"/>
    <w:rsid w:val="009A3487"/>
    <w:rsid w:val="009A3BEC"/>
    <w:rsid w:val="009A3EAE"/>
    <w:rsid w:val="009A408D"/>
    <w:rsid w:val="009A40B6"/>
    <w:rsid w:val="009A4126"/>
    <w:rsid w:val="009A429A"/>
    <w:rsid w:val="009A4355"/>
    <w:rsid w:val="009A4423"/>
    <w:rsid w:val="009A442A"/>
    <w:rsid w:val="009A469F"/>
    <w:rsid w:val="009A46B8"/>
    <w:rsid w:val="009A4AA3"/>
    <w:rsid w:val="009A4D10"/>
    <w:rsid w:val="009A4DCE"/>
    <w:rsid w:val="009A4DDC"/>
    <w:rsid w:val="009A509A"/>
    <w:rsid w:val="009A5291"/>
    <w:rsid w:val="009A58C3"/>
    <w:rsid w:val="009A5A4A"/>
    <w:rsid w:val="009A5D19"/>
    <w:rsid w:val="009A5F64"/>
    <w:rsid w:val="009A627E"/>
    <w:rsid w:val="009A6290"/>
    <w:rsid w:val="009A64EE"/>
    <w:rsid w:val="009A6780"/>
    <w:rsid w:val="009A67B6"/>
    <w:rsid w:val="009A6AE4"/>
    <w:rsid w:val="009A6B12"/>
    <w:rsid w:val="009A7030"/>
    <w:rsid w:val="009A7792"/>
    <w:rsid w:val="009A7EA6"/>
    <w:rsid w:val="009B042E"/>
    <w:rsid w:val="009B061A"/>
    <w:rsid w:val="009B086E"/>
    <w:rsid w:val="009B0BB2"/>
    <w:rsid w:val="009B0D95"/>
    <w:rsid w:val="009B0F39"/>
    <w:rsid w:val="009B1075"/>
    <w:rsid w:val="009B1266"/>
    <w:rsid w:val="009B1A40"/>
    <w:rsid w:val="009B1A93"/>
    <w:rsid w:val="009B1C2C"/>
    <w:rsid w:val="009B23FA"/>
    <w:rsid w:val="009B25A8"/>
    <w:rsid w:val="009B26F3"/>
    <w:rsid w:val="009B272F"/>
    <w:rsid w:val="009B281E"/>
    <w:rsid w:val="009B2902"/>
    <w:rsid w:val="009B29A6"/>
    <w:rsid w:val="009B2A61"/>
    <w:rsid w:val="009B2AAD"/>
    <w:rsid w:val="009B2F87"/>
    <w:rsid w:val="009B2F9B"/>
    <w:rsid w:val="009B3139"/>
    <w:rsid w:val="009B337C"/>
    <w:rsid w:val="009B3388"/>
    <w:rsid w:val="009B34ED"/>
    <w:rsid w:val="009B367C"/>
    <w:rsid w:val="009B3DE2"/>
    <w:rsid w:val="009B3E49"/>
    <w:rsid w:val="009B4B0E"/>
    <w:rsid w:val="009B4BB0"/>
    <w:rsid w:val="009B4D85"/>
    <w:rsid w:val="009B565A"/>
    <w:rsid w:val="009B5B0A"/>
    <w:rsid w:val="009B5FC0"/>
    <w:rsid w:val="009B67E2"/>
    <w:rsid w:val="009B6A0C"/>
    <w:rsid w:val="009B6B5E"/>
    <w:rsid w:val="009B6E0E"/>
    <w:rsid w:val="009B6F46"/>
    <w:rsid w:val="009B7548"/>
    <w:rsid w:val="009B7741"/>
    <w:rsid w:val="009B7BA6"/>
    <w:rsid w:val="009B7D3B"/>
    <w:rsid w:val="009C054F"/>
    <w:rsid w:val="009C072D"/>
    <w:rsid w:val="009C074C"/>
    <w:rsid w:val="009C0A8F"/>
    <w:rsid w:val="009C0B96"/>
    <w:rsid w:val="009C0BC4"/>
    <w:rsid w:val="009C0D50"/>
    <w:rsid w:val="009C0D99"/>
    <w:rsid w:val="009C0DBD"/>
    <w:rsid w:val="009C1486"/>
    <w:rsid w:val="009C163B"/>
    <w:rsid w:val="009C1CBE"/>
    <w:rsid w:val="009C22A2"/>
    <w:rsid w:val="009C2BFE"/>
    <w:rsid w:val="009C2C73"/>
    <w:rsid w:val="009C3496"/>
    <w:rsid w:val="009C3742"/>
    <w:rsid w:val="009C41D2"/>
    <w:rsid w:val="009C428E"/>
    <w:rsid w:val="009C4551"/>
    <w:rsid w:val="009C4686"/>
    <w:rsid w:val="009C46C6"/>
    <w:rsid w:val="009C4854"/>
    <w:rsid w:val="009C48F3"/>
    <w:rsid w:val="009C4E00"/>
    <w:rsid w:val="009C4F40"/>
    <w:rsid w:val="009C4FAD"/>
    <w:rsid w:val="009C4FC7"/>
    <w:rsid w:val="009C4FFB"/>
    <w:rsid w:val="009C5071"/>
    <w:rsid w:val="009C5099"/>
    <w:rsid w:val="009C51F3"/>
    <w:rsid w:val="009C5227"/>
    <w:rsid w:val="009C5310"/>
    <w:rsid w:val="009C53B2"/>
    <w:rsid w:val="009C58C7"/>
    <w:rsid w:val="009C5963"/>
    <w:rsid w:val="009C597A"/>
    <w:rsid w:val="009C5C01"/>
    <w:rsid w:val="009C5C5C"/>
    <w:rsid w:val="009C5F8A"/>
    <w:rsid w:val="009C5FB8"/>
    <w:rsid w:val="009C6275"/>
    <w:rsid w:val="009C62FA"/>
    <w:rsid w:val="009C64F8"/>
    <w:rsid w:val="009C675E"/>
    <w:rsid w:val="009C6783"/>
    <w:rsid w:val="009C67F7"/>
    <w:rsid w:val="009C6D1D"/>
    <w:rsid w:val="009C6F6D"/>
    <w:rsid w:val="009C79E6"/>
    <w:rsid w:val="009C7B3A"/>
    <w:rsid w:val="009C7B57"/>
    <w:rsid w:val="009C7C63"/>
    <w:rsid w:val="009C7CDD"/>
    <w:rsid w:val="009C7E54"/>
    <w:rsid w:val="009C7F1C"/>
    <w:rsid w:val="009D00E1"/>
    <w:rsid w:val="009D0A1A"/>
    <w:rsid w:val="009D0AA4"/>
    <w:rsid w:val="009D0C63"/>
    <w:rsid w:val="009D0D01"/>
    <w:rsid w:val="009D0E4C"/>
    <w:rsid w:val="009D0FF4"/>
    <w:rsid w:val="009D10B1"/>
    <w:rsid w:val="009D10F6"/>
    <w:rsid w:val="009D1167"/>
    <w:rsid w:val="009D119D"/>
    <w:rsid w:val="009D13EA"/>
    <w:rsid w:val="009D1413"/>
    <w:rsid w:val="009D1438"/>
    <w:rsid w:val="009D1474"/>
    <w:rsid w:val="009D1593"/>
    <w:rsid w:val="009D18AE"/>
    <w:rsid w:val="009D1B11"/>
    <w:rsid w:val="009D1C3B"/>
    <w:rsid w:val="009D1C7C"/>
    <w:rsid w:val="009D1CC5"/>
    <w:rsid w:val="009D1D41"/>
    <w:rsid w:val="009D1D46"/>
    <w:rsid w:val="009D211E"/>
    <w:rsid w:val="009D2275"/>
    <w:rsid w:val="009D248A"/>
    <w:rsid w:val="009D24D7"/>
    <w:rsid w:val="009D2528"/>
    <w:rsid w:val="009D258C"/>
    <w:rsid w:val="009D26DE"/>
    <w:rsid w:val="009D2847"/>
    <w:rsid w:val="009D28B6"/>
    <w:rsid w:val="009D29E4"/>
    <w:rsid w:val="009D2A54"/>
    <w:rsid w:val="009D2A89"/>
    <w:rsid w:val="009D2D65"/>
    <w:rsid w:val="009D2DBC"/>
    <w:rsid w:val="009D31D2"/>
    <w:rsid w:val="009D3248"/>
    <w:rsid w:val="009D33B2"/>
    <w:rsid w:val="009D33D0"/>
    <w:rsid w:val="009D394F"/>
    <w:rsid w:val="009D3A8D"/>
    <w:rsid w:val="009D3AB9"/>
    <w:rsid w:val="009D3C0C"/>
    <w:rsid w:val="009D3DD5"/>
    <w:rsid w:val="009D40C1"/>
    <w:rsid w:val="009D47E4"/>
    <w:rsid w:val="009D4ACC"/>
    <w:rsid w:val="009D4D3D"/>
    <w:rsid w:val="009D57E3"/>
    <w:rsid w:val="009D587E"/>
    <w:rsid w:val="009D5E91"/>
    <w:rsid w:val="009D646D"/>
    <w:rsid w:val="009D64BB"/>
    <w:rsid w:val="009D6926"/>
    <w:rsid w:val="009D7035"/>
    <w:rsid w:val="009D75F2"/>
    <w:rsid w:val="009D76BC"/>
    <w:rsid w:val="009D76F3"/>
    <w:rsid w:val="009D7731"/>
    <w:rsid w:val="009D7AF3"/>
    <w:rsid w:val="009D7B20"/>
    <w:rsid w:val="009D7B31"/>
    <w:rsid w:val="009D7BF9"/>
    <w:rsid w:val="009D7C73"/>
    <w:rsid w:val="009D7F9E"/>
    <w:rsid w:val="009D7FF1"/>
    <w:rsid w:val="009E0205"/>
    <w:rsid w:val="009E041D"/>
    <w:rsid w:val="009E059F"/>
    <w:rsid w:val="009E05A4"/>
    <w:rsid w:val="009E0661"/>
    <w:rsid w:val="009E069B"/>
    <w:rsid w:val="009E085D"/>
    <w:rsid w:val="009E0FA6"/>
    <w:rsid w:val="009E0FC3"/>
    <w:rsid w:val="009E1018"/>
    <w:rsid w:val="009E132A"/>
    <w:rsid w:val="009E14C4"/>
    <w:rsid w:val="009E17AE"/>
    <w:rsid w:val="009E18E8"/>
    <w:rsid w:val="009E190D"/>
    <w:rsid w:val="009E1AA9"/>
    <w:rsid w:val="009E1B20"/>
    <w:rsid w:val="009E1CBD"/>
    <w:rsid w:val="009E1EA5"/>
    <w:rsid w:val="009E21A8"/>
    <w:rsid w:val="009E2245"/>
    <w:rsid w:val="009E25CC"/>
    <w:rsid w:val="009E273A"/>
    <w:rsid w:val="009E2C5B"/>
    <w:rsid w:val="009E2C68"/>
    <w:rsid w:val="009E2FB1"/>
    <w:rsid w:val="009E2FEB"/>
    <w:rsid w:val="009E377F"/>
    <w:rsid w:val="009E3794"/>
    <w:rsid w:val="009E3918"/>
    <w:rsid w:val="009E3D3F"/>
    <w:rsid w:val="009E3EBE"/>
    <w:rsid w:val="009E417A"/>
    <w:rsid w:val="009E42C9"/>
    <w:rsid w:val="009E46DE"/>
    <w:rsid w:val="009E4710"/>
    <w:rsid w:val="009E4C6C"/>
    <w:rsid w:val="009E4C92"/>
    <w:rsid w:val="009E4DA2"/>
    <w:rsid w:val="009E4F10"/>
    <w:rsid w:val="009E509A"/>
    <w:rsid w:val="009E5F24"/>
    <w:rsid w:val="009E6561"/>
    <w:rsid w:val="009E65A4"/>
    <w:rsid w:val="009E6855"/>
    <w:rsid w:val="009E68FF"/>
    <w:rsid w:val="009E6B2A"/>
    <w:rsid w:val="009E6C34"/>
    <w:rsid w:val="009E6CCA"/>
    <w:rsid w:val="009E6DB4"/>
    <w:rsid w:val="009E6EA9"/>
    <w:rsid w:val="009E7081"/>
    <w:rsid w:val="009E71F6"/>
    <w:rsid w:val="009E745C"/>
    <w:rsid w:val="009E75CA"/>
    <w:rsid w:val="009E76E6"/>
    <w:rsid w:val="009E792C"/>
    <w:rsid w:val="009E79F0"/>
    <w:rsid w:val="009E7BB8"/>
    <w:rsid w:val="009F0489"/>
    <w:rsid w:val="009F05B5"/>
    <w:rsid w:val="009F0F5A"/>
    <w:rsid w:val="009F1C25"/>
    <w:rsid w:val="009F1D34"/>
    <w:rsid w:val="009F2269"/>
    <w:rsid w:val="009F2549"/>
    <w:rsid w:val="009F27D7"/>
    <w:rsid w:val="009F2872"/>
    <w:rsid w:val="009F296B"/>
    <w:rsid w:val="009F2C95"/>
    <w:rsid w:val="009F2D27"/>
    <w:rsid w:val="009F2F18"/>
    <w:rsid w:val="009F2F7E"/>
    <w:rsid w:val="009F2FCE"/>
    <w:rsid w:val="009F36A6"/>
    <w:rsid w:val="009F3ACF"/>
    <w:rsid w:val="009F3DF6"/>
    <w:rsid w:val="009F3E22"/>
    <w:rsid w:val="009F4361"/>
    <w:rsid w:val="009F439C"/>
    <w:rsid w:val="009F4461"/>
    <w:rsid w:val="009F4933"/>
    <w:rsid w:val="009F4944"/>
    <w:rsid w:val="009F4A09"/>
    <w:rsid w:val="009F4B44"/>
    <w:rsid w:val="009F4E1E"/>
    <w:rsid w:val="009F4F99"/>
    <w:rsid w:val="009F502E"/>
    <w:rsid w:val="009F52A0"/>
    <w:rsid w:val="009F5A83"/>
    <w:rsid w:val="009F5ACB"/>
    <w:rsid w:val="009F5B68"/>
    <w:rsid w:val="009F5B95"/>
    <w:rsid w:val="009F5E6E"/>
    <w:rsid w:val="009F6065"/>
    <w:rsid w:val="009F60C0"/>
    <w:rsid w:val="009F68B8"/>
    <w:rsid w:val="009F6A79"/>
    <w:rsid w:val="009F6A8C"/>
    <w:rsid w:val="009F6EC2"/>
    <w:rsid w:val="009F6FC2"/>
    <w:rsid w:val="009F72BD"/>
    <w:rsid w:val="009F7712"/>
    <w:rsid w:val="009F7C03"/>
    <w:rsid w:val="009F7C31"/>
    <w:rsid w:val="009F7E97"/>
    <w:rsid w:val="00A00179"/>
    <w:rsid w:val="00A004A9"/>
    <w:rsid w:val="00A0059C"/>
    <w:rsid w:val="00A00BC3"/>
    <w:rsid w:val="00A00CBE"/>
    <w:rsid w:val="00A0108E"/>
    <w:rsid w:val="00A010D2"/>
    <w:rsid w:val="00A01105"/>
    <w:rsid w:val="00A0143B"/>
    <w:rsid w:val="00A014EF"/>
    <w:rsid w:val="00A018EA"/>
    <w:rsid w:val="00A01B57"/>
    <w:rsid w:val="00A0269A"/>
    <w:rsid w:val="00A0276E"/>
    <w:rsid w:val="00A02842"/>
    <w:rsid w:val="00A02984"/>
    <w:rsid w:val="00A02D3A"/>
    <w:rsid w:val="00A02D6E"/>
    <w:rsid w:val="00A02DD6"/>
    <w:rsid w:val="00A02E06"/>
    <w:rsid w:val="00A03063"/>
    <w:rsid w:val="00A030AA"/>
    <w:rsid w:val="00A0371B"/>
    <w:rsid w:val="00A03D12"/>
    <w:rsid w:val="00A03DEB"/>
    <w:rsid w:val="00A04256"/>
    <w:rsid w:val="00A045CF"/>
    <w:rsid w:val="00A0472A"/>
    <w:rsid w:val="00A047EB"/>
    <w:rsid w:val="00A04846"/>
    <w:rsid w:val="00A048BF"/>
    <w:rsid w:val="00A0491D"/>
    <w:rsid w:val="00A049C4"/>
    <w:rsid w:val="00A04A5A"/>
    <w:rsid w:val="00A04AC0"/>
    <w:rsid w:val="00A04AC3"/>
    <w:rsid w:val="00A04CDF"/>
    <w:rsid w:val="00A05115"/>
    <w:rsid w:val="00A051CA"/>
    <w:rsid w:val="00A0532E"/>
    <w:rsid w:val="00A0547D"/>
    <w:rsid w:val="00A05BB5"/>
    <w:rsid w:val="00A05CA6"/>
    <w:rsid w:val="00A05E13"/>
    <w:rsid w:val="00A05F21"/>
    <w:rsid w:val="00A0601E"/>
    <w:rsid w:val="00A0615F"/>
    <w:rsid w:val="00A0659A"/>
    <w:rsid w:val="00A0687B"/>
    <w:rsid w:val="00A069F5"/>
    <w:rsid w:val="00A06C69"/>
    <w:rsid w:val="00A06ED6"/>
    <w:rsid w:val="00A06FE2"/>
    <w:rsid w:val="00A07097"/>
    <w:rsid w:val="00A0715E"/>
    <w:rsid w:val="00A071E2"/>
    <w:rsid w:val="00A073BA"/>
    <w:rsid w:val="00A0749B"/>
    <w:rsid w:val="00A074F6"/>
    <w:rsid w:val="00A077E2"/>
    <w:rsid w:val="00A079EA"/>
    <w:rsid w:val="00A10452"/>
    <w:rsid w:val="00A10486"/>
    <w:rsid w:val="00A107E2"/>
    <w:rsid w:val="00A107F5"/>
    <w:rsid w:val="00A10E40"/>
    <w:rsid w:val="00A10FF9"/>
    <w:rsid w:val="00A11062"/>
    <w:rsid w:val="00A1108C"/>
    <w:rsid w:val="00A11339"/>
    <w:rsid w:val="00A11584"/>
    <w:rsid w:val="00A11685"/>
    <w:rsid w:val="00A118B8"/>
    <w:rsid w:val="00A11BF8"/>
    <w:rsid w:val="00A11E69"/>
    <w:rsid w:val="00A12018"/>
    <w:rsid w:val="00A12062"/>
    <w:rsid w:val="00A1242C"/>
    <w:rsid w:val="00A12581"/>
    <w:rsid w:val="00A12B49"/>
    <w:rsid w:val="00A12D03"/>
    <w:rsid w:val="00A12D9C"/>
    <w:rsid w:val="00A13274"/>
    <w:rsid w:val="00A134E9"/>
    <w:rsid w:val="00A13722"/>
    <w:rsid w:val="00A13734"/>
    <w:rsid w:val="00A137A8"/>
    <w:rsid w:val="00A1388B"/>
    <w:rsid w:val="00A13D39"/>
    <w:rsid w:val="00A1414A"/>
    <w:rsid w:val="00A14160"/>
    <w:rsid w:val="00A14258"/>
    <w:rsid w:val="00A14498"/>
    <w:rsid w:val="00A144F5"/>
    <w:rsid w:val="00A14529"/>
    <w:rsid w:val="00A149BC"/>
    <w:rsid w:val="00A14D07"/>
    <w:rsid w:val="00A1562F"/>
    <w:rsid w:val="00A15679"/>
    <w:rsid w:val="00A1583E"/>
    <w:rsid w:val="00A15891"/>
    <w:rsid w:val="00A1593E"/>
    <w:rsid w:val="00A15A47"/>
    <w:rsid w:val="00A15AD9"/>
    <w:rsid w:val="00A15BFC"/>
    <w:rsid w:val="00A15C5E"/>
    <w:rsid w:val="00A15FCD"/>
    <w:rsid w:val="00A16078"/>
    <w:rsid w:val="00A1690B"/>
    <w:rsid w:val="00A16A82"/>
    <w:rsid w:val="00A16BA4"/>
    <w:rsid w:val="00A16FB0"/>
    <w:rsid w:val="00A17011"/>
    <w:rsid w:val="00A174A3"/>
    <w:rsid w:val="00A17703"/>
    <w:rsid w:val="00A179E2"/>
    <w:rsid w:val="00A20334"/>
    <w:rsid w:val="00A2034A"/>
    <w:rsid w:val="00A2051A"/>
    <w:rsid w:val="00A20804"/>
    <w:rsid w:val="00A20BB0"/>
    <w:rsid w:val="00A20C24"/>
    <w:rsid w:val="00A20E2C"/>
    <w:rsid w:val="00A211AB"/>
    <w:rsid w:val="00A211C7"/>
    <w:rsid w:val="00A2148E"/>
    <w:rsid w:val="00A21508"/>
    <w:rsid w:val="00A217C4"/>
    <w:rsid w:val="00A21A42"/>
    <w:rsid w:val="00A21AC3"/>
    <w:rsid w:val="00A21C92"/>
    <w:rsid w:val="00A21D42"/>
    <w:rsid w:val="00A21FD9"/>
    <w:rsid w:val="00A221D2"/>
    <w:rsid w:val="00A222D2"/>
    <w:rsid w:val="00A22628"/>
    <w:rsid w:val="00A226B8"/>
    <w:rsid w:val="00A2272E"/>
    <w:rsid w:val="00A22B5B"/>
    <w:rsid w:val="00A22C95"/>
    <w:rsid w:val="00A22D2D"/>
    <w:rsid w:val="00A22F54"/>
    <w:rsid w:val="00A23384"/>
    <w:rsid w:val="00A233FB"/>
    <w:rsid w:val="00A23685"/>
    <w:rsid w:val="00A23B2A"/>
    <w:rsid w:val="00A23E71"/>
    <w:rsid w:val="00A23EA2"/>
    <w:rsid w:val="00A23F38"/>
    <w:rsid w:val="00A2411D"/>
    <w:rsid w:val="00A248F7"/>
    <w:rsid w:val="00A24C72"/>
    <w:rsid w:val="00A24FEF"/>
    <w:rsid w:val="00A255C9"/>
    <w:rsid w:val="00A26572"/>
    <w:rsid w:val="00A26BDF"/>
    <w:rsid w:val="00A26E82"/>
    <w:rsid w:val="00A27374"/>
    <w:rsid w:val="00A273E5"/>
    <w:rsid w:val="00A27472"/>
    <w:rsid w:val="00A27488"/>
    <w:rsid w:val="00A2759E"/>
    <w:rsid w:val="00A27A00"/>
    <w:rsid w:val="00A27C0A"/>
    <w:rsid w:val="00A30276"/>
    <w:rsid w:val="00A303E3"/>
    <w:rsid w:val="00A30574"/>
    <w:rsid w:val="00A30777"/>
    <w:rsid w:val="00A3085D"/>
    <w:rsid w:val="00A30A7A"/>
    <w:rsid w:val="00A30A83"/>
    <w:rsid w:val="00A30D68"/>
    <w:rsid w:val="00A30F19"/>
    <w:rsid w:val="00A3117B"/>
    <w:rsid w:val="00A3147E"/>
    <w:rsid w:val="00A31530"/>
    <w:rsid w:val="00A31594"/>
    <w:rsid w:val="00A31752"/>
    <w:rsid w:val="00A3175F"/>
    <w:rsid w:val="00A31936"/>
    <w:rsid w:val="00A31AB5"/>
    <w:rsid w:val="00A3233B"/>
    <w:rsid w:val="00A3245D"/>
    <w:rsid w:val="00A327A6"/>
    <w:rsid w:val="00A32D6F"/>
    <w:rsid w:val="00A32DAB"/>
    <w:rsid w:val="00A3300D"/>
    <w:rsid w:val="00A3396F"/>
    <w:rsid w:val="00A33CC3"/>
    <w:rsid w:val="00A3426E"/>
    <w:rsid w:val="00A3434C"/>
    <w:rsid w:val="00A345D5"/>
    <w:rsid w:val="00A3471F"/>
    <w:rsid w:val="00A34E6E"/>
    <w:rsid w:val="00A34F27"/>
    <w:rsid w:val="00A35350"/>
    <w:rsid w:val="00A355B5"/>
    <w:rsid w:val="00A35762"/>
    <w:rsid w:val="00A35EE5"/>
    <w:rsid w:val="00A35F35"/>
    <w:rsid w:val="00A36395"/>
    <w:rsid w:val="00A364FE"/>
    <w:rsid w:val="00A36919"/>
    <w:rsid w:val="00A36A1B"/>
    <w:rsid w:val="00A36C51"/>
    <w:rsid w:val="00A36DD2"/>
    <w:rsid w:val="00A36DF3"/>
    <w:rsid w:val="00A36E85"/>
    <w:rsid w:val="00A37011"/>
    <w:rsid w:val="00A37073"/>
    <w:rsid w:val="00A37136"/>
    <w:rsid w:val="00A371B2"/>
    <w:rsid w:val="00A372EE"/>
    <w:rsid w:val="00A376BA"/>
    <w:rsid w:val="00A376C6"/>
    <w:rsid w:val="00A377E5"/>
    <w:rsid w:val="00A37AE3"/>
    <w:rsid w:val="00A37E6D"/>
    <w:rsid w:val="00A37EA5"/>
    <w:rsid w:val="00A40134"/>
    <w:rsid w:val="00A40150"/>
    <w:rsid w:val="00A4029C"/>
    <w:rsid w:val="00A40367"/>
    <w:rsid w:val="00A40475"/>
    <w:rsid w:val="00A40935"/>
    <w:rsid w:val="00A40AF4"/>
    <w:rsid w:val="00A40BD8"/>
    <w:rsid w:val="00A40D19"/>
    <w:rsid w:val="00A40DBD"/>
    <w:rsid w:val="00A410B4"/>
    <w:rsid w:val="00A4116E"/>
    <w:rsid w:val="00A41292"/>
    <w:rsid w:val="00A41635"/>
    <w:rsid w:val="00A418DC"/>
    <w:rsid w:val="00A4199E"/>
    <w:rsid w:val="00A419BB"/>
    <w:rsid w:val="00A41AE0"/>
    <w:rsid w:val="00A41E80"/>
    <w:rsid w:val="00A41FB2"/>
    <w:rsid w:val="00A41FD4"/>
    <w:rsid w:val="00A422F2"/>
    <w:rsid w:val="00A423F6"/>
    <w:rsid w:val="00A4265C"/>
    <w:rsid w:val="00A42859"/>
    <w:rsid w:val="00A42965"/>
    <w:rsid w:val="00A42BD0"/>
    <w:rsid w:val="00A42C0E"/>
    <w:rsid w:val="00A42C1E"/>
    <w:rsid w:val="00A42C53"/>
    <w:rsid w:val="00A42EC7"/>
    <w:rsid w:val="00A43007"/>
    <w:rsid w:val="00A43301"/>
    <w:rsid w:val="00A436B9"/>
    <w:rsid w:val="00A43A04"/>
    <w:rsid w:val="00A43DF0"/>
    <w:rsid w:val="00A440CC"/>
    <w:rsid w:val="00A4412C"/>
    <w:rsid w:val="00A441D8"/>
    <w:rsid w:val="00A44248"/>
    <w:rsid w:val="00A443AB"/>
    <w:rsid w:val="00A4483D"/>
    <w:rsid w:val="00A4494D"/>
    <w:rsid w:val="00A44AF9"/>
    <w:rsid w:val="00A44BBC"/>
    <w:rsid w:val="00A44CD5"/>
    <w:rsid w:val="00A44EFC"/>
    <w:rsid w:val="00A4516F"/>
    <w:rsid w:val="00A45418"/>
    <w:rsid w:val="00A45CBD"/>
    <w:rsid w:val="00A45F33"/>
    <w:rsid w:val="00A464A6"/>
    <w:rsid w:val="00A465B3"/>
    <w:rsid w:val="00A46989"/>
    <w:rsid w:val="00A469B0"/>
    <w:rsid w:val="00A46BA1"/>
    <w:rsid w:val="00A47041"/>
    <w:rsid w:val="00A4708C"/>
    <w:rsid w:val="00A47376"/>
    <w:rsid w:val="00A473B3"/>
    <w:rsid w:val="00A473EF"/>
    <w:rsid w:val="00A47927"/>
    <w:rsid w:val="00A47959"/>
    <w:rsid w:val="00A47A14"/>
    <w:rsid w:val="00A47AB6"/>
    <w:rsid w:val="00A47FD6"/>
    <w:rsid w:val="00A5007E"/>
    <w:rsid w:val="00A50369"/>
    <w:rsid w:val="00A50416"/>
    <w:rsid w:val="00A50419"/>
    <w:rsid w:val="00A504CE"/>
    <w:rsid w:val="00A5091A"/>
    <w:rsid w:val="00A509AE"/>
    <w:rsid w:val="00A50A5B"/>
    <w:rsid w:val="00A50AB8"/>
    <w:rsid w:val="00A50B17"/>
    <w:rsid w:val="00A50EB3"/>
    <w:rsid w:val="00A50F75"/>
    <w:rsid w:val="00A512A7"/>
    <w:rsid w:val="00A513D0"/>
    <w:rsid w:val="00A5190F"/>
    <w:rsid w:val="00A51DBA"/>
    <w:rsid w:val="00A51DDA"/>
    <w:rsid w:val="00A51E5E"/>
    <w:rsid w:val="00A5215D"/>
    <w:rsid w:val="00A52454"/>
    <w:rsid w:val="00A52B91"/>
    <w:rsid w:val="00A52DD4"/>
    <w:rsid w:val="00A52FDC"/>
    <w:rsid w:val="00A53050"/>
    <w:rsid w:val="00A531BE"/>
    <w:rsid w:val="00A53374"/>
    <w:rsid w:val="00A535F7"/>
    <w:rsid w:val="00A5395E"/>
    <w:rsid w:val="00A53C78"/>
    <w:rsid w:val="00A53CBB"/>
    <w:rsid w:val="00A53CF8"/>
    <w:rsid w:val="00A53E56"/>
    <w:rsid w:val="00A53F07"/>
    <w:rsid w:val="00A5434B"/>
    <w:rsid w:val="00A5458A"/>
    <w:rsid w:val="00A545C3"/>
    <w:rsid w:val="00A547DA"/>
    <w:rsid w:val="00A5499E"/>
    <w:rsid w:val="00A54BFE"/>
    <w:rsid w:val="00A552C4"/>
    <w:rsid w:val="00A554CF"/>
    <w:rsid w:val="00A55517"/>
    <w:rsid w:val="00A5590A"/>
    <w:rsid w:val="00A559CF"/>
    <w:rsid w:val="00A55C24"/>
    <w:rsid w:val="00A55D54"/>
    <w:rsid w:val="00A5611B"/>
    <w:rsid w:val="00A5611E"/>
    <w:rsid w:val="00A5620E"/>
    <w:rsid w:val="00A56299"/>
    <w:rsid w:val="00A564E7"/>
    <w:rsid w:val="00A567EF"/>
    <w:rsid w:val="00A5683B"/>
    <w:rsid w:val="00A56B73"/>
    <w:rsid w:val="00A56BCF"/>
    <w:rsid w:val="00A56C27"/>
    <w:rsid w:val="00A56C81"/>
    <w:rsid w:val="00A56CEF"/>
    <w:rsid w:val="00A56D28"/>
    <w:rsid w:val="00A56E6B"/>
    <w:rsid w:val="00A57227"/>
    <w:rsid w:val="00A57B21"/>
    <w:rsid w:val="00A57E13"/>
    <w:rsid w:val="00A60032"/>
    <w:rsid w:val="00A60427"/>
    <w:rsid w:val="00A60837"/>
    <w:rsid w:val="00A608B3"/>
    <w:rsid w:val="00A6094D"/>
    <w:rsid w:val="00A60AC1"/>
    <w:rsid w:val="00A61122"/>
    <w:rsid w:val="00A6116B"/>
    <w:rsid w:val="00A613B0"/>
    <w:rsid w:val="00A61430"/>
    <w:rsid w:val="00A6163E"/>
    <w:rsid w:val="00A618B6"/>
    <w:rsid w:val="00A61AB1"/>
    <w:rsid w:val="00A62108"/>
    <w:rsid w:val="00A621C8"/>
    <w:rsid w:val="00A623F1"/>
    <w:rsid w:val="00A62623"/>
    <w:rsid w:val="00A62652"/>
    <w:rsid w:val="00A626A5"/>
    <w:rsid w:val="00A62C28"/>
    <w:rsid w:val="00A62CF0"/>
    <w:rsid w:val="00A63319"/>
    <w:rsid w:val="00A6346A"/>
    <w:rsid w:val="00A634A7"/>
    <w:rsid w:val="00A636CF"/>
    <w:rsid w:val="00A63830"/>
    <w:rsid w:val="00A639A5"/>
    <w:rsid w:val="00A63BEA"/>
    <w:rsid w:val="00A64040"/>
    <w:rsid w:val="00A6427C"/>
    <w:rsid w:val="00A646D9"/>
    <w:rsid w:val="00A649D3"/>
    <w:rsid w:val="00A64A56"/>
    <w:rsid w:val="00A64EE6"/>
    <w:rsid w:val="00A65321"/>
    <w:rsid w:val="00A6533F"/>
    <w:rsid w:val="00A65A59"/>
    <w:rsid w:val="00A65B00"/>
    <w:rsid w:val="00A65B7D"/>
    <w:rsid w:val="00A65C6E"/>
    <w:rsid w:val="00A65FD1"/>
    <w:rsid w:val="00A66079"/>
    <w:rsid w:val="00A661C9"/>
    <w:rsid w:val="00A66226"/>
    <w:rsid w:val="00A6622D"/>
    <w:rsid w:val="00A6648D"/>
    <w:rsid w:val="00A665CA"/>
    <w:rsid w:val="00A66877"/>
    <w:rsid w:val="00A66A48"/>
    <w:rsid w:val="00A66AB4"/>
    <w:rsid w:val="00A670CE"/>
    <w:rsid w:val="00A672C4"/>
    <w:rsid w:val="00A675B8"/>
    <w:rsid w:val="00A676FA"/>
    <w:rsid w:val="00A678A8"/>
    <w:rsid w:val="00A6798A"/>
    <w:rsid w:val="00A70049"/>
    <w:rsid w:val="00A701C5"/>
    <w:rsid w:val="00A703E2"/>
    <w:rsid w:val="00A70408"/>
    <w:rsid w:val="00A70446"/>
    <w:rsid w:val="00A707AB"/>
    <w:rsid w:val="00A707C9"/>
    <w:rsid w:val="00A70AD8"/>
    <w:rsid w:val="00A70C06"/>
    <w:rsid w:val="00A70D1C"/>
    <w:rsid w:val="00A70EAA"/>
    <w:rsid w:val="00A70FA2"/>
    <w:rsid w:val="00A70FC2"/>
    <w:rsid w:val="00A7122D"/>
    <w:rsid w:val="00A7154C"/>
    <w:rsid w:val="00A71666"/>
    <w:rsid w:val="00A71719"/>
    <w:rsid w:val="00A71967"/>
    <w:rsid w:val="00A719DF"/>
    <w:rsid w:val="00A71CF9"/>
    <w:rsid w:val="00A71E75"/>
    <w:rsid w:val="00A7229A"/>
    <w:rsid w:val="00A72477"/>
    <w:rsid w:val="00A7296E"/>
    <w:rsid w:val="00A72BA3"/>
    <w:rsid w:val="00A72D42"/>
    <w:rsid w:val="00A7333E"/>
    <w:rsid w:val="00A733C6"/>
    <w:rsid w:val="00A733DD"/>
    <w:rsid w:val="00A73401"/>
    <w:rsid w:val="00A735A4"/>
    <w:rsid w:val="00A737C9"/>
    <w:rsid w:val="00A738B1"/>
    <w:rsid w:val="00A73A80"/>
    <w:rsid w:val="00A73B4A"/>
    <w:rsid w:val="00A73B7A"/>
    <w:rsid w:val="00A74032"/>
    <w:rsid w:val="00A74514"/>
    <w:rsid w:val="00A7467B"/>
    <w:rsid w:val="00A748CC"/>
    <w:rsid w:val="00A74B68"/>
    <w:rsid w:val="00A74F2B"/>
    <w:rsid w:val="00A75129"/>
    <w:rsid w:val="00A751FA"/>
    <w:rsid w:val="00A7555B"/>
    <w:rsid w:val="00A7566D"/>
    <w:rsid w:val="00A75915"/>
    <w:rsid w:val="00A75B64"/>
    <w:rsid w:val="00A75BFD"/>
    <w:rsid w:val="00A75D4D"/>
    <w:rsid w:val="00A75DFC"/>
    <w:rsid w:val="00A75E50"/>
    <w:rsid w:val="00A75EE2"/>
    <w:rsid w:val="00A76216"/>
    <w:rsid w:val="00A763E2"/>
    <w:rsid w:val="00A76481"/>
    <w:rsid w:val="00A76731"/>
    <w:rsid w:val="00A76818"/>
    <w:rsid w:val="00A76AEB"/>
    <w:rsid w:val="00A7700C"/>
    <w:rsid w:val="00A7781E"/>
    <w:rsid w:val="00A77EC5"/>
    <w:rsid w:val="00A80244"/>
    <w:rsid w:val="00A8047B"/>
    <w:rsid w:val="00A80BE5"/>
    <w:rsid w:val="00A80D13"/>
    <w:rsid w:val="00A81189"/>
    <w:rsid w:val="00A81772"/>
    <w:rsid w:val="00A81801"/>
    <w:rsid w:val="00A81D65"/>
    <w:rsid w:val="00A81F49"/>
    <w:rsid w:val="00A82026"/>
    <w:rsid w:val="00A821B6"/>
    <w:rsid w:val="00A82201"/>
    <w:rsid w:val="00A824D9"/>
    <w:rsid w:val="00A82555"/>
    <w:rsid w:val="00A82CE2"/>
    <w:rsid w:val="00A82D75"/>
    <w:rsid w:val="00A8407F"/>
    <w:rsid w:val="00A8409E"/>
    <w:rsid w:val="00A84263"/>
    <w:rsid w:val="00A8432F"/>
    <w:rsid w:val="00A844AB"/>
    <w:rsid w:val="00A84B58"/>
    <w:rsid w:val="00A84E18"/>
    <w:rsid w:val="00A84F80"/>
    <w:rsid w:val="00A85483"/>
    <w:rsid w:val="00A8554C"/>
    <w:rsid w:val="00A8556E"/>
    <w:rsid w:val="00A855F1"/>
    <w:rsid w:val="00A85ACD"/>
    <w:rsid w:val="00A85B66"/>
    <w:rsid w:val="00A8613A"/>
    <w:rsid w:val="00A861B8"/>
    <w:rsid w:val="00A86BA8"/>
    <w:rsid w:val="00A86D23"/>
    <w:rsid w:val="00A87334"/>
    <w:rsid w:val="00A874D2"/>
    <w:rsid w:val="00A87949"/>
    <w:rsid w:val="00A879A5"/>
    <w:rsid w:val="00A87CAF"/>
    <w:rsid w:val="00A90087"/>
    <w:rsid w:val="00A9038E"/>
    <w:rsid w:val="00A90496"/>
    <w:rsid w:val="00A9067C"/>
    <w:rsid w:val="00A90804"/>
    <w:rsid w:val="00A90BB5"/>
    <w:rsid w:val="00A90C8B"/>
    <w:rsid w:val="00A90E91"/>
    <w:rsid w:val="00A911E6"/>
    <w:rsid w:val="00A91684"/>
    <w:rsid w:val="00A9180F"/>
    <w:rsid w:val="00A921EE"/>
    <w:rsid w:val="00A921EF"/>
    <w:rsid w:val="00A9230E"/>
    <w:rsid w:val="00A92665"/>
    <w:rsid w:val="00A9272A"/>
    <w:rsid w:val="00A9301D"/>
    <w:rsid w:val="00A93659"/>
    <w:rsid w:val="00A93B48"/>
    <w:rsid w:val="00A93CAE"/>
    <w:rsid w:val="00A93E66"/>
    <w:rsid w:val="00A94871"/>
    <w:rsid w:val="00A94C73"/>
    <w:rsid w:val="00A94D90"/>
    <w:rsid w:val="00A94FCF"/>
    <w:rsid w:val="00A94FDF"/>
    <w:rsid w:val="00A950A5"/>
    <w:rsid w:val="00A95365"/>
    <w:rsid w:val="00A953B5"/>
    <w:rsid w:val="00A95533"/>
    <w:rsid w:val="00A958EA"/>
    <w:rsid w:val="00A95B04"/>
    <w:rsid w:val="00A95B31"/>
    <w:rsid w:val="00A95C0C"/>
    <w:rsid w:val="00A95E0A"/>
    <w:rsid w:val="00A95E8C"/>
    <w:rsid w:val="00A95F1B"/>
    <w:rsid w:val="00A9636F"/>
    <w:rsid w:val="00A963DB"/>
    <w:rsid w:val="00A966EF"/>
    <w:rsid w:val="00A9695F"/>
    <w:rsid w:val="00A96B78"/>
    <w:rsid w:val="00A96BCC"/>
    <w:rsid w:val="00A96C56"/>
    <w:rsid w:val="00A96E01"/>
    <w:rsid w:val="00A971CD"/>
    <w:rsid w:val="00A972D7"/>
    <w:rsid w:val="00A974AC"/>
    <w:rsid w:val="00A9791F"/>
    <w:rsid w:val="00A979DC"/>
    <w:rsid w:val="00A97B57"/>
    <w:rsid w:val="00A97C20"/>
    <w:rsid w:val="00A97E5A"/>
    <w:rsid w:val="00A97EC6"/>
    <w:rsid w:val="00AA013D"/>
    <w:rsid w:val="00AA06D4"/>
    <w:rsid w:val="00AA0792"/>
    <w:rsid w:val="00AA0BC7"/>
    <w:rsid w:val="00AA111C"/>
    <w:rsid w:val="00AA1436"/>
    <w:rsid w:val="00AA1494"/>
    <w:rsid w:val="00AA15F7"/>
    <w:rsid w:val="00AA1D0C"/>
    <w:rsid w:val="00AA1EC8"/>
    <w:rsid w:val="00AA1F70"/>
    <w:rsid w:val="00AA1FF0"/>
    <w:rsid w:val="00AA237F"/>
    <w:rsid w:val="00AA2652"/>
    <w:rsid w:val="00AA2CB9"/>
    <w:rsid w:val="00AA2ECC"/>
    <w:rsid w:val="00AA33EF"/>
    <w:rsid w:val="00AA354F"/>
    <w:rsid w:val="00AA37C3"/>
    <w:rsid w:val="00AA3802"/>
    <w:rsid w:val="00AA3907"/>
    <w:rsid w:val="00AA3C2D"/>
    <w:rsid w:val="00AA3C97"/>
    <w:rsid w:val="00AA3EFE"/>
    <w:rsid w:val="00AA4036"/>
    <w:rsid w:val="00AA429C"/>
    <w:rsid w:val="00AA43DC"/>
    <w:rsid w:val="00AA4831"/>
    <w:rsid w:val="00AA4AB3"/>
    <w:rsid w:val="00AA4C8B"/>
    <w:rsid w:val="00AA5004"/>
    <w:rsid w:val="00AA5169"/>
    <w:rsid w:val="00AA5235"/>
    <w:rsid w:val="00AA5511"/>
    <w:rsid w:val="00AA586D"/>
    <w:rsid w:val="00AA59F3"/>
    <w:rsid w:val="00AA5F85"/>
    <w:rsid w:val="00AA5FE7"/>
    <w:rsid w:val="00AA6034"/>
    <w:rsid w:val="00AA6168"/>
    <w:rsid w:val="00AA6242"/>
    <w:rsid w:val="00AA64E8"/>
    <w:rsid w:val="00AA6682"/>
    <w:rsid w:val="00AA68C9"/>
    <w:rsid w:val="00AA694F"/>
    <w:rsid w:val="00AA6CAB"/>
    <w:rsid w:val="00AA709C"/>
    <w:rsid w:val="00AA70E3"/>
    <w:rsid w:val="00AA7B42"/>
    <w:rsid w:val="00AA7F2F"/>
    <w:rsid w:val="00AA7F3F"/>
    <w:rsid w:val="00AB01CC"/>
    <w:rsid w:val="00AB023B"/>
    <w:rsid w:val="00AB030F"/>
    <w:rsid w:val="00AB0548"/>
    <w:rsid w:val="00AB087E"/>
    <w:rsid w:val="00AB0889"/>
    <w:rsid w:val="00AB0DBB"/>
    <w:rsid w:val="00AB0E05"/>
    <w:rsid w:val="00AB0EC1"/>
    <w:rsid w:val="00AB1014"/>
    <w:rsid w:val="00AB139A"/>
    <w:rsid w:val="00AB1426"/>
    <w:rsid w:val="00AB149D"/>
    <w:rsid w:val="00AB1554"/>
    <w:rsid w:val="00AB15F4"/>
    <w:rsid w:val="00AB1871"/>
    <w:rsid w:val="00AB1B2A"/>
    <w:rsid w:val="00AB2014"/>
    <w:rsid w:val="00AB21C4"/>
    <w:rsid w:val="00AB22F3"/>
    <w:rsid w:val="00AB240D"/>
    <w:rsid w:val="00AB26CD"/>
    <w:rsid w:val="00AB27DF"/>
    <w:rsid w:val="00AB2825"/>
    <w:rsid w:val="00AB2951"/>
    <w:rsid w:val="00AB2B98"/>
    <w:rsid w:val="00AB2C41"/>
    <w:rsid w:val="00AB2E45"/>
    <w:rsid w:val="00AB3251"/>
    <w:rsid w:val="00AB32AE"/>
    <w:rsid w:val="00AB3436"/>
    <w:rsid w:val="00AB34A3"/>
    <w:rsid w:val="00AB3625"/>
    <w:rsid w:val="00AB3707"/>
    <w:rsid w:val="00AB3B60"/>
    <w:rsid w:val="00AB3CC1"/>
    <w:rsid w:val="00AB3CFC"/>
    <w:rsid w:val="00AB3D83"/>
    <w:rsid w:val="00AB3EFB"/>
    <w:rsid w:val="00AB3F5E"/>
    <w:rsid w:val="00AB4521"/>
    <w:rsid w:val="00AB498A"/>
    <w:rsid w:val="00AB4B97"/>
    <w:rsid w:val="00AB4C3F"/>
    <w:rsid w:val="00AB4D72"/>
    <w:rsid w:val="00AB4DE8"/>
    <w:rsid w:val="00AB4E66"/>
    <w:rsid w:val="00AB5048"/>
    <w:rsid w:val="00AB50CB"/>
    <w:rsid w:val="00AB50D0"/>
    <w:rsid w:val="00AB51C5"/>
    <w:rsid w:val="00AB5706"/>
    <w:rsid w:val="00AB6029"/>
    <w:rsid w:val="00AB61FF"/>
    <w:rsid w:val="00AB65E8"/>
    <w:rsid w:val="00AB65FE"/>
    <w:rsid w:val="00AB6758"/>
    <w:rsid w:val="00AB67C3"/>
    <w:rsid w:val="00AB7149"/>
    <w:rsid w:val="00AB71A2"/>
    <w:rsid w:val="00AB73EA"/>
    <w:rsid w:val="00AB7497"/>
    <w:rsid w:val="00AB783E"/>
    <w:rsid w:val="00AB7934"/>
    <w:rsid w:val="00AB7F9B"/>
    <w:rsid w:val="00AC0069"/>
    <w:rsid w:val="00AC060A"/>
    <w:rsid w:val="00AC0733"/>
    <w:rsid w:val="00AC0A04"/>
    <w:rsid w:val="00AC0A79"/>
    <w:rsid w:val="00AC0C7A"/>
    <w:rsid w:val="00AC0E95"/>
    <w:rsid w:val="00AC11F1"/>
    <w:rsid w:val="00AC1209"/>
    <w:rsid w:val="00AC1331"/>
    <w:rsid w:val="00AC1532"/>
    <w:rsid w:val="00AC197D"/>
    <w:rsid w:val="00AC1A66"/>
    <w:rsid w:val="00AC1CCC"/>
    <w:rsid w:val="00AC2029"/>
    <w:rsid w:val="00AC2378"/>
    <w:rsid w:val="00AC2969"/>
    <w:rsid w:val="00AC2BFE"/>
    <w:rsid w:val="00AC2ED9"/>
    <w:rsid w:val="00AC30DA"/>
    <w:rsid w:val="00AC3235"/>
    <w:rsid w:val="00AC362E"/>
    <w:rsid w:val="00AC3658"/>
    <w:rsid w:val="00AC38DB"/>
    <w:rsid w:val="00AC3A8E"/>
    <w:rsid w:val="00AC46CC"/>
    <w:rsid w:val="00AC47CE"/>
    <w:rsid w:val="00AC49FA"/>
    <w:rsid w:val="00AC4C80"/>
    <w:rsid w:val="00AC4D75"/>
    <w:rsid w:val="00AC5018"/>
    <w:rsid w:val="00AC5153"/>
    <w:rsid w:val="00AC51F5"/>
    <w:rsid w:val="00AC531A"/>
    <w:rsid w:val="00AC5550"/>
    <w:rsid w:val="00AC5637"/>
    <w:rsid w:val="00AC56F6"/>
    <w:rsid w:val="00AC5727"/>
    <w:rsid w:val="00AC58C5"/>
    <w:rsid w:val="00AC5B9B"/>
    <w:rsid w:val="00AC5E6E"/>
    <w:rsid w:val="00AC619C"/>
    <w:rsid w:val="00AC669B"/>
    <w:rsid w:val="00AC673A"/>
    <w:rsid w:val="00AC6813"/>
    <w:rsid w:val="00AC6823"/>
    <w:rsid w:val="00AC6955"/>
    <w:rsid w:val="00AC6B32"/>
    <w:rsid w:val="00AC6BBB"/>
    <w:rsid w:val="00AC6DE7"/>
    <w:rsid w:val="00AC6EDE"/>
    <w:rsid w:val="00AC701E"/>
    <w:rsid w:val="00AC71B1"/>
    <w:rsid w:val="00AC71F4"/>
    <w:rsid w:val="00AC7650"/>
    <w:rsid w:val="00AC76A3"/>
    <w:rsid w:val="00AC76B1"/>
    <w:rsid w:val="00AC7C93"/>
    <w:rsid w:val="00AC7D49"/>
    <w:rsid w:val="00AD0125"/>
    <w:rsid w:val="00AD022D"/>
    <w:rsid w:val="00AD037C"/>
    <w:rsid w:val="00AD0874"/>
    <w:rsid w:val="00AD0ACD"/>
    <w:rsid w:val="00AD0DF2"/>
    <w:rsid w:val="00AD0E4E"/>
    <w:rsid w:val="00AD106E"/>
    <w:rsid w:val="00AD1124"/>
    <w:rsid w:val="00AD12F2"/>
    <w:rsid w:val="00AD13AF"/>
    <w:rsid w:val="00AD17FA"/>
    <w:rsid w:val="00AD1BEC"/>
    <w:rsid w:val="00AD1FF8"/>
    <w:rsid w:val="00AD20A6"/>
    <w:rsid w:val="00AD24AF"/>
    <w:rsid w:val="00AD271B"/>
    <w:rsid w:val="00AD2A0D"/>
    <w:rsid w:val="00AD32FA"/>
    <w:rsid w:val="00AD4039"/>
    <w:rsid w:val="00AD447A"/>
    <w:rsid w:val="00AD44BE"/>
    <w:rsid w:val="00AD460B"/>
    <w:rsid w:val="00AD462A"/>
    <w:rsid w:val="00AD47F3"/>
    <w:rsid w:val="00AD485F"/>
    <w:rsid w:val="00AD4AA0"/>
    <w:rsid w:val="00AD4B3D"/>
    <w:rsid w:val="00AD4BA6"/>
    <w:rsid w:val="00AD4C1C"/>
    <w:rsid w:val="00AD4D01"/>
    <w:rsid w:val="00AD4D1A"/>
    <w:rsid w:val="00AD511E"/>
    <w:rsid w:val="00AD5419"/>
    <w:rsid w:val="00AD5431"/>
    <w:rsid w:val="00AD54A3"/>
    <w:rsid w:val="00AD55FF"/>
    <w:rsid w:val="00AD5895"/>
    <w:rsid w:val="00AD5B6E"/>
    <w:rsid w:val="00AD5F1C"/>
    <w:rsid w:val="00AD61BE"/>
    <w:rsid w:val="00AD64AA"/>
    <w:rsid w:val="00AD6557"/>
    <w:rsid w:val="00AD6623"/>
    <w:rsid w:val="00AD6AC5"/>
    <w:rsid w:val="00AD6E3B"/>
    <w:rsid w:val="00AD71A5"/>
    <w:rsid w:val="00AD7356"/>
    <w:rsid w:val="00AD780E"/>
    <w:rsid w:val="00AD79F5"/>
    <w:rsid w:val="00AD7C83"/>
    <w:rsid w:val="00AD7ED6"/>
    <w:rsid w:val="00AE01C4"/>
    <w:rsid w:val="00AE0606"/>
    <w:rsid w:val="00AE0DB9"/>
    <w:rsid w:val="00AE0FC4"/>
    <w:rsid w:val="00AE1219"/>
    <w:rsid w:val="00AE13FA"/>
    <w:rsid w:val="00AE1427"/>
    <w:rsid w:val="00AE19F2"/>
    <w:rsid w:val="00AE1D82"/>
    <w:rsid w:val="00AE1E82"/>
    <w:rsid w:val="00AE2075"/>
    <w:rsid w:val="00AE235C"/>
    <w:rsid w:val="00AE288F"/>
    <w:rsid w:val="00AE2E60"/>
    <w:rsid w:val="00AE2FA0"/>
    <w:rsid w:val="00AE2FE4"/>
    <w:rsid w:val="00AE303E"/>
    <w:rsid w:val="00AE32A6"/>
    <w:rsid w:val="00AE3371"/>
    <w:rsid w:val="00AE3665"/>
    <w:rsid w:val="00AE38AB"/>
    <w:rsid w:val="00AE38E5"/>
    <w:rsid w:val="00AE399D"/>
    <w:rsid w:val="00AE3C36"/>
    <w:rsid w:val="00AE3E0A"/>
    <w:rsid w:val="00AE3EE4"/>
    <w:rsid w:val="00AE3F8C"/>
    <w:rsid w:val="00AE436A"/>
    <w:rsid w:val="00AE4598"/>
    <w:rsid w:val="00AE467A"/>
    <w:rsid w:val="00AE4858"/>
    <w:rsid w:val="00AE49BB"/>
    <w:rsid w:val="00AE4C24"/>
    <w:rsid w:val="00AE4ED9"/>
    <w:rsid w:val="00AE51EE"/>
    <w:rsid w:val="00AE533F"/>
    <w:rsid w:val="00AE5350"/>
    <w:rsid w:val="00AE55CE"/>
    <w:rsid w:val="00AE578D"/>
    <w:rsid w:val="00AE5915"/>
    <w:rsid w:val="00AE59A6"/>
    <w:rsid w:val="00AE5A59"/>
    <w:rsid w:val="00AE60FB"/>
    <w:rsid w:val="00AE614D"/>
    <w:rsid w:val="00AE61A2"/>
    <w:rsid w:val="00AE62EF"/>
    <w:rsid w:val="00AE65EF"/>
    <w:rsid w:val="00AE6682"/>
    <w:rsid w:val="00AE6833"/>
    <w:rsid w:val="00AE6891"/>
    <w:rsid w:val="00AE69B0"/>
    <w:rsid w:val="00AE6A8D"/>
    <w:rsid w:val="00AE6ABE"/>
    <w:rsid w:val="00AE6B61"/>
    <w:rsid w:val="00AE6E9C"/>
    <w:rsid w:val="00AE6F91"/>
    <w:rsid w:val="00AE7393"/>
    <w:rsid w:val="00AE79F3"/>
    <w:rsid w:val="00AE7E3D"/>
    <w:rsid w:val="00AF0053"/>
    <w:rsid w:val="00AF00DE"/>
    <w:rsid w:val="00AF0341"/>
    <w:rsid w:val="00AF0A8F"/>
    <w:rsid w:val="00AF0B21"/>
    <w:rsid w:val="00AF0D0F"/>
    <w:rsid w:val="00AF0D50"/>
    <w:rsid w:val="00AF1482"/>
    <w:rsid w:val="00AF1679"/>
    <w:rsid w:val="00AF16D9"/>
    <w:rsid w:val="00AF1AD8"/>
    <w:rsid w:val="00AF1BAB"/>
    <w:rsid w:val="00AF2058"/>
    <w:rsid w:val="00AF2677"/>
    <w:rsid w:val="00AF2946"/>
    <w:rsid w:val="00AF2C3A"/>
    <w:rsid w:val="00AF2C75"/>
    <w:rsid w:val="00AF2DAD"/>
    <w:rsid w:val="00AF32C1"/>
    <w:rsid w:val="00AF34CF"/>
    <w:rsid w:val="00AF39FD"/>
    <w:rsid w:val="00AF3A0A"/>
    <w:rsid w:val="00AF3A4E"/>
    <w:rsid w:val="00AF3BE8"/>
    <w:rsid w:val="00AF3FC2"/>
    <w:rsid w:val="00AF3FF9"/>
    <w:rsid w:val="00AF410C"/>
    <w:rsid w:val="00AF41B6"/>
    <w:rsid w:val="00AF4211"/>
    <w:rsid w:val="00AF4251"/>
    <w:rsid w:val="00AF4547"/>
    <w:rsid w:val="00AF4602"/>
    <w:rsid w:val="00AF47CF"/>
    <w:rsid w:val="00AF4926"/>
    <w:rsid w:val="00AF49BB"/>
    <w:rsid w:val="00AF4A62"/>
    <w:rsid w:val="00AF4C68"/>
    <w:rsid w:val="00AF4D29"/>
    <w:rsid w:val="00AF4D92"/>
    <w:rsid w:val="00AF4F87"/>
    <w:rsid w:val="00AF4FD7"/>
    <w:rsid w:val="00AF50A1"/>
    <w:rsid w:val="00AF50D1"/>
    <w:rsid w:val="00AF5168"/>
    <w:rsid w:val="00AF524D"/>
    <w:rsid w:val="00AF529D"/>
    <w:rsid w:val="00AF57FD"/>
    <w:rsid w:val="00AF58BF"/>
    <w:rsid w:val="00AF5A0E"/>
    <w:rsid w:val="00AF6123"/>
    <w:rsid w:val="00AF6241"/>
    <w:rsid w:val="00AF63F1"/>
    <w:rsid w:val="00AF644E"/>
    <w:rsid w:val="00AF6514"/>
    <w:rsid w:val="00AF65EA"/>
    <w:rsid w:val="00AF688C"/>
    <w:rsid w:val="00AF6958"/>
    <w:rsid w:val="00AF6AB9"/>
    <w:rsid w:val="00AF7124"/>
    <w:rsid w:val="00AF72E1"/>
    <w:rsid w:val="00AF787F"/>
    <w:rsid w:val="00AF7A5D"/>
    <w:rsid w:val="00AF7CCC"/>
    <w:rsid w:val="00AF7F48"/>
    <w:rsid w:val="00B00244"/>
    <w:rsid w:val="00B00399"/>
    <w:rsid w:val="00B004C1"/>
    <w:rsid w:val="00B005B6"/>
    <w:rsid w:val="00B00611"/>
    <w:rsid w:val="00B009C4"/>
    <w:rsid w:val="00B009D2"/>
    <w:rsid w:val="00B00ABE"/>
    <w:rsid w:val="00B00EF7"/>
    <w:rsid w:val="00B00F41"/>
    <w:rsid w:val="00B011D8"/>
    <w:rsid w:val="00B012DD"/>
    <w:rsid w:val="00B016B3"/>
    <w:rsid w:val="00B018AF"/>
    <w:rsid w:val="00B019D6"/>
    <w:rsid w:val="00B01ACD"/>
    <w:rsid w:val="00B01D37"/>
    <w:rsid w:val="00B01F91"/>
    <w:rsid w:val="00B021CB"/>
    <w:rsid w:val="00B022B3"/>
    <w:rsid w:val="00B0254C"/>
    <w:rsid w:val="00B02557"/>
    <w:rsid w:val="00B0256F"/>
    <w:rsid w:val="00B02C1B"/>
    <w:rsid w:val="00B02ECD"/>
    <w:rsid w:val="00B02F49"/>
    <w:rsid w:val="00B0305B"/>
    <w:rsid w:val="00B0318B"/>
    <w:rsid w:val="00B0318F"/>
    <w:rsid w:val="00B032DC"/>
    <w:rsid w:val="00B033AA"/>
    <w:rsid w:val="00B03776"/>
    <w:rsid w:val="00B03780"/>
    <w:rsid w:val="00B03AFB"/>
    <w:rsid w:val="00B03B29"/>
    <w:rsid w:val="00B03B30"/>
    <w:rsid w:val="00B03CF2"/>
    <w:rsid w:val="00B03F5D"/>
    <w:rsid w:val="00B04012"/>
    <w:rsid w:val="00B0422B"/>
    <w:rsid w:val="00B04423"/>
    <w:rsid w:val="00B045A7"/>
    <w:rsid w:val="00B045DA"/>
    <w:rsid w:val="00B04877"/>
    <w:rsid w:val="00B04BF5"/>
    <w:rsid w:val="00B04F20"/>
    <w:rsid w:val="00B05033"/>
    <w:rsid w:val="00B05128"/>
    <w:rsid w:val="00B0517E"/>
    <w:rsid w:val="00B052B0"/>
    <w:rsid w:val="00B0537C"/>
    <w:rsid w:val="00B053B1"/>
    <w:rsid w:val="00B054BA"/>
    <w:rsid w:val="00B0557D"/>
    <w:rsid w:val="00B05638"/>
    <w:rsid w:val="00B05D2A"/>
    <w:rsid w:val="00B060F3"/>
    <w:rsid w:val="00B064C3"/>
    <w:rsid w:val="00B06896"/>
    <w:rsid w:val="00B06B6D"/>
    <w:rsid w:val="00B06B6F"/>
    <w:rsid w:val="00B06C7F"/>
    <w:rsid w:val="00B06DE2"/>
    <w:rsid w:val="00B06F87"/>
    <w:rsid w:val="00B070E0"/>
    <w:rsid w:val="00B07193"/>
    <w:rsid w:val="00B072E7"/>
    <w:rsid w:val="00B07417"/>
    <w:rsid w:val="00B07649"/>
    <w:rsid w:val="00B0775E"/>
    <w:rsid w:val="00B079FA"/>
    <w:rsid w:val="00B07B5A"/>
    <w:rsid w:val="00B07B8C"/>
    <w:rsid w:val="00B07CC9"/>
    <w:rsid w:val="00B07E38"/>
    <w:rsid w:val="00B103D9"/>
    <w:rsid w:val="00B1043A"/>
    <w:rsid w:val="00B10788"/>
    <w:rsid w:val="00B10B0E"/>
    <w:rsid w:val="00B10D60"/>
    <w:rsid w:val="00B11025"/>
    <w:rsid w:val="00B11281"/>
    <w:rsid w:val="00B1145D"/>
    <w:rsid w:val="00B114C4"/>
    <w:rsid w:val="00B114DD"/>
    <w:rsid w:val="00B114FD"/>
    <w:rsid w:val="00B1184F"/>
    <w:rsid w:val="00B11901"/>
    <w:rsid w:val="00B11BDF"/>
    <w:rsid w:val="00B11DD6"/>
    <w:rsid w:val="00B11EA3"/>
    <w:rsid w:val="00B12113"/>
    <w:rsid w:val="00B1250B"/>
    <w:rsid w:val="00B125B2"/>
    <w:rsid w:val="00B12607"/>
    <w:rsid w:val="00B12749"/>
    <w:rsid w:val="00B12893"/>
    <w:rsid w:val="00B12A05"/>
    <w:rsid w:val="00B12D80"/>
    <w:rsid w:val="00B1319A"/>
    <w:rsid w:val="00B13245"/>
    <w:rsid w:val="00B1328B"/>
    <w:rsid w:val="00B1334A"/>
    <w:rsid w:val="00B13667"/>
    <w:rsid w:val="00B13918"/>
    <w:rsid w:val="00B13ACF"/>
    <w:rsid w:val="00B13DA1"/>
    <w:rsid w:val="00B1412C"/>
    <w:rsid w:val="00B144FC"/>
    <w:rsid w:val="00B147B4"/>
    <w:rsid w:val="00B149AF"/>
    <w:rsid w:val="00B150F1"/>
    <w:rsid w:val="00B151D5"/>
    <w:rsid w:val="00B151E7"/>
    <w:rsid w:val="00B1526C"/>
    <w:rsid w:val="00B15396"/>
    <w:rsid w:val="00B1585F"/>
    <w:rsid w:val="00B15A64"/>
    <w:rsid w:val="00B15BEE"/>
    <w:rsid w:val="00B15EBD"/>
    <w:rsid w:val="00B1604C"/>
    <w:rsid w:val="00B1664D"/>
    <w:rsid w:val="00B16C07"/>
    <w:rsid w:val="00B16DCC"/>
    <w:rsid w:val="00B170FB"/>
    <w:rsid w:val="00B17115"/>
    <w:rsid w:val="00B17572"/>
    <w:rsid w:val="00B175A6"/>
    <w:rsid w:val="00B1770A"/>
    <w:rsid w:val="00B177B6"/>
    <w:rsid w:val="00B17822"/>
    <w:rsid w:val="00B179D3"/>
    <w:rsid w:val="00B17AD1"/>
    <w:rsid w:val="00B17B0D"/>
    <w:rsid w:val="00B17C52"/>
    <w:rsid w:val="00B20172"/>
    <w:rsid w:val="00B20245"/>
    <w:rsid w:val="00B20432"/>
    <w:rsid w:val="00B20790"/>
    <w:rsid w:val="00B20813"/>
    <w:rsid w:val="00B208B9"/>
    <w:rsid w:val="00B20B9C"/>
    <w:rsid w:val="00B20DF5"/>
    <w:rsid w:val="00B20F87"/>
    <w:rsid w:val="00B21207"/>
    <w:rsid w:val="00B2147D"/>
    <w:rsid w:val="00B214AD"/>
    <w:rsid w:val="00B217D2"/>
    <w:rsid w:val="00B21EE4"/>
    <w:rsid w:val="00B221B4"/>
    <w:rsid w:val="00B222B1"/>
    <w:rsid w:val="00B222D1"/>
    <w:rsid w:val="00B2249F"/>
    <w:rsid w:val="00B225CA"/>
    <w:rsid w:val="00B22610"/>
    <w:rsid w:val="00B22644"/>
    <w:rsid w:val="00B22B0D"/>
    <w:rsid w:val="00B22B95"/>
    <w:rsid w:val="00B22BD1"/>
    <w:rsid w:val="00B22CF1"/>
    <w:rsid w:val="00B22EE1"/>
    <w:rsid w:val="00B22FAC"/>
    <w:rsid w:val="00B23070"/>
    <w:rsid w:val="00B2363B"/>
    <w:rsid w:val="00B2394F"/>
    <w:rsid w:val="00B23A96"/>
    <w:rsid w:val="00B23BB2"/>
    <w:rsid w:val="00B23D83"/>
    <w:rsid w:val="00B23F77"/>
    <w:rsid w:val="00B2446C"/>
    <w:rsid w:val="00B24D1D"/>
    <w:rsid w:val="00B24D8A"/>
    <w:rsid w:val="00B2512F"/>
    <w:rsid w:val="00B2521E"/>
    <w:rsid w:val="00B253ED"/>
    <w:rsid w:val="00B2543A"/>
    <w:rsid w:val="00B25C46"/>
    <w:rsid w:val="00B25DDF"/>
    <w:rsid w:val="00B26023"/>
    <w:rsid w:val="00B26699"/>
    <w:rsid w:val="00B26A62"/>
    <w:rsid w:val="00B26AF0"/>
    <w:rsid w:val="00B26ED1"/>
    <w:rsid w:val="00B26F2B"/>
    <w:rsid w:val="00B27424"/>
    <w:rsid w:val="00B274B5"/>
    <w:rsid w:val="00B27A47"/>
    <w:rsid w:val="00B27B1B"/>
    <w:rsid w:val="00B27CC9"/>
    <w:rsid w:val="00B27D88"/>
    <w:rsid w:val="00B27ED5"/>
    <w:rsid w:val="00B30426"/>
    <w:rsid w:val="00B30522"/>
    <w:rsid w:val="00B306C1"/>
    <w:rsid w:val="00B306DC"/>
    <w:rsid w:val="00B30C80"/>
    <w:rsid w:val="00B30F34"/>
    <w:rsid w:val="00B30F9B"/>
    <w:rsid w:val="00B31153"/>
    <w:rsid w:val="00B311E1"/>
    <w:rsid w:val="00B3122F"/>
    <w:rsid w:val="00B3152C"/>
    <w:rsid w:val="00B31616"/>
    <w:rsid w:val="00B31634"/>
    <w:rsid w:val="00B316D4"/>
    <w:rsid w:val="00B3177F"/>
    <w:rsid w:val="00B317F0"/>
    <w:rsid w:val="00B319BE"/>
    <w:rsid w:val="00B31B79"/>
    <w:rsid w:val="00B31CA9"/>
    <w:rsid w:val="00B32093"/>
    <w:rsid w:val="00B322AC"/>
    <w:rsid w:val="00B3234F"/>
    <w:rsid w:val="00B3260C"/>
    <w:rsid w:val="00B32958"/>
    <w:rsid w:val="00B32B9B"/>
    <w:rsid w:val="00B32BCC"/>
    <w:rsid w:val="00B32D4C"/>
    <w:rsid w:val="00B330ED"/>
    <w:rsid w:val="00B3346E"/>
    <w:rsid w:val="00B3350D"/>
    <w:rsid w:val="00B33CD1"/>
    <w:rsid w:val="00B33CD9"/>
    <w:rsid w:val="00B3401B"/>
    <w:rsid w:val="00B343E6"/>
    <w:rsid w:val="00B34682"/>
    <w:rsid w:val="00B34724"/>
    <w:rsid w:val="00B34781"/>
    <w:rsid w:val="00B347DF"/>
    <w:rsid w:val="00B3480B"/>
    <w:rsid w:val="00B34C32"/>
    <w:rsid w:val="00B34C87"/>
    <w:rsid w:val="00B34E7B"/>
    <w:rsid w:val="00B350EA"/>
    <w:rsid w:val="00B353F2"/>
    <w:rsid w:val="00B35453"/>
    <w:rsid w:val="00B355A9"/>
    <w:rsid w:val="00B35915"/>
    <w:rsid w:val="00B359D2"/>
    <w:rsid w:val="00B35B47"/>
    <w:rsid w:val="00B35F9C"/>
    <w:rsid w:val="00B35FD3"/>
    <w:rsid w:val="00B362A8"/>
    <w:rsid w:val="00B362DC"/>
    <w:rsid w:val="00B369CE"/>
    <w:rsid w:val="00B36B24"/>
    <w:rsid w:val="00B36C00"/>
    <w:rsid w:val="00B3738B"/>
    <w:rsid w:val="00B37477"/>
    <w:rsid w:val="00B3755F"/>
    <w:rsid w:val="00B377BE"/>
    <w:rsid w:val="00B379B2"/>
    <w:rsid w:val="00B37A5E"/>
    <w:rsid w:val="00B37B3A"/>
    <w:rsid w:val="00B40161"/>
    <w:rsid w:val="00B403DF"/>
    <w:rsid w:val="00B404E8"/>
    <w:rsid w:val="00B40574"/>
    <w:rsid w:val="00B40630"/>
    <w:rsid w:val="00B406C5"/>
    <w:rsid w:val="00B4087C"/>
    <w:rsid w:val="00B40BAF"/>
    <w:rsid w:val="00B40C53"/>
    <w:rsid w:val="00B40F77"/>
    <w:rsid w:val="00B4105E"/>
    <w:rsid w:val="00B41152"/>
    <w:rsid w:val="00B4142B"/>
    <w:rsid w:val="00B41686"/>
    <w:rsid w:val="00B417D7"/>
    <w:rsid w:val="00B4186D"/>
    <w:rsid w:val="00B4192B"/>
    <w:rsid w:val="00B41B87"/>
    <w:rsid w:val="00B420B2"/>
    <w:rsid w:val="00B42136"/>
    <w:rsid w:val="00B42257"/>
    <w:rsid w:val="00B422F5"/>
    <w:rsid w:val="00B426E1"/>
    <w:rsid w:val="00B427B8"/>
    <w:rsid w:val="00B42808"/>
    <w:rsid w:val="00B42C3B"/>
    <w:rsid w:val="00B42C53"/>
    <w:rsid w:val="00B42D89"/>
    <w:rsid w:val="00B42EA6"/>
    <w:rsid w:val="00B43243"/>
    <w:rsid w:val="00B432C5"/>
    <w:rsid w:val="00B433E6"/>
    <w:rsid w:val="00B4340E"/>
    <w:rsid w:val="00B436C3"/>
    <w:rsid w:val="00B43836"/>
    <w:rsid w:val="00B4386C"/>
    <w:rsid w:val="00B43AAB"/>
    <w:rsid w:val="00B43B38"/>
    <w:rsid w:val="00B44108"/>
    <w:rsid w:val="00B442C1"/>
    <w:rsid w:val="00B44341"/>
    <w:rsid w:val="00B443F3"/>
    <w:rsid w:val="00B446DD"/>
    <w:rsid w:val="00B447B7"/>
    <w:rsid w:val="00B447BA"/>
    <w:rsid w:val="00B447E0"/>
    <w:rsid w:val="00B44935"/>
    <w:rsid w:val="00B44A92"/>
    <w:rsid w:val="00B44C98"/>
    <w:rsid w:val="00B44DCB"/>
    <w:rsid w:val="00B44E89"/>
    <w:rsid w:val="00B45049"/>
    <w:rsid w:val="00B4531D"/>
    <w:rsid w:val="00B45547"/>
    <w:rsid w:val="00B45669"/>
    <w:rsid w:val="00B45B44"/>
    <w:rsid w:val="00B46075"/>
    <w:rsid w:val="00B461BB"/>
    <w:rsid w:val="00B4628C"/>
    <w:rsid w:val="00B46371"/>
    <w:rsid w:val="00B463B8"/>
    <w:rsid w:val="00B463C9"/>
    <w:rsid w:val="00B46547"/>
    <w:rsid w:val="00B469F4"/>
    <w:rsid w:val="00B4725D"/>
    <w:rsid w:val="00B4734E"/>
    <w:rsid w:val="00B47372"/>
    <w:rsid w:val="00B47947"/>
    <w:rsid w:val="00B47981"/>
    <w:rsid w:val="00B47A60"/>
    <w:rsid w:val="00B47AAB"/>
    <w:rsid w:val="00B47AF9"/>
    <w:rsid w:val="00B47D2A"/>
    <w:rsid w:val="00B47F8F"/>
    <w:rsid w:val="00B50017"/>
    <w:rsid w:val="00B501F9"/>
    <w:rsid w:val="00B50302"/>
    <w:rsid w:val="00B5056B"/>
    <w:rsid w:val="00B50693"/>
    <w:rsid w:val="00B50713"/>
    <w:rsid w:val="00B507D3"/>
    <w:rsid w:val="00B507F5"/>
    <w:rsid w:val="00B50831"/>
    <w:rsid w:val="00B508E5"/>
    <w:rsid w:val="00B50927"/>
    <w:rsid w:val="00B5096C"/>
    <w:rsid w:val="00B51036"/>
    <w:rsid w:val="00B514FD"/>
    <w:rsid w:val="00B5157A"/>
    <w:rsid w:val="00B515D3"/>
    <w:rsid w:val="00B51645"/>
    <w:rsid w:val="00B51EE1"/>
    <w:rsid w:val="00B52300"/>
    <w:rsid w:val="00B524C7"/>
    <w:rsid w:val="00B5259B"/>
    <w:rsid w:val="00B5276D"/>
    <w:rsid w:val="00B5290A"/>
    <w:rsid w:val="00B52AB1"/>
    <w:rsid w:val="00B52AEC"/>
    <w:rsid w:val="00B52E35"/>
    <w:rsid w:val="00B53057"/>
    <w:rsid w:val="00B53238"/>
    <w:rsid w:val="00B53674"/>
    <w:rsid w:val="00B539EA"/>
    <w:rsid w:val="00B53AC1"/>
    <w:rsid w:val="00B53B59"/>
    <w:rsid w:val="00B53E89"/>
    <w:rsid w:val="00B54422"/>
    <w:rsid w:val="00B5467E"/>
    <w:rsid w:val="00B546D5"/>
    <w:rsid w:val="00B54984"/>
    <w:rsid w:val="00B54A24"/>
    <w:rsid w:val="00B55025"/>
    <w:rsid w:val="00B55028"/>
    <w:rsid w:val="00B55037"/>
    <w:rsid w:val="00B55118"/>
    <w:rsid w:val="00B552B6"/>
    <w:rsid w:val="00B55673"/>
    <w:rsid w:val="00B557A7"/>
    <w:rsid w:val="00B559FF"/>
    <w:rsid w:val="00B55AC1"/>
    <w:rsid w:val="00B55C26"/>
    <w:rsid w:val="00B55DCD"/>
    <w:rsid w:val="00B55E26"/>
    <w:rsid w:val="00B56099"/>
    <w:rsid w:val="00B56222"/>
    <w:rsid w:val="00B56342"/>
    <w:rsid w:val="00B5639E"/>
    <w:rsid w:val="00B565FB"/>
    <w:rsid w:val="00B569E5"/>
    <w:rsid w:val="00B56B06"/>
    <w:rsid w:val="00B56BD0"/>
    <w:rsid w:val="00B56D18"/>
    <w:rsid w:val="00B56E7D"/>
    <w:rsid w:val="00B56F89"/>
    <w:rsid w:val="00B576AF"/>
    <w:rsid w:val="00B57700"/>
    <w:rsid w:val="00B57B02"/>
    <w:rsid w:val="00B57FED"/>
    <w:rsid w:val="00B601A3"/>
    <w:rsid w:val="00B6039B"/>
    <w:rsid w:val="00B60421"/>
    <w:rsid w:val="00B6087F"/>
    <w:rsid w:val="00B60E28"/>
    <w:rsid w:val="00B60F7F"/>
    <w:rsid w:val="00B61087"/>
    <w:rsid w:val="00B6108D"/>
    <w:rsid w:val="00B61275"/>
    <w:rsid w:val="00B613CB"/>
    <w:rsid w:val="00B617E9"/>
    <w:rsid w:val="00B61B5B"/>
    <w:rsid w:val="00B61DED"/>
    <w:rsid w:val="00B61F1F"/>
    <w:rsid w:val="00B61FBE"/>
    <w:rsid w:val="00B623FC"/>
    <w:rsid w:val="00B6253F"/>
    <w:rsid w:val="00B626A0"/>
    <w:rsid w:val="00B62768"/>
    <w:rsid w:val="00B62B78"/>
    <w:rsid w:val="00B62BA8"/>
    <w:rsid w:val="00B62EA9"/>
    <w:rsid w:val="00B62EFC"/>
    <w:rsid w:val="00B63366"/>
    <w:rsid w:val="00B633D5"/>
    <w:rsid w:val="00B63BD2"/>
    <w:rsid w:val="00B63C44"/>
    <w:rsid w:val="00B63D62"/>
    <w:rsid w:val="00B63D8F"/>
    <w:rsid w:val="00B64133"/>
    <w:rsid w:val="00B643C3"/>
    <w:rsid w:val="00B64648"/>
    <w:rsid w:val="00B64B1F"/>
    <w:rsid w:val="00B64B95"/>
    <w:rsid w:val="00B64D26"/>
    <w:rsid w:val="00B64E61"/>
    <w:rsid w:val="00B650E1"/>
    <w:rsid w:val="00B656B7"/>
    <w:rsid w:val="00B656C8"/>
    <w:rsid w:val="00B65841"/>
    <w:rsid w:val="00B659D3"/>
    <w:rsid w:val="00B65A51"/>
    <w:rsid w:val="00B65D7D"/>
    <w:rsid w:val="00B65E1B"/>
    <w:rsid w:val="00B65F06"/>
    <w:rsid w:val="00B66041"/>
    <w:rsid w:val="00B661FD"/>
    <w:rsid w:val="00B6620D"/>
    <w:rsid w:val="00B664B9"/>
    <w:rsid w:val="00B66551"/>
    <w:rsid w:val="00B66987"/>
    <w:rsid w:val="00B66BCD"/>
    <w:rsid w:val="00B66BDA"/>
    <w:rsid w:val="00B66C4D"/>
    <w:rsid w:val="00B67348"/>
    <w:rsid w:val="00B6736C"/>
    <w:rsid w:val="00B67439"/>
    <w:rsid w:val="00B67AC5"/>
    <w:rsid w:val="00B67BA1"/>
    <w:rsid w:val="00B67D8A"/>
    <w:rsid w:val="00B67DEC"/>
    <w:rsid w:val="00B67EF1"/>
    <w:rsid w:val="00B7021D"/>
    <w:rsid w:val="00B70368"/>
    <w:rsid w:val="00B70386"/>
    <w:rsid w:val="00B70590"/>
    <w:rsid w:val="00B70856"/>
    <w:rsid w:val="00B70B7D"/>
    <w:rsid w:val="00B70ECA"/>
    <w:rsid w:val="00B7131B"/>
    <w:rsid w:val="00B71320"/>
    <w:rsid w:val="00B71396"/>
    <w:rsid w:val="00B7160B"/>
    <w:rsid w:val="00B71615"/>
    <w:rsid w:val="00B716D0"/>
    <w:rsid w:val="00B71816"/>
    <w:rsid w:val="00B71908"/>
    <w:rsid w:val="00B71A0A"/>
    <w:rsid w:val="00B71BB8"/>
    <w:rsid w:val="00B71F6E"/>
    <w:rsid w:val="00B72910"/>
    <w:rsid w:val="00B72938"/>
    <w:rsid w:val="00B729E5"/>
    <w:rsid w:val="00B72C4D"/>
    <w:rsid w:val="00B72E18"/>
    <w:rsid w:val="00B73858"/>
    <w:rsid w:val="00B741B4"/>
    <w:rsid w:val="00B743AF"/>
    <w:rsid w:val="00B743E6"/>
    <w:rsid w:val="00B7448E"/>
    <w:rsid w:val="00B74660"/>
    <w:rsid w:val="00B7467A"/>
    <w:rsid w:val="00B747A4"/>
    <w:rsid w:val="00B747C8"/>
    <w:rsid w:val="00B74A43"/>
    <w:rsid w:val="00B74F03"/>
    <w:rsid w:val="00B74F3F"/>
    <w:rsid w:val="00B754F4"/>
    <w:rsid w:val="00B758EA"/>
    <w:rsid w:val="00B75B55"/>
    <w:rsid w:val="00B75D18"/>
    <w:rsid w:val="00B75D4F"/>
    <w:rsid w:val="00B7630C"/>
    <w:rsid w:val="00B76323"/>
    <w:rsid w:val="00B76AEE"/>
    <w:rsid w:val="00B76BF1"/>
    <w:rsid w:val="00B77183"/>
    <w:rsid w:val="00B772D5"/>
    <w:rsid w:val="00B7740D"/>
    <w:rsid w:val="00B7762E"/>
    <w:rsid w:val="00B7792C"/>
    <w:rsid w:val="00B77A0D"/>
    <w:rsid w:val="00B77C3B"/>
    <w:rsid w:val="00B77C82"/>
    <w:rsid w:val="00B8022F"/>
    <w:rsid w:val="00B802AA"/>
    <w:rsid w:val="00B808B7"/>
    <w:rsid w:val="00B80ECD"/>
    <w:rsid w:val="00B8102E"/>
    <w:rsid w:val="00B81359"/>
    <w:rsid w:val="00B815EF"/>
    <w:rsid w:val="00B81719"/>
    <w:rsid w:val="00B8178B"/>
    <w:rsid w:val="00B8185C"/>
    <w:rsid w:val="00B81968"/>
    <w:rsid w:val="00B819A4"/>
    <w:rsid w:val="00B81D41"/>
    <w:rsid w:val="00B81F06"/>
    <w:rsid w:val="00B82289"/>
    <w:rsid w:val="00B82715"/>
    <w:rsid w:val="00B82729"/>
    <w:rsid w:val="00B82815"/>
    <w:rsid w:val="00B829D5"/>
    <w:rsid w:val="00B829E1"/>
    <w:rsid w:val="00B829FD"/>
    <w:rsid w:val="00B82BEA"/>
    <w:rsid w:val="00B83115"/>
    <w:rsid w:val="00B83251"/>
    <w:rsid w:val="00B8353D"/>
    <w:rsid w:val="00B835A6"/>
    <w:rsid w:val="00B836D9"/>
    <w:rsid w:val="00B842A5"/>
    <w:rsid w:val="00B84380"/>
    <w:rsid w:val="00B84479"/>
    <w:rsid w:val="00B8467D"/>
    <w:rsid w:val="00B84A2E"/>
    <w:rsid w:val="00B84D41"/>
    <w:rsid w:val="00B85041"/>
    <w:rsid w:val="00B852E9"/>
    <w:rsid w:val="00B854D2"/>
    <w:rsid w:val="00B85B8D"/>
    <w:rsid w:val="00B85BF4"/>
    <w:rsid w:val="00B85C61"/>
    <w:rsid w:val="00B85CB4"/>
    <w:rsid w:val="00B85EEC"/>
    <w:rsid w:val="00B86720"/>
    <w:rsid w:val="00B8672D"/>
    <w:rsid w:val="00B86764"/>
    <w:rsid w:val="00B8676E"/>
    <w:rsid w:val="00B86867"/>
    <w:rsid w:val="00B868FB"/>
    <w:rsid w:val="00B86AB3"/>
    <w:rsid w:val="00B86B2D"/>
    <w:rsid w:val="00B86DD0"/>
    <w:rsid w:val="00B86FDF"/>
    <w:rsid w:val="00B871B2"/>
    <w:rsid w:val="00B871BC"/>
    <w:rsid w:val="00B87B6C"/>
    <w:rsid w:val="00B87EF1"/>
    <w:rsid w:val="00B904C3"/>
    <w:rsid w:val="00B905EC"/>
    <w:rsid w:val="00B9069D"/>
    <w:rsid w:val="00B908D9"/>
    <w:rsid w:val="00B90EAA"/>
    <w:rsid w:val="00B91399"/>
    <w:rsid w:val="00B913BE"/>
    <w:rsid w:val="00B91459"/>
    <w:rsid w:val="00B9163D"/>
    <w:rsid w:val="00B9168D"/>
    <w:rsid w:val="00B9176B"/>
    <w:rsid w:val="00B91947"/>
    <w:rsid w:val="00B91964"/>
    <w:rsid w:val="00B91C82"/>
    <w:rsid w:val="00B91E03"/>
    <w:rsid w:val="00B920B9"/>
    <w:rsid w:val="00B920C3"/>
    <w:rsid w:val="00B92246"/>
    <w:rsid w:val="00B9226F"/>
    <w:rsid w:val="00B923F4"/>
    <w:rsid w:val="00B92504"/>
    <w:rsid w:val="00B92589"/>
    <w:rsid w:val="00B92609"/>
    <w:rsid w:val="00B92800"/>
    <w:rsid w:val="00B92F41"/>
    <w:rsid w:val="00B930DA"/>
    <w:rsid w:val="00B9360A"/>
    <w:rsid w:val="00B938BB"/>
    <w:rsid w:val="00B93978"/>
    <w:rsid w:val="00B9399A"/>
    <w:rsid w:val="00B93A9D"/>
    <w:rsid w:val="00B93DD7"/>
    <w:rsid w:val="00B93ED6"/>
    <w:rsid w:val="00B93F43"/>
    <w:rsid w:val="00B94062"/>
    <w:rsid w:val="00B94551"/>
    <w:rsid w:val="00B94602"/>
    <w:rsid w:val="00B946F4"/>
    <w:rsid w:val="00B94732"/>
    <w:rsid w:val="00B9477C"/>
    <w:rsid w:val="00B947AA"/>
    <w:rsid w:val="00B94C3C"/>
    <w:rsid w:val="00B95184"/>
    <w:rsid w:val="00B958CC"/>
    <w:rsid w:val="00B95C09"/>
    <w:rsid w:val="00B95D88"/>
    <w:rsid w:val="00B95E26"/>
    <w:rsid w:val="00B95EB3"/>
    <w:rsid w:val="00B95ECB"/>
    <w:rsid w:val="00B9630D"/>
    <w:rsid w:val="00B963E9"/>
    <w:rsid w:val="00B9667B"/>
    <w:rsid w:val="00B967F2"/>
    <w:rsid w:val="00B96887"/>
    <w:rsid w:val="00B969AC"/>
    <w:rsid w:val="00B96C71"/>
    <w:rsid w:val="00B970A0"/>
    <w:rsid w:val="00B9730F"/>
    <w:rsid w:val="00B97451"/>
    <w:rsid w:val="00B9750B"/>
    <w:rsid w:val="00B97739"/>
    <w:rsid w:val="00B97965"/>
    <w:rsid w:val="00B97E5A"/>
    <w:rsid w:val="00B97EF9"/>
    <w:rsid w:val="00B97F68"/>
    <w:rsid w:val="00B97F71"/>
    <w:rsid w:val="00BA008D"/>
    <w:rsid w:val="00BA017A"/>
    <w:rsid w:val="00BA023E"/>
    <w:rsid w:val="00BA0A1E"/>
    <w:rsid w:val="00BA0F3D"/>
    <w:rsid w:val="00BA1059"/>
    <w:rsid w:val="00BA126C"/>
    <w:rsid w:val="00BA1335"/>
    <w:rsid w:val="00BA1462"/>
    <w:rsid w:val="00BA1553"/>
    <w:rsid w:val="00BA1570"/>
    <w:rsid w:val="00BA1695"/>
    <w:rsid w:val="00BA198C"/>
    <w:rsid w:val="00BA2173"/>
    <w:rsid w:val="00BA240C"/>
    <w:rsid w:val="00BA2ACE"/>
    <w:rsid w:val="00BA2B3B"/>
    <w:rsid w:val="00BA2C4D"/>
    <w:rsid w:val="00BA2EB3"/>
    <w:rsid w:val="00BA336D"/>
    <w:rsid w:val="00BA38AE"/>
    <w:rsid w:val="00BA3BB4"/>
    <w:rsid w:val="00BA3C50"/>
    <w:rsid w:val="00BA3D92"/>
    <w:rsid w:val="00BA4057"/>
    <w:rsid w:val="00BA4236"/>
    <w:rsid w:val="00BA4349"/>
    <w:rsid w:val="00BA4433"/>
    <w:rsid w:val="00BA4AAB"/>
    <w:rsid w:val="00BA4B3E"/>
    <w:rsid w:val="00BA4C50"/>
    <w:rsid w:val="00BA4E2C"/>
    <w:rsid w:val="00BA5043"/>
    <w:rsid w:val="00BA5056"/>
    <w:rsid w:val="00BA50BE"/>
    <w:rsid w:val="00BA5392"/>
    <w:rsid w:val="00BA5680"/>
    <w:rsid w:val="00BA5736"/>
    <w:rsid w:val="00BA57DE"/>
    <w:rsid w:val="00BA595D"/>
    <w:rsid w:val="00BA5D7D"/>
    <w:rsid w:val="00BA5E7D"/>
    <w:rsid w:val="00BA603A"/>
    <w:rsid w:val="00BA61E6"/>
    <w:rsid w:val="00BA6277"/>
    <w:rsid w:val="00BA651D"/>
    <w:rsid w:val="00BA66DF"/>
    <w:rsid w:val="00BA67B4"/>
    <w:rsid w:val="00BA68C2"/>
    <w:rsid w:val="00BA6A65"/>
    <w:rsid w:val="00BA6BEE"/>
    <w:rsid w:val="00BA6C94"/>
    <w:rsid w:val="00BA6CA5"/>
    <w:rsid w:val="00BA6FC9"/>
    <w:rsid w:val="00BA70FA"/>
    <w:rsid w:val="00BA729B"/>
    <w:rsid w:val="00BA7338"/>
    <w:rsid w:val="00BA76F3"/>
    <w:rsid w:val="00BA78F4"/>
    <w:rsid w:val="00BA795F"/>
    <w:rsid w:val="00BA79D0"/>
    <w:rsid w:val="00BA7ADF"/>
    <w:rsid w:val="00BA7D64"/>
    <w:rsid w:val="00BA7D71"/>
    <w:rsid w:val="00BA7FDC"/>
    <w:rsid w:val="00BB0207"/>
    <w:rsid w:val="00BB0287"/>
    <w:rsid w:val="00BB069B"/>
    <w:rsid w:val="00BB06D6"/>
    <w:rsid w:val="00BB086B"/>
    <w:rsid w:val="00BB0944"/>
    <w:rsid w:val="00BB09EF"/>
    <w:rsid w:val="00BB0DD3"/>
    <w:rsid w:val="00BB0E92"/>
    <w:rsid w:val="00BB15FE"/>
    <w:rsid w:val="00BB167F"/>
    <w:rsid w:val="00BB1901"/>
    <w:rsid w:val="00BB1BD2"/>
    <w:rsid w:val="00BB1ED1"/>
    <w:rsid w:val="00BB1F14"/>
    <w:rsid w:val="00BB217F"/>
    <w:rsid w:val="00BB2805"/>
    <w:rsid w:val="00BB2976"/>
    <w:rsid w:val="00BB2A5A"/>
    <w:rsid w:val="00BB2B0D"/>
    <w:rsid w:val="00BB2B1B"/>
    <w:rsid w:val="00BB2C4D"/>
    <w:rsid w:val="00BB2DB5"/>
    <w:rsid w:val="00BB2E54"/>
    <w:rsid w:val="00BB2E59"/>
    <w:rsid w:val="00BB2E86"/>
    <w:rsid w:val="00BB2F83"/>
    <w:rsid w:val="00BB343B"/>
    <w:rsid w:val="00BB3742"/>
    <w:rsid w:val="00BB3811"/>
    <w:rsid w:val="00BB3B88"/>
    <w:rsid w:val="00BB3C24"/>
    <w:rsid w:val="00BB3C5D"/>
    <w:rsid w:val="00BB3D81"/>
    <w:rsid w:val="00BB3F9D"/>
    <w:rsid w:val="00BB4054"/>
    <w:rsid w:val="00BB4423"/>
    <w:rsid w:val="00BB497A"/>
    <w:rsid w:val="00BB49CB"/>
    <w:rsid w:val="00BB4B0F"/>
    <w:rsid w:val="00BB4B21"/>
    <w:rsid w:val="00BB4C37"/>
    <w:rsid w:val="00BB4EAB"/>
    <w:rsid w:val="00BB4F37"/>
    <w:rsid w:val="00BB4F6C"/>
    <w:rsid w:val="00BB4FD8"/>
    <w:rsid w:val="00BB5291"/>
    <w:rsid w:val="00BB52F3"/>
    <w:rsid w:val="00BB52FF"/>
    <w:rsid w:val="00BB534E"/>
    <w:rsid w:val="00BB53F8"/>
    <w:rsid w:val="00BB54DC"/>
    <w:rsid w:val="00BB55BB"/>
    <w:rsid w:val="00BB5758"/>
    <w:rsid w:val="00BB579B"/>
    <w:rsid w:val="00BB5AD5"/>
    <w:rsid w:val="00BB5BB3"/>
    <w:rsid w:val="00BB5BD8"/>
    <w:rsid w:val="00BB5F3C"/>
    <w:rsid w:val="00BB6342"/>
    <w:rsid w:val="00BB6632"/>
    <w:rsid w:val="00BB6711"/>
    <w:rsid w:val="00BB68A8"/>
    <w:rsid w:val="00BB68C9"/>
    <w:rsid w:val="00BB68E0"/>
    <w:rsid w:val="00BB6AC2"/>
    <w:rsid w:val="00BB6AD1"/>
    <w:rsid w:val="00BB6BB1"/>
    <w:rsid w:val="00BB6C29"/>
    <w:rsid w:val="00BB6D13"/>
    <w:rsid w:val="00BB6ED6"/>
    <w:rsid w:val="00BB782F"/>
    <w:rsid w:val="00BB783B"/>
    <w:rsid w:val="00BB789F"/>
    <w:rsid w:val="00BB7B46"/>
    <w:rsid w:val="00BB7FC9"/>
    <w:rsid w:val="00BC03AC"/>
    <w:rsid w:val="00BC049C"/>
    <w:rsid w:val="00BC04AE"/>
    <w:rsid w:val="00BC0A1F"/>
    <w:rsid w:val="00BC0AD1"/>
    <w:rsid w:val="00BC0B07"/>
    <w:rsid w:val="00BC0E67"/>
    <w:rsid w:val="00BC1003"/>
    <w:rsid w:val="00BC230F"/>
    <w:rsid w:val="00BC24DC"/>
    <w:rsid w:val="00BC2527"/>
    <w:rsid w:val="00BC2543"/>
    <w:rsid w:val="00BC258F"/>
    <w:rsid w:val="00BC259E"/>
    <w:rsid w:val="00BC29A6"/>
    <w:rsid w:val="00BC2D78"/>
    <w:rsid w:val="00BC2ED3"/>
    <w:rsid w:val="00BC338A"/>
    <w:rsid w:val="00BC33FA"/>
    <w:rsid w:val="00BC36A4"/>
    <w:rsid w:val="00BC374F"/>
    <w:rsid w:val="00BC390E"/>
    <w:rsid w:val="00BC3AAA"/>
    <w:rsid w:val="00BC3F42"/>
    <w:rsid w:val="00BC3FF9"/>
    <w:rsid w:val="00BC40FD"/>
    <w:rsid w:val="00BC4442"/>
    <w:rsid w:val="00BC47D8"/>
    <w:rsid w:val="00BC4F0D"/>
    <w:rsid w:val="00BC4F30"/>
    <w:rsid w:val="00BC5617"/>
    <w:rsid w:val="00BC5678"/>
    <w:rsid w:val="00BC5911"/>
    <w:rsid w:val="00BC5979"/>
    <w:rsid w:val="00BC5A08"/>
    <w:rsid w:val="00BC61F7"/>
    <w:rsid w:val="00BC65E5"/>
    <w:rsid w:val="00BC667D"/>
    <w:rsid w:val="00BC66AE"/>
    <w:rsid w:val="00BC682A"/>
    <w:rsid w:val="00BC6C3C"/>
    <w:rsid w:val="00BC6F72"/>
    <w:rsid w:val="00BC7128"/>
    <w:rsid w:val="00BC71DB"/>
    <w:rsid w:val="00BC7221"/>
    <w:rsid w:val="00BC7428"/>
    <w:rsid w:val="00BC748D"/>
    <w:rsid w:val="00BC7523"/>
    <w:rsid w:val="00BC75F5"/>
    <w:rsid w:val="00BC794E"/>
    <w:rsid w:val="00BC7A8F"/>
    <w:rsid w:val="00BC7E3D"/>
    <w:rsid w:val="00BD01CB"/>
    <w:rsid w:val="00BD0412"/>
    <w:rsid w:val="00BD0454"/>
    <w:rsid w:val="00BD0A69"/>
    <w:rsid w:val="00BD0B8D"/>
    <w:rsid w:val="00BD0C09"/>
    <w:rsid w:val="00BD104C"/>
    <w:rsid w:val="00BD11F5"/>
    <w:rsid w:val="00BD1465"/>
    <w:rsid w:val="00BD1AD3"/>
    <w:rsid w:val="00BD1DAB"/>
    <w:rsid w:val="00BD1EE2"/>
    <w:rsid w:val="00BD1F60"/>
    <w:rsid w:val="00BD2031"/>
    <w:rsid w:val="00BD20A5"/>
    <w:rsid w:val="00BD22A8"/>
    <w:rsid w:val="00BD22A9"/>
    <w:rsid w:val="00BD25C2"/>
    <w:rsid w:val="00BD2657"/>
    <w:rsid w:val="00BD269C"/>
    <w:rsid w:val="00BD27B8"/>
    <w:rsid w:val="00BD29AD"/>
    <w:rsid w:val="00BD2A1F"/>
    <w:rsid w:val="00BD2AEB"/>
    <w:rsid w:val="00BD31AB"/>
    <w:rsid w:val="00BD32B1"/>
    <w:rsid w:val="00BD33E4"/>
    <w:rsid w:val="00BD345C"/>
    <w:rsid w:val="00BD3496"/>
    <w:rsid w:val="00BD37E3"/>
    <w:rsid w:val="00BD3810"/>
    <w:rsid w:val="00BD3925"/>
    <w:rsid w:val="00BD39DE"/>
    <w:rsid w:val="00BD3B34"/>
    <w:rsid w:val="00BD3B54"/>
    <w:rsid w:val="00BD3B5B"/>
    <w:rsid w:val="00BD3BC4"/>
    <w:rsid w:val="00BD3F69"/>
    <w:rsid w:val="00BD4062"/>
    <w:rsid w:val="00BD41E1"/>
    <w:rsid w:val="00BD4305"/>
    <w:rsid w:val="00BD46D1"/>
    <w:rsid w:val="00BD4748"/>
    <w:rsid w:val="00BD4801"/>
    <w:rsid w:val="00BD4CF6"/>
    <w:rsid w:val="00BD4D45"/>
    <w:rsid w:val="00BD4F97"/>
    <w:rsid w:val="00BD518B"/>
    <w:rsid w:val="00BD51EB"/>
    <w:rsid w:val="00BD538D"/>
    <w:rsid w:val="00BD5657"/>
    <w:rsid w:val="00BD56A8"/>
    <w:rsid w:val="00BD5DFA"/>
    <w:rsid w:val="00BD63A5"/>
    <w:rsid w:val="00BD6668"/>
    <w:rsid w:val="00BD66C2"/>
    <w:rsid w:val="00BD6709"/>
    <w:rsid w:val="00BD6795"/>
    <w:rsid w:val="00BD6834"/>
    <w:rsid w:val="00BD693F"/>
    <w:rsid w:val="00BD6ADE"/>
    <w:rsid w:val="00BD6BEA"/>
    <w:rsid w:val="00BD6CFA"/>
    <w:rsid w:val="00BD7103"/>
    <w:rsid w:val="00BD7143"/>
    <w:rsid w:val="00BD7161"/>
    <w:rsid w:val="00BD716C"/>
    <w:rsid w:val="00BD7195"/>
    <w:rsid w:val="00BD72AA"/>
    <w:rsid w:val="00BD77CB"/>
    <w:rsid w:val="00BD77E4"/>
    <w:rsid w:val="00BD7B17"/>
    <w:rsid w:val="00BD7D66"/>
    <w:rsid w:val="00BD7D71"/>
    <w:rsid w:val="00BE0015"/>
    <w:rsid w:val="00BE0198"/>
    <w:rsid w:val="00BE01B9"/>
    <w:rsid w:val="00BE08EE"/>
    <w:rsid w:val="00BE0F26"/>
    <w:rsid w:val="00BE12D1"/>
    <w:rsid w:val="00BE14A0"/>
    <w:rsid w:val="00BE16B4"/>
    <w:rsid w:val="00BE1966"/>
    <w:rsid w:val="00BE1A32"/>
    <w:rsid w:val="00BE1A84"/>
    <w:rsid w:val="00BE1ABF"/>
    <w:rsid w:val="00BE1AFA"/>
    <w:rsid w:val="00BE1B0F"/>
    <w:rsid w:val="00BE1F1C"/>
    <w:rsid w:val="00BE1FE4"/>
    <w:rsid w:val="00BE20D6"/>
    <w:rsid w:val="00BE21C5"/>
    <w:rsid w:val="00BE244C"/>
    <w:rsid w:val="00BE24B9"/>
    <w:rsid w:val="00BE272B"/>
    <w:rsid w:val="00BE2A96"/>
    <w:rsid w:val="00BE2C6B"/>
    <w:rsid w:val="00BE2CE5"/>
    <w:rsid w:val="00BE2D3C"/>
    <w:rsid w:val="00BE369B"/>
    <w:rsid w:val="00BE36FD"/>
    <w:rsid w:val="00BE36FE"/>
    <w:rsid w:val="00BE3830"/>
    <w:rsid w:val="00BE3AD5"/>
    <w:rsid w:val="00BE4065"/>
    <w:rsid w:val="00BE40C6"/>
    <w:rsid w:val="00BE425F"/>
    <w:rsid w:val="00BE43AE"/>
    <w:rsid w:val="00BE47AD"/>
    <w:rsid w:val="00BE4828"/>
    <w:rsid w:val="00BE4F37"/>
    <w:rsid w:val="00BE50D9"/>
    <w:rsid w:val="00BE5F2F"/>
    <w:rsid w:val="00BE6176"/>
    <w:rsid w:val="00BE626A"/>
    <w:rsid w:val="00BE6291"/>
    <w:rsid w:val="00BE6353"/>
    <w:rsid w:val="00BE643D"/>
    <w:rsid w:val="00BE6B1A"/>
    <w:rsid w:val="00BE6C5B"/>
    <w:rsid w:val="00BE6D28"/>
    <w:rsid w:val="00BE6D57"/>
    <w:rsid w:val="00BE6E8F"/>
    <w:rsid w:val="00BE6F7E"/>
    <w:rsid w:val="00BE7041"/>
    <w:rsid w:val="00BE725B"/>
    <w:rsid w:val="00BE729A"/>
    <w:rsid w:val="00BE74E3"/>
    <w:rsid w:val="00BE7798"/>
    <w:rsid w:val="00BE7ADD"/>
    <w:rsid w:val="00BE7B33"/>
    <w:rsid w:val="00BE7FB6"/>
    <w:rsid w:val="00BF0035"/>
    <w:rsid w:val="00BF0286"/>
    <w:rsid w:val="00BF092D"/>
    <w:rsid w:val="00BF09C4"/>
    <w:rsid w:val="00BF0C6A"/>
    <w:rsid w:val="00BF0CC7"/>
    <w:rsid w:val="00BF0D11"/>
    <w:rsid w:val="00BF0DB4"/>
    <w:rsid w:val="00BF0DBD"/>
    <w:rsid w:val="00BF0F57"/>
    <w:rsid w:val="00BF11E0"/>
    <w:rsid w:val="00BF1260"/>
    <w:rsid w:val="00BF127A"/>
    <w:rsid w:val="00BF13D7"/>
    <w:rsid w:val="00BF13F9"/>
    <w:rsid w:val="00BF187D"/>
    <w:rsid w:val="00BF1AC7"/>
    <w:rsid w:val="00BF1C35"/>
    <w:rsid w:val="00BF1C52"/>
    <w:rsid w:val="00BF1EDE"/>
    <w:rsid w:val="00BF1FE4"/>
    <w:rsid w:val="00BF2010"/>
    <w:rsid w:val="00BF2316"/>
    <w:rsid w:val="00BF24FD"/>
    <w:rsid w:val="00BF26BD"/>
    <w:rsid w:val="00BF2C3A"/>
    <w:rsid w:val="00BF33DC"/>
    <w:rsid w:val="00BF3472"/>
    <w:rsid w:val="00BF3630"/>
    <w:rsid w:val="00BF367A"/>
    <w:rsid w:val="00BF37B0"/>
    <w:rsid w:val="00BF3C67"/>
    <w:rsid w:val="00BF3C72"/>
    <w:rsid w:val="00BF3F89"/>
    <w:rsid w:val="00BF3FE4"/>
    <w:rsid w:val="00BF41D4"/>
    <w:rsid w:val="00BF41E6"/>
    <w:rsid w:val="00BF43FB"/>
    <w:rsid w:val="00BF46B1"/>
    <w:rsid w:val="00BF4796"/>
    <w:rsid w:val="00BF47E2"/>
    <w:rsid w:val="00BF48BC"/>
    <w:rsid w:val="00BF48EA"/>
    <w:rsid w:val="00BF4A00"/>
    <w:rsid w:val="00BF4A59"/>
    <w:rsid w:val="00BF4C41"/>
    <w:rsid w:val="00BF4F38"/>
    <w:rsid w:val="00BF4FC5"/>
    <w:rsid w:val="00BF5084"/>
    <w:rsid w:val="00BF516C"/>
    <w:rsid w:val="00BF51D2"/>
    <w:rsid w:val="00BF554D"/>
    <w:rsid w:val="00BF58BB"/>
    <w:rsid w:val="00BF5A9A"/>
    <w:rsid w:val="00BF5C8E"/>
    <w:rsid w:val="00BF5CAD"/>
    <w:rsid w:val="00BF5E9C"/>
    <w:rsid w:val="00BF625C"/>
    <w:rsid w:val="00BF6BC8"/>
    <w:rsid w:val="00BF6E51"/>
    <w:rsid w:val="00BF6EFA"/>
    <w:rsid w:val="00BF6F55"/>
    <w:rsid w:val="00BF70A4"/>
    <w:rsid w:val="00BF710E"/>
    <w:rsid w:val="00BF7637"/>
    <w:rsid w:val="00BF772D"/>
    <w:rsid w:val="00BF7889"/>
    <w:rsid w:val="00BF7C11"/>
    <w:rsid w:val="00BF7D27"/>
    <w:rsid w:val="00BF7E20"/>
    <w:rsid w:val="00BF7E23"/>
    <w:rsid w:val="00C003DA"/>
    <w:rsid w:val="00C003EA"/>
    <w:rsid w:val="00C00ECD"/>
    <w:rsid w:val="00C01040"/>
    <w:rsid w:val="00C013EA"/>
    <w:rsid w:val="00C013F7"/>
    <w:rsid w:val="00C015E2"/>
    <w:rsid w:val="00C018EF"/>
    <w:rsid w:val="00C01D60"/>
    <w:rsid w:val="00C01E35"/>
    <w:rsid w:val="00C01FCF"/>
    <w:rsid w:val="00C02436"/>
    <w:rsid w:val="00C02569"/>
    <w:rsid w:val="00C02978"/>
    <w:rsid w:val="00C02A63"/>
    <w:rsid w:val="00C02D4F"/>
    <w:rsid w:val="00C02FF7"/>
    <w:rsid w:val="00C03184"/>
    <w:rsid w:val="00C032AA"/>
    <w:rsid w:val="00C03602"/>
    <w:rsid w:val="00C0382F"/>
    <w:rsid w:val="00C03865"/>
    <w:rsid w:val="00C039DB"/>
    <w:rsid w:val="00C03B71"/>
    <w:rsid w:val="00C03C6F"/>
    <w:rsid w:val="00C03D72"/>
    <w:rsid w:val="00C0400E"/>
    <w:rsid w:val="00C043F3"/>
    <w:rsid w:val="00C04416"/>
    <w:rsid w:val="00C0443B"/>
    <w:rsid w:val="00C0469D"/>
    <w:rsid w:val="00C046B8"/>
    <w:rsid w:val="00C046FA"/>
    <w:rsid w:val="00C04A07"/>
    <w:rsid w:val="00C04C95"/>
    <w:rsid w:val="00C050C4"/>
    <w:rsid w:val="00C057F9"/>
    <w:rsid w:val="00C05934"/>
    <w:rsid w:val="00C05A3F"/>
    <w:rsid w:val="00C05BE5"/>
    <w:rsid w:val="00C05CA2"/>
    <w:rsid w:val="00C05F74"/>
    <w:rsid w:val="00C05F9C"/>
    <w:rsid w:val="00C062A3"/>
    <w:rsid w:val="00C0636F"/>
    <w:rsid w:val="00C06467"/>
    <w:rsid w:val="00C0647B"/>
    <w:rsid w:val="00C064B0"/>
    <w:rsid w:val="00C0661C"/>
    <w:rsid w:val="00C06646"/>
    <w:rsid w:val="00C06CC7"/>
    <w:rsid w:val="00C06DF7"/>
    <w:rsid w:val="00C06E35"/>
    <w:rsid w:val="00C07352"/>
    <w:rsid w:val="00C07CF2"/>
    <w:rsid w:val="00C1013A"/>
    <w:rsid w:val="00C1029B"/>
    <w:rsid w:val="00C105BA"/>
    <w:rsid w:val="00C10858"/>
    <w:rsid w:val="00C10947"/>
    <w:rsid w:val="00C109A5"/>
    <w:rsid w:val="00C10BDB"/>
    <w:rsid w:val="00C10FEF"/>
    <w:rsid w:val="00C1115D"/>
    <w:rsid w:val="00C111E7"/>
    <w:rsid w:val="00C11433"/>
    <w:rsid w:val="00C11566"/>
    <w:rsid w:val="00C115C2"/>
    <w:rsid w:val="00C115E0"/>
    <w:rsid w:val="00C1174F"/>
    <w:rsid w:val="00C118EA"/>
    <w:rsid w:val="00C119EC"/>
    <w:rsid w:val="00C11B12"/>
    <w:rsid w:val="00C11C41"/>
    <w:rsid w:val="00C11DC8"/>
    <w:rsid w:val="00C122F7"/>
    <w:rsid w:val="00C123AD"/>
    <w:rsid w:val="00C129EC"/>
    <w:rsid w:val="00C129F2"/>
    <w:rsid w:val="00C12A97"/>
    <w:rsid w:val="00C12B01"/>
    <w:rsid w:val="00C12CEA"/>
    <w:rsid w:val="00C12D2F"/>
    <w:rsid w:val="00C13179"/>
    <w:rsid w:val="00C135AE"/>
    <w:rsid w:val="00C13C03"/>
    <w:rsid w:val="00C13C28"/>
    <w:rsid w:val="00C13E9A"/>
    <w:rsid w:val="00C13FF8"/>
    <w:rsid w:val="00C1439D"/>
    <w:rsid w:val="00C148F1"/>
    <w:rsid w:val="00C14A26"/>
    <w:rsid w:val="00C14A8D"/>
    <w:rsid w:val="00C14B9A"/>
    <w:rsid w:val="00C14DAF"/>
    <w:rsid w:val="00C14FDE"/>
    <w:rsid w:val="00C150BB"/>
    <w:rsid w:val="00C15171"/>
    <w:rsid w:val="00C151FC"/>
    <w:rsid w:val="00C152E2"/>
    <w:rsid w:val="00C1543D"/>
    <w:rsid w:val="00C154A9"/>
    <w:rsid w:val="00C15C27"/>
    <w:rsid w:val="00C15D65"/>
    <w:rsid w:val="00C15F6F"/>
    <w:rsid w:val="00C1643F"/>
    <w:rsid w:val="00C164C4"/>
    <w:rsid w:val="00C16507"/>
    <w:rsid w:val="00C168BF"/>
    <w:rsid w:val="00C168E3"/>
    <w:rsid w:val="00C16B83"/>
    <w:rsid w:val="00C16D75"/>
    <w:rsid w:val="00C16D86"/>
    <w:rsid w:val="00C16DC3"/>
    <w:rsid w:val="00C16FB3"/>
    <w:rsid w:val="00C17044"/>
    <w:rsid w:val="00C172B7"/>
    <w:rsid w:val="00C173FE"/>
    <w:rsid w:val="00C1742E"/>
    <w:rsid w:val="00C17437"/>
    <w:rsid w:val="00C1744D"/>
    <w:rsid w:val="00C174C3"/>
    <w:rsid w:val="00C17941"/>
    <w:rsid w:val="00C17B00"/>
    <w:rsid w:val="00C17C67"/>
    <w:rsid w:val="00C17DBF"/>
    <w:rsid w:val="00C17EE3"/>
    <w:rsid w:val="00C17F2D"/>
    <w:rsid w:val="00C2018F"/>
    <w:rsid w:val="00C204DD"/>
    <w:rsid w:val="00C206A0"/>
    <w:rsid w:val="00C20A57"/>
    <w:rsid w:val="00C20E2F"/>
    <w:rsid w:val="00C212C3"/>
    <w:rsid w:val="00C214C0"/>
    <w:rsid w:val="00C2152D"/>
    <w:rsid w:val="00C21A2C"/>
    <w:rsid w:val="00C21B9E"/>
    <w:rsid w:val="00C22220"/>
    <w:rsid w:val="00C227FF"/>
    <w:rsid w:val="00C228AD"/>
    <w:rsid w:val="00C22965"/>
    <w:rsid w:val="00C22BCB"/>
    <w:rsid w:val="00C22E09"/>
    <w:rsid w:val="00C22E6F"/>
    <w:rsid w:val="00C22FD7"/>
    <w:rsid w:val="00C2331F"/>
    <w:rsid w:val="00C23326"/>
    <w:rsid w:val="00C2335D"/>
    <w:rsid w:val="00C233F0"/>
    <w:rsid w:val="00C2381A"/>
    <w:rsid w:val="00C238BA"/>
    <w:rsid w:val="00C23902"/>
    <w:rsid w:val="00C23EE3"/>
    <w:rsid w:val="00C23F30"/>
    <w:rsid w:val="00C24ABF"/>
    <w:rsid w:val="00C25001"/>
    <w:rsid w:val="00C25065"/>
    <w:rsid w:val="00C25178"/>
    <w:rsid w:val="00C252FD"/>
    <w:rsid w:val="00C25398"/>
    <w:rsid w:val="00C2555F"/>
    <w:rsid w:val="00C259A0"/>
    <w:rsid w:val="00C25A54"/>
    <w:rsid w:val="00C25AF0"/>
    <w:rsid w:val="00C25B4F"/>
    <w:rsid w:val="00C25B58"/>
    <w:rsid w:val="00C25DEF"/>
    <w:rsid w:val="00C25F55"/>
    <w:rsid w:val="00C25FC5"/>
    <w:rsid w:val="00C26406"/>
    <w:rsid w:val="00C26452"/>
    <w:rsid w:val="00C26476"/>
    <w:rsid w:val="00C26522"/>
    <w:rsid w:val="00C265AD"/>
    <w:rsid w:val="00C26672"/>
    <w:rsid w:val="00C267E0"/>
    <w:rsid w:val="00C2687C"/>
    <w:rsid w:val="00C269A5"/>
    <w:rsid w:val="00C26C00"/>
    <w:rsid w:val="00C26D0A"/>
    <w:rsid w:val="00C2718E"/>
    <w:rsid w:val="00C2739A"/>
    <w:rsid w:val="00C27A1A"/>
    <w:rsid w:val="00C27D70"/>
    <w:rsid w:val="00C27E16"/>
    <w:rsid w:val="00C27E30"/>
    <w:rsid w:val="00C3002D"/>
    <w:rsid w:val="00C303BE"/>
    <w:rsid w:val="00C304DE"/>
    <w:rsid w:val="00C305BD"/>
    <w:rsid w:val="00C305C2"/>
    <w:rsid w:val="00C306E7"/>
    <w:rsid w:val="00C3122A"/>
    <w:rsid w:val="00C312F1"/>
    <w:rsid w:val="00C31D93"/>
    <w:rsid w:val="00C31FC3"/>
    <w:rsid w:val="00C320DE"/>
    <w:rsid w:val="00C32154"/>
    <w:rsid w:val="00C32572"/>
    <w:rsid w:val="00C32FDF"/>
    <w:rsid w:val="00C3335C"/>
    <w:rsid w:val="00C33651"/>
    <w:rsid w:val="00C3390A"/>
    <w:rsid w:val="00C33974"/>
    <w:rsid w:val="00C339F6"/>
    <w:rsid w:val="00C33A18"/>
    <w:rsid w:val="00C33DB9"/>
    <w:rsid w:val="00C33EBE"/>
    <w:rsid w:val="00C33F25"/>
    <w:rsid w:val="00C3410E"/>
    <w:rsid w:val="00C34429"/>
    <w:rsid w:val="00C34689"/>
    <w:rsid w:val="00C347D3"/>
    <w:rsid w:val="00C348B4"/>
    <w:rsid w:val="00C34B17"/>
    <w:rsid w:val="00C34DAB"/>
    <w:rsid w:val="00C34DF9"/>
    <w:rsid w:val="00C34F6D"/>
    <w:rsid w:val="00C34FF5"/>
    <w:rsid w:val="00C35165"/>
    <w:rsid w:val="00C352CD"/>
    <w:rsid w:val="00C353EA"/>
    <w:rsid w:val="00C3597E"/>
    <w:rsid w:val="00C359AC"/>
    <w:rsid w:val="00C35C9D"/>
    <w:rsid w:val="00C35E39"/>
    <w:rsid w:val="00C35E9C"/>
    <w:rsid w:val="00C360EB"/>
    <w:rsid w:val="00C3614C"/>
    <w:rsid w:val="00C367C2"/>
    <w:rsid w:val="00C36B87"/>
    <w:rsid w:val="00C36D15"/>
    <w:rsid w:val="00C36D46"/>
    <w:rsid w:val="00C37185"/>
    <w:rsid w:val="00C371E1"/>
    <w:rsid w:val="00C37224"/>
    <w:rsid w:val="00C3748F"/>
    <w:rsid w:val="00C37585"/>
    <w:rsid w:val="00C379C8"/>
    <w:rsid w:val="00C4000B"/>
    <w:rsid w:val="00C40170"/>
    <w:rsid w:val="00C401C7"/>
    <w:rsid w:val="00C405FC"/>
    <w:rsid w:val="00C40935"/>
    <w:rsid w:val="00C40A15"/>
    <w:rsid w:val="00C40A2F"/>
    <w:rsid w:val="00C40B7F"/>
    <w:rsid w:val="00C40C2D"/>
    <w:rsid w:val="00C40E26"/>
    <w:rsid w:val="00C40EB2"/>
    <w:rsid w:val="00C4101A"/>
    <w:rsid w:val="00C41036"/>
    <w:rsid w:val="00C413A5"/>
    <w:rsid w:val="00C413A7"/>
    <w:rsid w:val="00C415B7"/>
    <w:rsid w:val="00C4161B"/>
    <w:rsid w:val="00C419D0"/>
    <w:rsid w:val="00C41B36"/>
    <w:rsid w:val="00C41B3E"/>
    <w:rsid w:val="00C41C37"/>
    <w:rsid w:val="00C41D0C"/>
    <w:rsid w:val="00C41E8D"/>
    <w:rsid w:val="00C41F52"/>
    <w:rsid w:val="00C42118"/>
    <w:rsid w:val="00C424B9"/>
    <w:rsid w:val="00C427B1"/>
    <w:rsid w:val="00C427C7"/>
    <w:rsid w:val="00C427F1"/>
    <w:rsid w:val="00C428D6"/>
    <w:rsid w:val="00C42A60"/>
    <w:rsid w:val="00C42E9B"/>
    <w:rsid w:val="00C431B8"/>
    <w:rsid w:val="00C433E5"/>
    <w:rsid w:val="00C434FD"/>
    <w:rsid w:val="00C43561"/>
    <w:rsid w:val="00C43677"/>
    <w:rsid w:val="00C437C9"/>
    <w:rsid w:val="00C439C5"/>
    <w:rsid w:val="00C43FC5"/>
    <w:rsid w:val="00C4401C"/>
    <w:rsid w:val="00C441E2"/>
    <w:rsid w:val="00C44281"/>
    <w:rsid w:val="00C445BC"/>
    <w:rsid w:val="00C4473E"/>
    <w:rsid w:val="00C44A53"/>
    <w:rsid w:val="00C451D1"/>
    <w:rsid w:val="00C4533B"/>
    <w:rsid w:val="00C45634"/>
    <w:rsid w:val="00C45784"/>
    <w:rsid w:val="00C459F9"/>
    <w:rsid w:val="00C46187"/>
    <w:rsid w:val="00C463D9"/>
    <w:rsid w:val="00C46592"/>
    <w:rsid w:val="00C46604"/>
    <w:rsid w:val="00C467D1"/>
    <w:rsid w:val="00C46A7F"/>
    <w:rsid w:val="00C47039"/>
    <w:rsid w:val="00C471D2"/>
    <w:rsid w:val="00C473CD"/>
    <w:rsid w:val="00C4786C"/>
    <w:rsid w:val="00C478AC"/>
    <w:rsid w:val="00C4794B"/>
    <w:rsid w:val="00C47CD3"/>
    <w:rsid w:val="00C47DD5"/>
    <w:rsid w:val="00C50245"/>
    <w:rsid w:val="00C5037C"/>
    <w:rsid w:val="00C5045C"/>
    <w:rsid w:val="00C506E1"/>
    <w:rsid w:val="00C5073E"/>
    <w:rsid w:val="00C507B1"/>
    <w:rsid w:val="00C50E63"/>
    <w:rsid w:val="00C50F14"/>
    <w:rsid w:val="00C50F20"/>
    <w:rsid w:val="00C51009"/>
    <w:rsid w:val="00C513CF"/>
    <w:rsid w:val="00C514BF"/>
    <w:rsid w:val="00C51809"/>
    <w:rsid w:val="00C51BDE"/>
    <w:rsid w:val="00C51D28"/>
    <w:rsid w:val="00C51E2B"/>
    <w:rsid w:val="00C51E6C"/>
    <w:rsid w:val="00C51FD6"/>
    <w:rsid w:val="00C52196"/>
    <w:rsid w:val="00C52347"/>
    <w:rsid w:val="00C523F2"/>
    <w:rsid w:val="00C5254A"/>
    <w:rsid w:val="00C5266B"/>
    <w:rsid w:val="00C528B2"/>
    <w:rsid w:val="00C528BF"/>
    <w:rsid w:val="00C52A75"/>
    <w:rsid w:val="00C53711"/>
    <w:rsid w:val="00C5390A"/>
    <w:rsid w:val="00C53BAA"/>
    <w:rsid w:val="00C53C09"/>
    <w:rsid w:val="00C53F36"/>
    <w:rsid w:val="00C5426F"/>
    <w:rsid w:val="00C542C9"/>
    <w:rsid w:val="00C543CA"/>
    <w:rsid w:val="00C5489C"/>
    <w:rsid w:val="00C54AB3"/>
    <w:rsid w:val="00C54B28"/>
    <w:rsid w:val="00C550FB"/>
    <w:rsid w:val="00C55245"/>
    <w:rsid w:val="00C556C9"/>
    <w:rsid w:val="00C556E0"/>
    <w:rsid w:val="00C557D3"/>
    <w:rsid w:val="00C55BDA"/>
    <w:rsid w:val="00C55EA2"/>
    <w:rsid w:val="00C55FAA"/>
    <w:rsid w:val="00C564A4"/>
    <w:rsid w:val="00C566C5"/>
    <w:rsid w:val="00C56728"/>
    <w:rsid w:val="00C568D6"/>
    <w:rsid w:val="00C56ACD"/>
    <w:rsid w:val="00C5709B"/>
    <w:rsid w:val="00C57226"/>
    <w:rsid w:val="00C57518"/>
    <w:rsid w:val="00C5758D"/>
    <w:rsid w:val="00C575BC"/>
    <w:rsid w:val="00C57685"/>
    <w:rsid w:val="00C576CF"/>
    <w:rsid w:val="00C579FB"/>
    <w:rsid w:val="00C57C17"/>
    <w:rsid w:val="00C57F7C"/>
    <w:rsid w:val="00C60087"/>
    <w:rsid w:val="00C600A2"/>
    <w:rsid w:val="00C60619"/>
    <w:rsid w:val="00C606E9"/>
    <w:rsid w:val="00C6096F"/>
    <w:rsid w:val="00C60A5E"/>
    <w:rsid w:val="00C60C58"/>
    <w:rsid w:val="00C60E3D"/>
    <w:rsid w:val="00C60EAD"/>
    <w:rsid w:val="00C60EE4"/>
    <w:rsid w:val="00C610A9"/>
    <w:rsid w:val="00C6133A"/>
    <w:rsid w:val="00C6170B"/>
    <w:rsid w:val="00C61971"/>
    <w:rsid w:val="00C61D35"/>
    <w:rsid w:val="00C61E45"/>
    <w:rsid w:val="00C61FEE"/>
    <w:rsid w:val="00C6263C"/>
    <w:rsid w:val="00C62B0D"/>
    <w:rsid w:val="00C62BD3"/>
    <w:rsid w:val="00C62C08"/>
    <w:rsid w:val="00C62C91"/>
    <w:rsid w:val="00C63292"/>
    <w:rsid w:val="00C635B8"/>
    <w:rsid w:val="00C63A0D"/>
    <w:rsid w:val="00C63BB6"/>
    <w:rsid w:val="00C63E23"/>
    <w:rsid w:val="00C63FF8"/>
    <w:rsid w:val="00C64198"/>
    <w:rsid w:val="00C64372"/>
    <w:rsid w:val="00C6446C"/>
    <w:rsid w:val="00C64CC2"/>
    <w:rsid w:val="00C64DB3"/>
    <w:rsid w:val="00C651B3"/>
    <w:rsid w:val="00C65655"/>
    <w:rsid w:val="00C656AC"/>
    <w:rsid w:val="00C6572D"/>
    <w:rsid w:val="00C658F2"/>
    <w:rsid w:val="00C65905"/>
    <w:rsid w:val="00C65A2D"/>
    <w:rsid w:val="00C65AE9"/>
    <w:rsid w:val="00C65B4C"/>
    <w:rsid w:val="00C65D42"/>
    <w:rsid w:val="00C65D92"/>
    <w:rsid w:val="00C65F4F"/>
    <w:rsid w:val="00C65FA8"/>
    <w:rsid w:val="00C6606F"/>
    <w:rsid w:val="00C660A0"/>
    <w:rsid w:val="00C66468"/>
    <w:rsid w:val="00C667BB"/>
    <w:rsid w:val="00C667CA"/>
    <w:rsid w:val="00C6687A"/>
    <w:rsid w:val="00C67091"/>
    <w:rsid w:val="00C670E0"/>
    <w:rsid w:val="00C67841"/>
    <w:rsid w:val="00C679DB"/>
    <w:rsid w:val="00C67BAA"/>
    <w:rsid w:val="00C67C69"/>
    <w:rsid w:val="00C67C6B"/>
    <w:rsid w:val="00C67CAE"/>
    <w:rsid w:val="00C67CBC"/>
    <w:rsid w:val="00C67E19"/>
    <w:rsid w:val="00C67E77"/>
    <w:rsid w:val="00C67FCC"/>
    <w:rsid w:val="00C7038F"/>
    <w:rsid w:val="00C703CB"/>
    <w:rsid w:val="00C704DC"/>
    <w:rsid w:val="00C704E8"/>
    <w:rsid w:val="00C7058A"/>
    <w:rsid w:val="00C7068B"/>
    <w:rsid w:val="00C7073B"/>
    <w:rsid w:val="00C70930"/>
    <w:rsid w:val="00C7096D"/>
    <w:rsid w:val="00C70BBC"/>
    <w:rsid w:val="00C70C5D"/>
    <w:rsid w:val="00C70F82"/>
    <w:rsid w:val="00C7135B"/>
    <w:rsid w:val="00C7140A"/>
    <w:rsid w:val="00C7148A"/>
    <w:rsid w:val="00C71576"/>
    <w:rsid w:val="00C71741"/>
    <w:rsid w:val="00C71A75"/>
    <w:rsid w:val="00C7220F"/>
    <w:rsid w:val="00C723C8"/>
    <w:rsid w:val="00C72564"/>
    <w:rsid w:val="00C72D2B"/>
    <w:rsid w:val="00C72DB5"/>
    <w:rsid w:val="00C72EAD"/>
    <w:rsid w:val="00C73284"/>
    <w:rsid w:val="00C73912"/>
    <w:rsid w:val="00C73948"/>
    <w:rsid w:val="00C73DB9"/>
    <w:rsid w:val="00C73FDF"/>
    <w:rsid w:val="00C74100"/>
    <w:rsid w:val="00C7419D"/>
    <w:rsid w:val="00C742BC"/>
    <w:rsid w:val="00C742E9"/>
    <w:rsid w:val="00C747B7"/>
    <w:rsid w:val="00C747D8"/>
    <w:rsid w:val="00C748A7"/>
    <w:rsid w:val="00C75068"/>
    <w:rsid w:val="00C755D8"/>
    <w:rsid w:val="00C755F9"/>
    <w:rsid w:val="00C756EF"/>
    <w:rsid w:val="00C75779"/>
    <w:rsid w:val="00C75A53"/>
    <w:rsid w:val="00C75C88"/>
    <w:rsid w:val="00C75E2D"/>
    <w:rsid w:val="00C76484"/>
    <w:rsid w:val="00C767BA"/>
    <w:rsid w:val="00C769D3"/>
    <w:rsid w:val="00C76B69"/>
    <w:rsid w:val="00C76DBA"/>
    <w:rsid w:val="00C76FE6"/>
    <w:rsid w:val="00C7709A"/>
    <w:rsid w:val="00C7745E"/>
    <w:rsid w:val="00C778C4"/>
    <w:rsid w:val="00C77975"/>
    <w:rsid w:val="00C77D91"/>
    <w:rsid w:val="00C77E51"/>
    <w:rsid w:val="00C77F18"/>
    <w:rsid w:val="00C80140"/>
    <w:rsid w:val="00C801E9"/>
    <w:rsid w:val="00C8034E"/>
    <w:rsid w:val="00C80914"/>
    <w:rsid w:val="00C80922"/>
    <w:rsid w:val="00C80B0F"/>
    <w:rsid w:val="00C80C04"/>
    <w:rsid w:val="00C80EAC"/>
    <w:rsid w:val="00C80EBD"/>
    <w:rsid w:val="00C80FB8"/>
    <w:rsid w:val="00C81026"/>
    <w:rsid w:val="00C81034"/>
    <w:rsid w:val="00C8105D"/>
    <w:rsid w:val="00C812BF"/>
    <w:rsid w:val="00C81845"/>
    <w:rsid w:val="00C819A1"/>
    <w:rsid w:val="00C81D20"/>
    <w:rsid w:val="00C81FB5"/>
    <w:rsid w:val="00C823D0"/>
    <w:rsid w:val="00C8246B"/>
    <w:rsid w:val="00C8267A"/>
    <w:rsid w:val="00C827C3"/>
    <w:rsid w:val="00C827F3"/>
    <w:rsid w:val="00C82D52"/>
    <w:rsid w:val="00C831D6"/>
    <w:rsid w:val="00C8332B"/>
    <w:rsid w:val="00C83523"/>
    <w:rsid w:val="00C8368C"/>
    <w:rsid w:val="00C83972"/>
    <w:rsid w:val="00C839E2"/>
    <w:rsid w:val="00C83A82"/>
    <w:rsid w:val="00C83D28"/>
    <w:rsid w:val="00C84617"/>
    <w:rsid w:val="00C84664"/>
    <w:rsid w:val="00C84926"/>
    <w:rsid w:val="00C84C9E"/>
    <w:rsid w:val="00C84E76"/>
    <w:rsid w:val="00C84F73"/>
    <w:rsid w:val="00C85056"/>
    <w:rsid w:val="00C8508B"/>
    <w:rsid w:val="00C850B5"/>
    <w:rsid w:val="00C85223"/>
    <w:rsid w:val="00C858B4"/>
    <w:rsid w:val="00C8594A"/>
    <w:rsid w:val="00C859B3"/>
    <w:rsid w:val="00C85C47"/>
    <w:rsid w:val="00C85F1E"/>
    <w:rsid w:val="00C86133"/>
    <w:rsid w:val="00C86156"/>
    <w:rsid w:val="00C8635D"/>
    <w:rsid w:val="00C86728"/>
    <w:rsid w:val="00C8687E"/>
    <w:rsid w:val="00C86ADF"/>
    <w:rsid w:val="00C86B37"/>
    <w:rsid w:val="00C86C22"/>
    <w:rsid w:val="00C86CCE"/>
    <w:rsid w:val="00C86F50"/>
    <w:rsid w:val="00C874E3"/>
    <w:rsid w:val="00C875F4"/>
    <w:rsid w:val="00C87A5F"/>
    <w:rsid w:val="00C90046"/>
    <w:rsid w:val="00C90570"/>
    <w:rsid w:val="00C90766"/>
    <w:rsid w:val="00C90768"/>
    <w:rsid w:val="00C90CAC"/>
    <w:rsid w:val="00C90D75"/>
    <w:rsid w:val="00C90DFE"/>
    <w:rsid w:val="00C90F15"/>
    <w:rsid w:val="00C911BF"/>
    <w:rsid w:val="00C9149D"/>
    <w:rsid w:val="00C91738"/>
    <w:rsid w:val="00C91749"/>
    <w:rsid w:val="00C91784"/>
    <w:rsid w:val="00C919FE"/>
    <w:rsid w:val="00C91BA2"/>
    <w:rsid w:val="00C91D4C"/>
    <w:rsid w:val="00C91E95"/>
    <w:rsid w:val="00C922F0"/>
    <w:rsid w:val="00C9242D"/>
    <w:rsid w:val="00C9260A"/>
    <w:rsid w:val="00C9266E"/>
    <w:rsid w:val="00C92F57"/>
    <w:rsid w:val="00C931A8"/>
    <w:rsid w:val="00C933DD"/>
    <w:rsid w:val="00C934B4"/>
    <w:rsid w:val="00C9375E"/>
    <w:rsid w:val="00C93818"/>
    <w:rsid w:val="00C939A6"/>
    <w:rsid w:val="00C93A8A"/>
    <w:rsid w:val="00C93D97"/>
    <w:rsid w:val="00C93E20"/>
    <w:rsid w:val="00C93F65"/>
    <w:rsid w:val="00C94075"/>
    <w:rsid w:val="00C94A2F"/>
    <w:rsid w:val="00C94E7C"/>
    <w:rsid w:val="00C94F7C"/>
    <w:rsid w:val="00C95076"/>
    <w:rsid w:val="00C95192"/>
    <w:rsid w:val="00C951EA"/>
    <w:rsid w:val="00C95254"/>
    <w:rsid w:val="00C953EC"/>
    <w:rsid w:val="00C9546C"/>
    <w:rsid w:val="00C9556B"/>
    <w:rsid w:val="00C955DB"/>
    <w:rsid w:val="00C95829"/>
    <w:rsid w:val="00C95838"/>
    <w:rsid w:val="00C95C1D"/>
    <w:rsid w:val="00C95D45"/>
    <w:rsid w:val="00C96AB0"/>
    <w:rsid w:val="00C96ED5"/>
    <w:rsid w:val="00C96F7E"/>
    <w:rsid w:val="00C96FB8"/>
    <w:rsid w:val="00C971A4"/>
    <w:rsid w:val="00C977AA"/>
    <w:rsid w:val="00C97955"/>
    <w:rsid w:val="00C979D4"/>
    <w:rsid w:val="00C97F18"/>
    <w:rsid w:val="00CA006F"/>
    <w:rsid w:val="00CA0259"/>
    <w:rsid w:val="00CA0531"/>
    <w:rsid w:val="00CA0C46"/>
    <w:rsid w:val="00CA0F7B"/>
    <w:rsid w:val="00CA10FD"/>
    <w:rsid w:val="00CA1332"/>
    <w:rsid w:val="00CA13D8"/>
    <w:rsid w:val="00CA14A2"/>
    <w:rsid w:val="00CA14D4"/>
    <w:rsid w:val="00CA14E4"/>
    <w:rsid w:val="00CA1605"/>
    <w:rsid w:val="00CA1748"/>
    <w:rsid w:val="00CA17B4"/>
    <w:rsid w:val="00CA1EEB"/>
    <w:rsid w:val="00CA213A"/>
    <w:rsid w:val="00CA2143"/>
    <w:rsid w:val="00CA2978"/>
    <w:rsid w:val="00CA2FAB"/>
    <w:rsid w:val="00CA30DC"/>
    <w:rsid w:val="00CA3203"/>
    <w:rsid w:val="00CA3591"/>
    <w:rsid w:val="00CA3AF8"/>
    <w:rsid w:val="00CA3C55"/>
    <w:rsid w:val="00CA3F17"/>
    <w:rsid w:val="00CA403B"/>
    <w:rsid w:val="00CA4778"/>
    <w:rsid w:val="00CA4B05"/>
    <w:rsid w:val="00CA4B0E"/>
    <w:rsid w:val="00CA4B1E"/>
    <w:rsid w:val="00CA4B6E"/>
    <w:rsid w:val="00CA4B77"/>
    <w:rsid w:val="00CA4D10"/>
    <w:rsid w:val="00CA4EA1"/>
    <w:rsid w:val="00CA4F2F"/>
    <w:rsid w:val="00CA4FC6"/>
    <w:rsid w:val="00CA5684"/>
    <w:rsid w:val="00CA576A"/>
    <w:rsid w:val="00CA5804"/>
    <w:rsid w:val="00CA599E"/>
    <w:rsid w:val="00CA5C9C"/>
    <w:rsid w:val="00CA5D56"/>
    <w:rsid w:val="00CA5D88"/>
    <w:rsid w:val="00CA5DE8"/>
    <w:rsid w:val="00CA6420"/>
    <w:rsid w:val="00CA690E"/>
    <w:rsid w:val="00CA6A4E"/>
    <w:rsid w:val="00CA6AED"/>
    <w:rsid w:val="00CA6E50"/>
    <w:rsid w:val="00CA7404"/>
    <w:rsid w:val="00CA78E5"/>
    <w:rsid w:val="00CA7987"/>
    <w:rsid w:val="00CA79B4"/>
    <w:rsid w:val="00CA7C83"/>
    <w:rsid w:val="00CA7E5F"/>
    <w:rsid w:val="00CA7EC4"/>
    <w:rsid w:val="00CB01E8"/>
    <w:rsid w:val="00CB0245"/>
    <w:rsid w:val="00CB02EC"/>
    <w:rsid w:val="00CB0447"/>
    <w:rsid w:val="00CB0619"/>
    <w:rsid w:val="00CB082E"/>
    <w:rsid w:val="00CB09EF"/>
    <w:rsid w:val="00CB0D34"/>
    <w:rsid w:val="00CB0D8B"/>
    <w:rsid w:val="00CB12A0"/>
    <w:rsid w:val="00CB155F"/>
    <w:rsid w:val="00CB15B6"/>
    <w:rsid w:val="00CB1653"/>
    <w:rsid w:val="00CB17EA"/>
    <w:rsid w:val="00CB18C4"/>
    <w:rsid w:val="00CB1B5B"/>
    <w:rsid w:val="00CB1BD1"/>
    <w:rsid w:val="00CB1FE5"/>
    <w:rsid w:val="00CB2110"/>
    <w:rsid w:val="00CB2191"/>
    <w:rsid w:val="00CB2197"/>
    <w:rsid w:val="00CB229C"/>
    <w:rsid w:val="00CB2450"/>
    <w:rsid w:val="00CB2BC8"/>
    <w:rsid w:val="00CB304D"/>
    <w:rsid w:val="00CB38A4"/>
    <w:rsid w:val="00CB3B30"/>
    <w:rsid w:val="00CB3D0E"/>
    <w:rsid w:val="00CB401C"/>
    <w:rsid w:val="00CB4203"/>
    <w:rsid w:val="00CB475A"/>
    <w:rsid w:val="00CB47C9"/>
    <w:rsid w:val="00CB480A"/>
    <w:rsid w:val="00CB489A"/>
    <w:rsid w:val="00CB4DE3"/>
    <w:rsid w:val="00CB5145"/>
    <w:rsid w:val="00CB55C8"/>
    <w:rsid w:val="00CB55E6"/>
    <w:rsid w:val="00CB5603"/>
    <w:rsid w:val="00CB576F"/>
    <w:rsid w:val="00CB5782"/>
    <w:rsid w:val="00CB5835"/>
    <w:rsid w:val="00CB590A"/>
    <w:rsid w:val="00CB5A39"/>
    <w:rsid w:val="00CB5B52"/>
    <w:rsid w:val="00CB5D43"/>
    <w:rsid w:val="00CB63A4"/>
    <w:rsid w:val="00CB6806"/>
    <w:rsid w:val="00CB69BB"/>
    <w:rsid w:val="00CB6B5D"/>
    <w:rsid w:val="00CB6D6E"/>
    <w:rsid w:val="00CB74D6"/>
    <w:rsid w:val="00CB75B5"/>
    <w:rsid w:val="00CB75CE"/>
    <w:rsid w:val="00CB7797"/>
    <w:rsid w:val="00CB7909"/>
    <w:rsid w:val="00CB7913"/>
    <w:rsid w:val="00CB7925"/>
    <w:rsid w:val="00CB79C2"/>
    <w:rsid w:val="00CB79E4"/>
    <w:rsid w:val="00CB7B40"/>
    <w:rsid w:val="00CB7BDE"/>
    <w:rsid w:val="00CB7CB1"/>
    <w:rsid w:val="00CB7DB9"/>
    <w:rsid w:val="00CB7FD1"/>
    <w:rsid w:val="00CC0871"/>
    <w:rsid w:val="00CC08FD"/>
    <w:rsid w:val="00CC0E3F"/>
    <w:rsid w:val="00CC0F46"/>
    <w:rsid w:val="00CC0F97"/>
    <w:rsid w:val="00CC0FF6"/>
    <w:rsid w:val="00CC126D"/>
    <w:rsid w:val="00CC1510"/>
    <w:rsid w:val="00CC1754"/>
    <w:rsid w:val="00CC176D"/>
    <w:rsid w:val="00CC181C"/>
    <w:rsid w:val="00CC18F7"/>
    <w:rsid w:val="00CC1AAB"/>
    <w:rsid w:val="00CC1BAF"/>
    <w:rsid w:val="00CC1BD9"/>
    <w:rsid w:val="00CC1CCC"/>
    <w:rsid w:val="00CC1F77"/>
    <w:rsid w:val="00CC1FE3"/>
    <w:rsid w:val="00CC2073"/>
    <w:rsid w:val="00CC21AF"/>
    <w:rsid w:val="00CC2713"/>
    <w:rsid w:val="00CC27BE"/>
    <w:rsid w:val="00CC2DCE"/>
    <w:rsid w:val="00CC34D0"/>
    <w:rsid w:val="00CC36C6"/>
    <w:rsid w:val="00CC3B96"/>
    <w:rsid w:val="00CC3C4A"/>
    <w:rsid w:val="00CC3CF7"/>
    <w:rsid w:val="00CC3E9F"/>
    <w:rsid w:val="00CC3F1B"/>
    <w:rsid w:val="00CC4350"/>
    <w:rsid w:val="00CC446C"/>
    <w:rsid w:val="00CC4E39"/>
    <w:rsid w:val="00CC52DC"/>
    <w:rsid w:val="00CC5585"/>
    <w:rsid w:val="00CC56CC"/>
    <w:rsid w:val="00CC5F37"/>
    <w:rsid w:val="00CC5FEB"/>
    <w:rsid w:val="00CC6077"/>
    <w:rsid w:val="00CC61F9"/>
    <w:rsid w:val="00CC6332"/>
    <w:rsid w:val="00CC64D8"/>
    <w:rsid w:val="00CC6504"/>
    <w:rsid w:val="00CC6E64"/>
    <w:rsid w:val="00CC6E8F"/>
    <w:rsid w:val="00CC7385"/>
    <w:rsid w:val="00CC762D"/>
    <w:rsid w:val="00CC77EE"/>
    <w:rsid w:val="00CC7938"/>
    <w:rsid w:val="00CC7965"/>
    <w:rsid w:val="00CC7A1B"/>
    <w:rsid w:val="00CC7A4C"/>
    <w:rsid w:val="00CD001E"/>
    <w:rsid w:val="00CD015F"/>
    <w:rsid w:val="00CD01E8"/>
    <w:rsid w:val="00CD050F"/>
    <w:rsid w:val="00CD05AD"/>
    <w:rsid w:val="00CD06E8"/>
    <w:rsid w:val="00CD0B23"/>
    <w:rsid w:val="00CD10C5"/>
    <w:rsid w:val="00CD1793"/>
    <w:rsid w:val="00CD1819"/>
    <w:rsid w:val="00CD1A8A"/>
    <w:rsid w:val="00CD1AAE"/>
    <w:rsid w:val="00CD1B0F"/>
    <w:rsid w:val="00CD1BB5"/>
    <w:rsid w:val="00CD1BF4"/>
    <w:rsid w:val="00CD1CFA"/>
    <w:rsid w:val="00CD1D34"/>
    <w:rsid w:val="00CD1EB2"/>
    <w:rsid w:val="00CD23CD"/>
    <w:rsid w:val="00CD2403"/>
    <w:rsid w:val="00CD2792"/>
    <w:rsid w:val="00CD288A"/>
    <w:rsid w:val="00CD2E9C"/>
    <w:rsid w:val="00CD2FCB"/>
    <w:rsid w:val="00CD3360"/>
    <w:rsid w:val="00CD3524"/>
    <w:rsid w:val="00CD38B2"/>
    <w:rsid w:val="00CD39F3"/>
    <w:rsid w:val="00CD3C79"/>
    <w:rsid w:val="00CD3CC8"/>
    <w:rsid w:val="00CD4027"/>
    <w:rsid w:val="00CD40C3"/>
    <w:rsid w:val="00CD415C"/>
    <w:rsid w:val="00CD46EE"/>
    <w:rsid w:val="00CD4810"/>
    <w:rsid w:val="00CD4905"/>
    <w:rsid w:val="00CD510F"/>
    <w:rsid w:val="00CD529E"/>
    <w:rsid w:val="00CD53DA"/>
    <w:rsid w:val="00CD57FC"/>
    <w:rsid w:val="00CD5BF2"/>
    <w:rsid w:val="00CD5DFD"/>
    <w:rsid w:val="00CD63B8"/>
    <w:rsid w:val="00CD65BE"/>
    <w:rsid w:val="00CD69E7"/>
    <w:rsid w:val="00CD6B0E"/>
    <w:rsid w:val="00CD6CFE"/>
    <w:rsid w:val="00CD6DE1"/>
    <w:rsid w:val="00CD6F39"/>
    <w:rsid w:val="00CD71F9"/>
    <w:rsid w:val="00CD7227"/>
    <w:rsid w:val="00CD72EF"/>
    <w:rsid w:val="00CD7433"/>
    <w:rsid w:val="00CD76A8"/>
    <w:rsid w:val="00CD76B4"/>
    <w:rsid w:val="00CD7891"/>
    <w:rsid w:val="00CD7A2C"/>
    <w:rsid w:val="00CD7AD0"/>
    <w:rsid w:val="00CD7DDE"/>
    <w:rsid w:val="00CD7FD0"/>
    <w:rsid w:val="00CE0206"/>
    <w:rsid w:val="00CE058F"/>
    <w:rsid w:val="00CE05C9"/>
    <w:rsid w:val="00CE06EB"/>
    <w:rsid w:val="00CE08FB"/>
    <w:rsid w:val="00CE09CD"/>
    <w:rsid w:val="00CE0DB1"/>
    <w:rsid w:val="00CE0F41"/>
    <w:rsid w:val="00CE105B"/>
    <w:rsid w:val="00CE1462"/>
    <w:rsid w:val="00CE1966"/>
    <w:rsid w:val="00CE1A24"/>
    <w:rsid w:val="00CE2230"/>
    <w:rsid w:val="00CE24A3"/>
    <w:rsid w:val="00CE26F5"/>
    <w:rsid w:val="00CE28C9"/>
    <w:rsid w:val="00CE2976"/>
    <w:rsid w:val="00CE2A64"/>
    <w:rsid w:val="00CE2EC0"/>
    <w:rsid w:val="00CE335F"/>
    <w:rsid w:val="00CE383D"/>
    <w:rsid w:val="00CE39B4"/>
    <w:rsid w:val="00CE3C42"/>
    <w:rsid w:val="00CE3F4A"/>
    <w:rsid w:val="00CE40ED"/>
    <w:rsid w:val="00CE42C1"/>
    <w:rsid w:val="00CE4440"/>
    <w:rsid w:val="00CE4AF4"/>
    <w:rsid w:val="00CE4B05"/>
    <w:rsid w:val="00CE4B76"/>
    <w:rsid w:val="00CE4C6E"/>
    <w:rsid w:val="00CE4C93"/>
    <w:rsid w:val="00CE4DEB"/>
    <w:rsid w:val="00CE508D"/>
    <w:rsid w:val="00CE5495"/>
    <w:rsid w:val="00CE5727"/>
    <w:rsid w:val="00CE5A2F"/>
    <w:rsid w:val="00CE60DD"/>
    <w:rsid w:val="00CE619D"/>
    <w:rsid w:val="00CE6521"/>
    <w:rsid w:val="00CE6A5A"/>
    <w:rsid w:val="00CE6F43"/>
    <w:rsid w:val="00CE719B"/>
    <w:rsid w:val="00CE73A7"/>
    <w:rsid w:val="00CE754F"/>
    <w:rsid w:val="00CE7958"/>
    <w:rsid w:val="00CE7A22"/>
    <w:rsid w:val="00CE7DAA"/>
    <w:rsid w:val="00CF0600"/>
    <w:rsid w:val="00CF0D0E"/>
    <w:rsid w:val="00CF0D6D"/>
    <w:rsid w:val="00CF0DB6"/>
    <w:rsid w:val="00CF0F04"/>
    <w:rsid w:val="00CF141B"/>
    <w:rsid w:val="00CF1A81"/>
    <w:rsid w:val="00CF1A89"/>
    <w:rsid w:val="00CF1B4A"/>
    <w:rsid w:val="00CF2145"/>
    <w:rsid w:val="00CF2245"/>
    <w:rsid w:val="00CF2567"/>
    <w:rsid w:val="00CF25C9"/>
    <w:rsid w:val="00CF27E1"/>
    <w:rsid w:val="00CF2ADC"/>
    <w:rsid w:val="00CF2CF8"/>
    <w:rsid w:val="00CF2D74"/>
    <w:rsid w:val="00CF2EF8"/>
    <w:rsid w:val="00CF30C7"/>
    <w:rsid w:val="00CF3245"/>
    <w:rsid w:val="00CF32AD"/>
    <w:rsid w:val="00CF32CD"/>
    <w:rsid w:val="00CF34F0"/>
    <w:rsid w:val="00CF3759"/>
    <w:rsid w:val="00CF3881"/>
    <w:rsid w:val="00CF3A2E"/>
    <w:rsid w:val="00CF3E21"/>
    <w:rsid w:val="00CF3FFD"/>
    <w:rsid w:val="00CF4023"/>
    <w:rsid w:val="00CF4594"/>
    <w:rsid w:val="00CF494E"/>
    <w:rsid w:val="00CF49A2"/>
    <w:rsid w:val="00CF4B15"/>
    <w:rsid w:val="00CF4BAD"/>
    <w:rsid w:val="00CF4F5E"/>
    <w:rsid w:val="00CF50B8"/>
    <w:rsid w:val="00CF5117"/>
    <w:rsid w:val="00CF5177"/>
    <w:rsid w:val="00CF51A9"/>
    <w:rsid w:val="00CF5460"/>
    <w:rsid w:val="00CF5973"/>
    <w:rsid w:val="00CF5A03"/>
    <w:rsid w:val="00CF5B55"/>
    <w:rsid w:val="00CF5DA8"/>
    <w:rsid w:val="00CF5FB5"/>
    <w:rsid w:val="00CF67C4"/>
    <w:rsid w:val="00CF67F7"/>
    <w:rsid w:val="00CF6859"/>
    <w:rsid w:val="00CF6D5E"/>
    <w:rsid w:val="00CF6E21"/>
    <w:rsid w:val="00CF702D"/>
    <w:rsid w:val="00CF7054"/>
    <w:rsid w:val="00CF7869"/>
    <w:rsid w:val="00CF7AB9"/>
    <w:rsid w:val="00CF7B9F"/>
    <w:rsid w:val="00CF7F42"/>
    <w:rsid w:val="00CF7FC1"/>
    <w:rsid w:val="00D008FC"/>
    <w:rsid w:val="00D00CF1"/>
    <w:rsid w:val="00D01558"/>
    <w:rsid w:val="00D015D1"/>
    <w:rsid w:val="00D0174D"/>
    <w:rsid w:val="00D01947"/>
    <w:rsid w:val="00D019D8"/>
    <w:rsid w:val="00D01AD1"/>
    <w:rsid w:val="00D01B78"/>
    <w:rsid w:val="00D01CD8"/>
    <w:rsid w:val="00D023D9"/>
    <w:rsid w:val="00D02410"/>
    <w:rsid w:val="00D02435"/>
    <w:rsid w:val="00D0272B"/>
    <w:rsid w:val="00D02789"/>
    <w:rsid w:val="00D0296C"/>
    <w:rsid w:val="00D0298E"/>
    <w:rsid w:val="00D02A36"/>
    <w:rsid w:val="00D02B13"/>
    <w:rsid w:val="00D02C70"/>
    <w:rsid w:val="00D031A4"/>
    <w:rsid w:val="00D03A85"/>
    <w:rsid w:val="00D03B83"/>
    <w:rsid w:val="00D03DF1"/>
    <w:rsid w:val="00D0455C"/>
    <w:rsid w:val="00D04A15"/>
    <w:rsid w:val="00D04C46"/>
    <w:rsid w:val="00D04DE3"/>
    <w:rsid w:val="00D04E50"/>
    <w:rsid w:val="00D0537D"/>
    <w:rsid w:val="00D05849"/>
    <w:rsid w:val="00D059BB"/>
    <w:rsid w:val="00D05BC3"/>
    <w:rsid w:val="00D05C37"/>
    <w:rsid w:val="00D06192"/>
    <w:rsid w:val="00D06193"/>
    <w:rsid w:val="00D06319"/>
    <w:rsid w:val="00D0638B"/>
    <w:rsid w:val="00D06630"/>
    <w:rsid w:val="00D068AF"/>
    <w:rsid w:val="00D06965"/>
    <w:rsid w:val="00D06AB4"/>
    <w:rsid w:val="00D06BA9"/>
    <w:rsid w:val="00D06C78"/>
    <w:rsid w:val="00D06C97"/>
    <w:rsid w:val="00D06CFB"/>
    <w:rsid w:val="00D07493"/>
    <w:rsid w:val="00D074E9"/>
    <w:rsid w:val="00D07506"/>
    <w:rsid w:val="00D0773D"/>
    <w:rsid w:val="00D07809"/>
    <w:rsid w:val="00D07A5F"/>
    <w:rsid w:val="00D07B24"/>
    <w:rsid w:val="00D07DFE"/>
    <w:rsid w:val="00D07E57"/>
    <w:rsid w:val="00D07EA2"/>
    <w:rsid w:val="00D10118"/>
    <w:rsid w:val="00D101F3"/>
    <w:rsid w:val="00D102DD"/>
    <w:rsid w:val="00D10644"/>
    <w:rsid w:val="00D108A8"/>
    <w:rsid w:val="00D10995"/>
    <w:rsid w:val="00D10CBE"/>
    <w:rsid w:val="00D10EE1"/>
    <w:rsid w:val="00D10FA9"/>
    <w:rsid w:val="00D11606"/>
    <w:rsid w:val="00D11B1B"/>
    <w:rsid w:val="00D11C58"/>
    <w:rsid w:val="00D11ED2"/>
    <w:rsid w:val="00D121FC"/>
    <w:rsid w:val="00D12456"/>
    <w:rsid w:val="00D124A7"/>
    <w:rsid w:val="00D126E2"/>
    <w:rsid w:val="00D126F1"/>
    <w:rsid w:val="00D12736"/>
    <w:rsid w:val="00D12853"/>
    <w:rsid w:val="00D1285E"/>
    <w:rsid w:val="00D12985"/>
    <w:rsid w:val="00D129EB"/>
    <w:rsid w:val="00D12A97"/>
    <w:rsid w:val="00D12D28"/>
    <w:rsid w:val="00D12E77"/>
    <w:rsid w:val="00D13444"/>
    <w:rsid w:val="00D135BA"/>
    <w:rsid w:val="00D1367A"/>
    <w:rsid w:val="00D13AD0"/>
    <w:rsid w:val="00D13B73"/>
    <w:rsid w:val="00D13B7E"/>
    <w:rsid w:val="00D13D5E"/>
    <w:rsid w:val="00D13FBC"/>
    <w:rsid w:val="00D1406B"/>
    <w:rsid w:val="00D14301"/>
    <w:rsid w:val="00D14415"/>
    <w:rsid w:val="00D14458"/>
    <w:rsid w:val="00D144AC"/>
    <w:rsid w:val="00D144BF"/>
    <w:rsid w:val="00D14BB2"/>
    <w:rsid w:val="00D14D47"/>
    <w:rsid w:val="00D14E83"/>
    <w:rsid w:val="00D155AD"/>
    <w:rsid w:val="00D15603"/>
    <w:rsid w:val="00D158CA"/>
    <w:rsid w:val="00D15ABF"/>
    <w:rsid w:val="00D15CFE"/>
    <w:rsid w:val="00D15EAD"/>
    <w:rsid w:val="00D15F07"/>
    <w:rsid w:val="00D1602C"/>
    <w:rsid w:val="00D16627"/>
    <w:rsid w:val="00D167C3"/>
    <w:rsid w:val="00D1695F"/>
    <w:rsid w:val="00D16C48"/>
    <w:rsid w:val="00D16D1E"/>
    <w:rsid w:val="00D16D3C"/>
    <w:rsid w:val="00D170EF"/>
    <w:rsid w:val="00D17250"/>
    <w:rsid w:val="00D1730C"/>
    <w:rsid w:val="00D174F1"/>
    <w:rsid w:val="00D1799B"/>
    <w:rsid w:val="00D179C5"/>
    <w:rsid w:val="00D17D0A"/>
    <w:rsid w:val="00D20193"/>
    <w:rsid w:val="00D201D4"/>
    <w:rsid w:val="00D204E8"/>
    <w:rsid w:val="00D20536"/>
    <w:rsid w:val="00D20572"/>
    <w:rsid w:val="00D20851"/>
    <w:rsid w:val="00D20DD5"/>
    <w:rsid w:val="00D20DF7"/>
    <w:rsid w:val="00D20E81"/>
    <w:rsid w:val="00D20F4C"/>
    <w:rsid w:val="00D21180"/>
    <w:rsid w:val="00D21203"/>
    <w:rsid w:val="00D212FF"/>
    <w:rsid w:val="00D2140E"/>
    <w:rsid w:val="00D21692"/>
    <w:rsid w:val="00D2182B"/>
    <w:rsid w:val="00D21E6A"/>
    <w:rsid w:val="00D21F7C"/>
    <w:rsid w:val="00D21FBE"/>
    <w:rsid w:val="00D220BD"/>
    <w:rsid w:val="00D220F4"/>
    <w:rsid w:val="00D221B0"/>
    <w:rsid w:val="00D22256"/>
    <w:rsid w:val="00D22292"/>
    <w:rsid w:val="00D22506"/>
    <w:rsid w:val="00D22629"/>
    <w:rsid w:val="00D22DBA"/>
    <w:rsid w:val="00D23221"/>
    <w:rsid w:val="00D23230"/>
    <w:rsid w:val="00D23639"/>
    <w:rsid w:val="00D23727"/>
    <w:rsid w:val="00D238C6"/>
    <w:rsid w:val="00D23A08"/>
    <w:rsid w:val="00D23A12"/>
    <w:rsid w:val="00D23A48"/>
    <w:rsid w:val="00D23ACE"/>
    <w:rsid w:val="00D23B4B"/>
    <w:rsid w:val="00D23BE7"/>
    <w:rsid w:val="00D23C8A"/>
    <w:rsid w:val="00D24150"/>
    <w:rsid w:val="00D246B5"/>
    <w:rsid w:val="00D248F2"/>
    <w:rsid w:val="00D24BAF"/>
    <w:rsid w:val="00D24C77"/>
    <w:rsid w:val="00D24FA3"/>
    <w:rsid w:val="00D250A5"/>
    <w:rsid w:val="00D25144"/>
    <w:rsid w:val="00D25276"/>
    <w:rsid w:val="00D25669"/>
    <w:rsid w:val="00D25BE0"/>
    <w:rsid w:val="00D25DD7"/>
    <w:rsid w:val="00D25F1A"/>
    <w:rsid w:val="00D263F1"/>
    <w:rsid w:val="00D2663E"/>
    <w:rsid w:val="00D26A0C"/>
    <w:rsid w:val="00D26B52"/>
    <w:rsid w:val="00D26C68"/>
    <w:rsid w:val="00D26C9D"/>
    <w:rsid w:val="00D26E39"/>
    <w:rsid w:val="00D26E5E"/>
    <w:rsid w:val="00D27115"/>
    <w:rsid w:val="00D27134"/>
    <w:rsid w:val="00D27305"/>
    <w:rsid w:val="00D2751B"/>
    <w:rsid w:val="00D27924"/>
    <w:rsid w:val="00D27A4E"/>
    <w:rsid w:val="00D27ACD"/>
    <w:rsid w:val="00D302C5"/>
    <w:rsid w:val="00D302FC"/>
    <w:rsid w:val="00D3085C"/>
    <w:rsid w:val="00D30AEB"/>
    <w:rsid w:val="00D30B64"/>
    <w:rsid w:val="00D30CD0"/>
    <w:rsid w:val="00D30E2C"/>
    <w:rsid w:val="00D30E3E"/>
    <w:rsid w:val="00D311D2"/>
    <w:rsid w:val="00D31399"/>
    <w:rsid w:val="00D316C1"/>
    <w:rsid w:val="00D318CC"/>
    <w:rsid w:val="00D32322"/>
    <w:rsid w:val="00D324FF"/>
    <w:rsid w:val="00D32580"/>
    <w:rsid w:val="00D325E6"/>
    <w:rsid w:val="00D3260C"/>
    <w:rsid w:val="00D32963"/>
    <w:rsid w:val="00D329B4"/>
    <w:rsid w:val="00D32CC0"/>
    <w:rsid w:val="00D33224"/>
    <w:rsid w:val="00D33234"/>
    <w:rsid w:val="00D332D2"/>
    <w:rsid w:val="00D3381C"/>
    <w:rsid w:val="00D33FD3"/>
    <w:rsid w:val="00D3417A"/>
    <w:rsid w:val="00D34246"/>
    <w:rsid w:val="00D344BD"/>
    <w:rsid w:val="00D34593"/>
    <w:rsid w:val="00D348AB"/>
    <w:rsid w:val="00D34ADD"/>
    <w:rsid w:val="00D34C90"/>
    <w:rsid w:val="00D34DC1"/>
    <w:rsid w:val="00D34E4E"/>
    <w:rsid w:val="00D34F6B"/>
    <w:rsid w:val="00D34F8D"/>
    <w:rsid w:val="00D35249"/>
    <w:rsid w:val="00D3530A"/>
    <w:rsid w:val="00D353AF"/>
    <w:rsid w:val="00D355A6"/>
    <w:rsid w:val="00D35A02"/>
    <w:rsid w:val="00D35B26"/>
    <w:rsid w:val="00D35C92"/>
    <w:rsid w:val="00D35E41"/>
    <w:rsid w:val="00D360E0"/>
    <w:rsid w:val="00D363A9"/>
    <w:rsid w:val="00D364AF"/>
    <w:rsid w:val="00D367D1"/>
    <w:rsid w:val="00D3687F"/>
    <w:rsid w:val="00D36956"/>
    <w:rsid w:val="00D369EC"/>
    <w:rsid w:val="00D36E8D"/>
    <w:rsid w:val="00D36FF5"/>
    <w:rsid w:val="00D37178"/>
    <w:rsid w:val="00D37252"/>
    <w:rsid w:val="00D37395"/>
    <w:rsid w:val="00D374F1"/>
    <w:rsid w:val="00D37646"/>
    <w:rsid w:val="00D3790B"/>
    <w:rsid w:val="00D37B03"/>
    <w:rsid w:val="00D37B65"/>
    <w:rsid w:val="00D37B92"/>
    <w:rsid w:val="00D37DC1"/>
    <w:rsid w:val="00D40303"/>
    <w:rsid w:val="00D4033E"/>
    <w:rsid w:val="00D40358"/>
    <w:rsid w:val="00D40538"/>
    <w:rsid w:val="00D4054C"/>
    <w:rsid w:val="00D4057C"/>
    <w:rsid w:val="00D40589"/>
    <w:rsid w:val="00D40635"/>
    <w:rsid w:val="00D40DFA"/>
    <w:rsid w:val="00D40E02"/>
    <w:rsid w:val="00D41199"/>
    <w:rsid w:val="00D41393"/>
    <w:rsid w:val="00D41710"/>
    <w:rsid w:val="00D418BA"/>
    <w:rsid w:val="00D41AE5"/>
    <w:rsid w:val="00D41B0A"/>
    <w:rsid w:val="00D41B13"/>
    <w:rsid w:val="00D41CD3"/>
    <w:rsid w:val="00D41CF4"/>
    <w:rsid w:val="00D41E93"/>
    <w:rsid w:val="00D420A3"/>
    <w:rsid w:val="00D420EE"/>
    <w:rsid w:val="00D42119"/>
    <w:rsid w:val="00D42491"/>
    <w:rsid w:val="00D4254A"/>
    <w:rsid w:val="00D425E1"/>
    <w:rsid w:val="00D42740"/>
    <w:rsid w:val="00D42979"/>
    <w:rsid w:val="00D42E40"/>
    <w:rsid w:val="00D4324D"/>
    <w:rsid w:val="00D4350E"/>
    <w:rsid w:val="00D43A10"/>
    <w:rsid w:val="00D43E01"/>
    <w:rsid w:val="00D43E55"/>
    <w:rsid w:val="00D43E57"/>
    <w:rsid w:val="00D43E83"/>
    <w:rsid w:val="00D43EF7"/>
    <w:rsid w:val="00D4438C"/>
    <w:rsid w:val="00D4440D"/>
    <w:rsid w:val="00D4441D"/>
    <w:rsid w:val="00D44F26"/>
    <w:rsid w:val="00D44F75"/>
    <w:rsid w:val="00D45070"/>
    <w:rsid w:val="00D450D8"/>
    <w:rsid w:val="00D45176"/>
    <w:rsid w:val="00D45181"/>
    <w:rsid w:val="00D459BD"/>
    <w:rsid w:val="00D45AAF"/>
    <w:rsid w:val="00D45BCD"/>
    <w:rsid w:val="00D45F74"/>
    <w:rsid w:val="00D45FC1"/>
    <w:rsid w:val="00D464DC"/>
    <w:rsid w:val="00D4654B"/>
    <w:rsid w:val="00D46891"/>
    <w:rsid w:val="00D468F1"/>
    <w:rsid w:val="00D46A8C"/>
    <w:rsid w:val="00D46C35"/>
    <w:rsid w:val="00D4711D"/>
    <w:rsid w:val="00D47444"/>
    <w:rsid w:val="00D47492"/>
    <w:rsid w:val="00D474A0"/>
    <w:rsid w:val="00D476EA"/>
    <w:rsid w:val="00D4772F"/>
    <w:rsid w:val="00D4792D"/>
    <w:rsid w:val="00D47EB2"/>
    <w:rsid w:val="00D5001F"/>
    <w:rsid w:val="00D503A1"/>
    <w:rsid w:val="00D50551"/>
    <w:rsid w:val="00D5086F"/>
    <w:rsid w:val="00D508A4"/>
    <w:rsid w:val="00D50AAC"/>
    <w:rsid w:val="00D50DE8"/>
    <w:rsid w:val="00D513DC"/>
    <w:rsid w:val="00D514E0"/>
    <w:rsid w:val="00D51727"/>
    <w:rsid w:val="00D5181F"/>
    <w:rsid w:val="00D51B0B"/>
    <w:rsid w:val="00D51CA5"/>
    <w:rsid w:val="00D51CFF"/>
    <w:rsid w:val="00D51E29"/>
    <w:rsid w:val="00D522F7"/>
    <w:rsid w:val="00D52439"/>
    <w:rsid w:val="00D52A73"/>
    <w:rsid w:val="00D52BF5"/>
    <w:rsid w:val="00D52F10"/>
    <w:rsid w:val="00D52F1B"/>
    <w:rsid w:val="00D533EA"/>
    <w:rsid w:val="00D5342A"/>
    <w:rsid w:val="00D536A6"/>
    <w:rsid w:val="00D538C4"/>
    <w:rsid w:val="00D53B94"/>
    <w:rsid w:val="00D53CB6"/>
    <w:rsid w:val="00D54005"/>
    <w:rsid w:val="00D543E8"/>
    <w:rsid w:val="00D54891"/>
    <w:rsid w:val="00D54A7E"/>
    <w:rsid w:val="00D54BB6"/>
    <w:rsid w:val="00D54DAA"/>
    <w:rsid w:val="00D54E36"/>
    <w:rsid w:val="00D553E8"/>
    <w:rsid w:val="00D558B5"/>
    <w:rsid w:val="00D558E6"/>
    <w:rsid w:val="00D55A84"/>
    <w:rsid w:val="00D55BBC"/>
    <w:rsid w:val="00D55D72"/>
    <w:rsid w:val="00D55DCE"/>
    <w:rsid w:val="00D55E99"/>
    <w:rsid w:val="00D56180"/>
    <w:rsid w:val="00D56238"/>
    <w:rsid w:val="00D56584"/>
    <w:rsid w:val="00D565C4"/>
    <w:rsid w:val="00D56658"/>
    <w:rsid w:val="00D567AF"/>
    <w:rsid w:val="00D571A1"/>
    <w:rsid w:val="00D57342"/>
    <w:rsid w:val="00D5745B"/>
    <w:rsid w:val="00D57764"/>
    <w:rsid w:val="00D577EC"/>
    <w:rsid w:val="00D57881"/>
    <w:rsid w:val="00D57918"/>
    <w:rsid w:val="00D57923"/>
    <w:rsid w:val="00D57EFF"/>
    <w:rsid w:val="00D6054F"/>
    <w:rsid w:val="00D6083D"/>
    <w:rsid w:val="00D6092B"/>
    <w:rsid w:val="00D6131D"/>
    <w:rsid w:val="00D61616"/>
    <w:rsid w:val="00D61643"/>
    <w:rsid w:val="00D61740"/>
    <w:rsid w:val="00D61906"/>
    <w:rsid w:val="00D622E9"/>
    <w:rsid w:val="00D623D2"/>
    <w:rsid w:val="00D625AE"/>
    <w:rsid w:val="00D626FF"/>
    <w:rsid w:val="00D62820"/>
    <w:rsid w:val="00D62864"/>
    <w:rsid w:val="00D6286A"/>
    <w:rsid w:val="00D62BCB"/>
    <w:rsid w:val="00D62D6C"/>
    <w:rsid w:val="00D62E03"/>
    <w:rsid w:val="00D62E23"/>
    <w:rsid w:val="00D630AF"/>
    <w:rsid w:val="00D6316B"/>
    <w:rsid w:val="00D632A3"/>
    <w:rsid w:val="00D632CA"/>
    <w:rsid w:val="00D63353"/>
    <w:rsid w:val="00D6337D"/>
    <w:rsid w:val="00D633F6"/>
    <w:rsid w:val="00D63410"/>
    <w:rsid w:val="00D6342A"/>
    <w:rsid w:val="00D63472"/>
    <w:rsid w:val="00D634E2"/>
    <w:rsid w:val="00D63704"/>
    <w:rsid w:val="00D638C4"/>
    <w:rsid w:val="00D63B55"/>
    <w:rsid w:val="00D63BF5"/>
    <w:rsid w:val="00D63D8A"/>
    <w:rsid w:val="00D63FAF"/>
    <w:rsid w:val="00D64039"/>
    <w:rsid w:val="00D64042"/>
    <w:rsid w:val="00D64508"/>
    <w:rsid w:val="00D64645"/>
    <w:rsid w:val="00D646AE"/>
    <w:rsid w:val="00D64734"/>
    <w:rsid w:val="00D64772"/>
    <w:rsid w:val="00D64947"/>
    <w:rsid w:val="00D649B5"/>
    <w:rsid w:val="00D64E99"/>
    <w:rsid w:val="00D64EFF"/>
    <w:rsid w:val="00D65325"/>
    <w:rsid w:val="00D654DA"/>
    <w:rsid w:val="00D6556E"/>
    <w:rsid w:val="00D6588F"/>
    <w:rsid w:val="00D65C97"/>
    <w:rsid w:val="00D66261"/>
    <w:rsid w:val="00D662B6"/>
    <w:rsid w:val="00D66655"/>
    <w:rsid w:val="00D66692"/>
    <w:rsid w:val="00D6684D"/>
    <w:rsid w:val="00D66AB6"/>
    <w:rsid w:val="00D66C98"/>
    <w:rsid w:val="00D66E66"/>
    <w:rsid w:val="00D6705C"/>
    <w:rsid w:val="00D67405"/>
    <w:rsid w:val="00D67720"/>
    <w:rsid w:val="00D678D1"/>
    <w:rsid w:val="00D679D2"/>
    <w:rsid w:val="00D67E00"/>
    <w:rsid w:val="00D703E6"/>
    <w:rsid w:val="00D704FF"/>
    <w:rsid w:val="00D70682"/>
    <w:rsid w:val="00D707F9"/>
    <w:rsid w:val="00D708C2"/>
    <w:rsid w:val="00D7097D"/>
    <w:rsid w:val="00D70999"/>
    <w:rsid w:val="00D70BCD"/>
    <w:rsid w:val="00D70CE5"/>
    <w:rsid w:val="00D70D13"/>
    <w:rsid w:val="00D70E1D"/>
    <w:rsid w:val="00D70F80"/>
    <w:rsid w:val="00D710E6"/>
    <w:rsid w:val="00D710FA"/>
    <w:rsid w:val="00D71277"/>
    <w:rsid w:val="00D715CA"/>
    <w:rsid w:val="00D71652"/>
    <w:rsid w:val="00D71672"/>
    <w:rsid w:val="00D71A72"/>
    <w:rsid w:val="00D71D04"/>
    <w:rsid w:val="00D71E20"/>
    <w:rsid w:val="00D72307"/>
    <w:rsid w:val="00D72412"/>
    <w:rsid w:val="00D72501"/>
    <w:rsid w:val="00D72717"/>
    <w:rsid w:val="00D727E5"/>
    <w:rsid w:val="00D72CCE"/>
    <w:rsid w:val="00D72E2C"/>
    <w:rsid w:val="00D72F8C"/>
    <w:rsid w:val="00D73107"/>
    <w:rsid w:val="00D7330A"/>
    <w:rsid w:val="00D73804"/>
    <w:rsid w:val="00D73F8C"/>
    <w:rsid w:val="00D73FB0"/>
    <w:rsid w:val="00D74264"/>
    <w:rsid w:val="00D744BB"/>
    <w:rsid w:val="00D74519"/>
    <w:rsid w:val="00D747A0"/>
    <w:rsid w:val="00D748F0"/>
    <w:rsid w:val="00D7498B"/>
    <w:rsid w:val="00D749D2"/>
    <w:rsid w:val="00D75277"/>
    <w:rsid w:val="00D75A4A"/>
    <w:rsid w:val="00D75B29"/>
    <w:rsid w:val="00D75B62"/>
    <w:rsid w:val="00D75B7C"/>
    <w:rsid w:val="00D75D71"/>
    <w:rsid w:val="00D75F12"/>
    <w:rsid w:val="00D766FC"/>
    <w:rsid w:val="00D76A1B"/>
    <w:rsid w:val="00D76B33"/>
    <w:rsid w:val="00D76EA6"/>
    <w:rsid w:val="00D76F4E"/>
    <w:rsid w:val="00D76F61"/>
    <w:rsid w:val="00D7779E"/>
    <w:rsid w:val="00D7787B"/>
    <w:rsid w:val="00D77945"/>
    <w:rsid w:val="00D779D7"/>
    <w:rsid w:val="00D8013D"/>
    <w:rsid w:val="00D80249"/>
    <w:rsid w:val="00D80622"/>
    <w:rsid w:val="00D80837"/>
    <w:rsid w:val="00D80910"/>
    <w:rsid w:val="00D809CF"/>
    <w:rsid w:val="00D80A4E"/>
    <w:rsid w:val="00D80E56"/>
    <w:rsid w:val="00D80ED8"/>
    <w:rsid w:val="00D81621"/>
    <w:rsid w:val="00D81D5E"/>
    <w:rsid w:val="00D81ED2"/>
    <w:rsid w:val="00D81FB6"/>
    <w:rsid w:val="00D82085"/>
    <w:rsid w:val="00D82124"/>
    <w:rsid w:val="00D8243B"/>
    <w:rsid w:val="00D82562"/>
    <w:rsid w:val="00D82727"/>
    <w:rsid w:val="00D8293B"/>
    <w:rsid w:val="00D82AAD"/>
    <w:rsid w:val="00D82AC2"/>
    <w:rsid w:val="00D82B5A"/>
    <w:rsid w:val="00D82BDF"/>
    <w:rsid w:val="00D82E89"/>
    <w:rsid w:val="00D82F90"/>
    <w:rsid w:val="00D82FBD"/>
    <w:rsid w:val="00D83009"/>
    <w:rsid w:val="00D83025"/>
    <w:rsid w:val="00D83668"/>
    <w:rsid w:val="00D8388D"/>
    <w:rsid w:val="00D83965"/>
    <w:rsid w:val="00D8396F"/>
    <w:rsid w:val="00D84BC6"/>
    <w:rsid w:val="00D84F58"/>
    <w:rsid w:val="00D85087"/>
    <w:rsid w:val="00D850DB"/>
    <w:rsid w:val="00D8517F"/>
    <w:rsid w:val="00D85380"/>
    <w:rsid w:val="00D853EC"/>
    <w:rsid w:val="00D85523"/>
    <w:rsid w:val="00D85D41"/>
    <w:rsid w:val="00D8687D"/>
    <w:rsid w:val="00D86BA3"/>
    <w:rsid w:val="00D86F7B"/>
    <w:rsid w:val="00D870C9"/>
    <w:rsid w:val="00D87293"/>
    <w:rsid w:val="00D879D2"/>
    <w:rsid w:val="00D87A51"/>
    <w:rsid w:val="00D87AFF"/>
    <w:rsid w:val="00D87EF7"/>
    <w:rsid w:val="00D9012B"/>
    <w:rsid w:val="00D902EE"/>
    <w:rsid w:val="00D902F8"/>
    <w:rsid w:val="00D90344"/>
    <w:rsid w:val="00D904C8"/>
    <w:rsid w:val="00D905BE"/>
    <w:rsid w:val="00D907E5"/>
    <w:rsid w:val="00D907F1"/>
    <w:rsid w:val="00D9085B"/>
    <w:rsid w:val="00D90AA7"/>
    <w:rsid w:val="00D90BE7"/>
    <w:rsid w:val="00D90E0E"/>
    <w:rsid w:val="00D90E89"/>
    <w:rsid w:val="00D916D4"/>
    <w:rsid w:val="00D91AD0"/>
    <w:rsid w:val="00D91D98"/>
    <w:rsid w:val="00D92388"/>
    <w:rsid w:val="00D9243B"/>
    <w:rsid w:val="00D926A9"/>
    <w:rsid w:val="00D92904"/>
    <w:rsid w:val="00D92A96"/>
    <w:rsid w:val="00D92C92"/>
    <w:rsid w:val="00D92CA8"/>
    <w:rsid w:val="00D92D42"/>
    <w:rsid w:val="00D92E4A"/>
    <w:rsid w:val="00D9304D"/>
    <w:rsid w:val="00D93196"/>
    <w:rsid w:val="00D93209"/>
    <w:rsid w:val="00D93299"/>
    <w:rsid w:val="00D93357"/>
    <w:rsid w:val="00D934C2"/>
    <w:rsid w:val="00D93687"/>
    <w:rsid w:val="00D93779"/>
    <w:rsid w:val="00D93A35"/>
    <w:rsid w:val="00D93DB3"/>
    <w:rsid w:val="00D93F48"/>
    <w:rsid w:val="00D94117"/>
    <w:rsid w:val="00D94239"/>
    <w:rsid w:val="00D9427C"/>
    <w:rsid w:val="00D943C4"/>
    <w:rsid w:val="00D94CFE"/>
    <w:rsid w:val="00D950B9"/>
    <w:rsid w:val="00D95270"/>
    <w:rsid w:val="00D9556B"/>
    <w:rsid w:val="00D9584F"/>
    <w:rsid w:val="00D958EF"/>
    <w:rsid w:val="00D95C60"/>
    <w:rsid w:val="00D95D81"/>
    <w:rsid w:val="00D95E0B"/>
    <w:rsid w:val="00D95F65"/>
    <w:rsid w:val="00D95F66"/>
    <w:rsid w:val="00D96601"/>
    <w:rsid w:val="00D96929"/>
    <w:rsid w:val="00D9692F"/>
    <w:rsid w:val="00D96D6F"/>
    <w:rsid w:val="00D9708E"/>
    <w:rsid w:val="00D97783"/>
    <w:rsid w:val="00D97F86"/>
    <w:rsid w:val="00DA05CA"/>
    <w:rsid w:val="00DA0668"/>
    <w:rsid w:val="00DA0682"/>
    <w:rsid w:val="00DA07F9"/>
    <w:rsid w:val="00DA0D76"/>
    <w:rsid w:val="00DA0D83"/>
    <w:rsid w:val="00DA0DF9"/>
    <w:rsid w:val="00DA0F67"/>
    <w:rsid w:val="00DA129C"/>
    <w:rsid w:val="00DA1385"/>
    <w:rsid w:val="00DA13BA"/>
    <w:rsid w:val="00DA14B1"/>
    <w:rsid w:val="00DA1647"/>
    <w:rsid w:val="00DA1675"/>
    <w:rsid w:val="00DA1683"/>
    <w:rsid w:val="00DA1979"/>
    <w:rsid w:val="00DA1AC3"/>
    <w:rsid w:val="00DA1D6D"/>
    <w:rsid w:val="00DA1E44"/>
    <w:rsid w:val="00DA1EC9"/>
    <w:rsid w:val="00DA1FCE"/>
    <w:rsid w:val="00DA2A06"/>
    <w:rsid w:val="00DA32B0"/>
    <w:rsid w:val="00DA335B"/>
    <w:rsid w:val="00DA33D4"/>
    <w:rsid w:val="00DA3528"/>
    <w:rsid w:val="00DA355A"/>
    <w:rsid w:val="00DA3673"/>
    <w:rsid w:val="00DA38BB"/>
    <w:rsid w:val="00DA3BBE"/>
    <w:rsid w:val="00DA3DF4"/>
    <w:rsid w:val="00DA3F32"/>
    <w:rsid w:val="00DA437E"/>
    <w:rsid w:val="00DA43B9"/>
    <w:rsid w:val="00DA4466"/>
    <w:rsid w:val="00DA451C"/>
    <w:rsid w:val="00DA4596"/>
    <w:rsid w:val="00DA4709"/>
    <w:rsid w:val="00DA4780"/>
    <w:rsid w:val="00DA4783"/>
    <w:rsid w:val="00DA49D7"/>
    <w:rsid w:val="00DA4AFD"/>
    <w:rsid w:val="00DA4C08"/>
    <w:rsid w:val="00DA4ECB"/>
    <w:rsid w:val="00DA4EE8"/>
    <w:rsid w:val="00DA50FE"/>
    <w:rsid w:val="00DA55C6"/>
    <w:rsid w:val="00DA5949"/>
    <w:rsid w:val="00DA5A70"/>
    <w:rsid w:val="00DA5B43"/>
    <w:rsid w:val="00DA5F0D"/>
    <w:rsid w:val="00DA67D6"/>
    <w:rsid w:val="00DA6AB1"/>
    <w:rsid w:val="00DA6CED"/>
    <w:rsid w:val="00DA6D21"/>
    <w:rsid w:val="00DA6DE2"/>
    <w:rsid w:val="00DA6E94"/>
    <w:rsid w:val="00DA7239"/>
    <w:rsid w:val="00DA74D3"/>
    <w:rsid w:val="00DA7A40"/>
    <w:rsid w:val="00DA7D94"/>
    <w:rsid w:val="00DA7F80"/>
    <w:rsid w:val="00DB0225"/>
    <w:rsid w:val="00DB03C7"/>
    <w:rsid w:val="00DB0649"/>
    <w:rsid w:val="00DB0932"/>
    <w:rsid w:val="00DB0972"/>
    <w:rsid w:val="00DB109F"/>
    <w:rsid w:val="00DB12D8"/>
    <w:rsid w:val="00DB14FE"/>
    <w:rsid w:val="00DB152E"/>
    <w:rsid w:val="00DB1A04"/>
    <w:rsid w:val="00DB1EA8"/>
    <w:rsid w:val="00DB1EB8"/>
    <w:rsid w:val="00DB1F45"/>
    <w:rsid w:val="00DB24A0"/>
    <w:rsid w:val="00DB264D"/>
    <w:rsid w:val="00DB26F5"/>
    <w:rsid w:val="00DB2B28"/>
    <w:rsid w:val="00DB2B2E"/>
    <w:rsid w:val="00DB3053"/>
    <w:rsid w:val="00DB3146"/>
    <w:rsid w:val="00DB326E"/>
    <w:rsid w:val="00DB3407"/>
    <w:rsid w:val="00DB347C"/>
    <w:rsid w:val="00DB356E"/>
    <w:rsid w:val="00DB38EB"/>
    <w:rsid w:val="00DB3A50"/>
    <w:rsid w:val="00DB3CEB"/>
    <w:rsid w:val="00DB423E"/>
    <w:rsid w:val="00DB4259"/>
    <w:rsid w:val="00DB429C"/>
    <w:rsid w:val="00DB4487"/>
    <w:rsid w:val="00DB4489"/>
    <w:rsid w:val="00DB4750"/>
    <w:rsid w:val="00DB4C2B"/>
    <w:rsid w:val="00DB5110"/>
    <w:rsid w:val="00DB51FF"/>
    <w:rsid w:val="00DB5240"/>
    <w:rsid w:val="00DB54F2"/>
    <w:rsid w:val="00DB561E"/>
    <w:rsid w:val="00DB5802"/>
    <w:rsid w:val="00DB5E46"/>
    <w:rsid w:val="00DB5EC6"/>
    <w:rsid w:val="00DB62AF"/>
    <w:rsid w:val="00DB63D5"/>
    <w:rsid w:val="00DB64E9"/>
    <w:rsid w:val="00DB67C4"/>
    <w:rsid w:val="00DB6999"/>
    <w:rsid w:val="00DB6B55"/>
    <w:rsid w:val="00DB6BDE"/>
    <w:rsid w:val="00DB6FBD"/>
    <w:rsid w:val="00DB7070"/>
    <w:rsid w:val="00DB70C5"/>
    <w:rsid w:val="00DB7306"/>
    <w:rsid w:val="00DB7331"/>
    <w:rsid w:val="00DB743C"/>
    <w:rsid w:val="00DB7990"/>
    <w:rsid w:val="00DB79E5"/>
    <w:rsid w:val="00DB7A55"/>
    <w:rsid w:val="00DB7DB5"/>
    <w:rsid w:val="00DB7E12"/>
    <w:rsid w:val="00DC0066"/>
    <w:rsid w:val="00DC083E"/>
    <w:rsid w:val="00DC095C"/>
    <w:rsid w:val="00DC0BC4"/>
    <w:rsid w:val="00DC11E5"/>
    <w:rsid w:val="00DC1660"/>
    <w:rsid w:val="00DC16C2"/>
    <w:rsid w:val="00DC178E"/>
    <w:rsid w:val="00DC19B4"/>
    <w:rsid w:val="00DC1B51"/>
    <w:rsid w:val="00DC1D4B"/>
    <w:rsid w:val="00DC1EE9"/>
    <w:rsid w:val="00DC1F0F"/>
    <w:rsid w:val="00DC23DB"/>
    <w:rsid w:val="00DC2561"/>
    <w:rsid w:val="00DC258F"/>
    <w:rsid w:val="00DC2A47"/>
    <w:rsid w:val="00DC2DD7"/>
    <w:rsid w:val="00DC2F13"/>
    <w:rsid w:val="00DC30E6"/>
    <w:rsid w:val="00DC334A"/>
    <w:rsid w:val="00DC358F"/>
    <w:rsid w:val="00DC3A95"/>
    <w:rsid w:val="00DC408D"/>
    <w:rsid w:val="00DC498A"/>
    <w:rsid w:val="00DC4D65"/>
    <w:rsid w:val="00DC4DE0"/>
    <w:rsid w:val="00DC4F22"/>
    <w:rsid w:val="00DC5126"/>
    <w:rsid w:val="00DC5274"/>
    <w:rsid w:val="00DC52DF"/>
    <w:rsid w:val="00DC5431"/>
    <w:rsid w:val="00DC5578"/>
    <w:rsid w:val="00DC55C5"/>
    <w:rsid w:val="00DC59B3"/>
    <w:rsid w:val="00DC5A06"/>
    <w:rsid w:val="00DC5A66"/>
    <w:rsid w:val="00DC5CAA"/>
    <w:rsid w:val="00DC5DBE"/>
    <w:rsid w:val="00DC5E55"/>
    <w:rsid w:val="00DC602C"/>
    <w:rsid w:val="00DC6215"/>
    <w:rsid w:val="00DC62AC"/>
    <w:rsid w:val="00DC67FB"/>
    <w:rsid w:val="00DC7045"/>
    <w:rsid w:val="00DC728E"/>
    <w:rsid w:val="00DC7609"/>
    <w:rsid w:val="00DC7627"/>
    <w:rsid w:val="00DC76F8"/>
    <w:rsid w:val="00DC77A0"/>
    <w:rsid w:val="00DC7AF3"/>
    <w:rsid w:val="00DC7B73"/>
    <w:rsid w:val="00DC7D77"/>
    <w:rsid w:val="00DC7F9E"/>
    <w:rsid w:val="00DC7FDA"/>
    <w:rsid w:val="00DD008B"/>
    <w:rsid w:val="00DD00D0"/>
    <w:rsid w:val="00DD0107"/>
    <w:rsid w:val="00DD01BC"/>
    <w:rsid w:val="00DD0465"/>
    <w:rsid w:val="00DD0796"/>
    <w:rsid w:val="00DD0B8D"/>
    <w:rsid w:val="00DD0FF3"/>
    <w:rsid w:val="00DD1018"/>
    <w:rsid w:val="00DD1070"/>
    <w:rsid w:val="00DD10C8"/>
    <w:rsid w:val="00DD119F"/>
    <w:rsid w:val="00DD1B67"/>
    <w:rsid w:val="00DD23D2"/>
    <w:rsid w:val="00DD26A9"/>
    <w:rsid w:val="00DD2730"/>
    <w:rsid w:val="00DD2818"/>
    <w:rsid w:val="00DD2D52"/>
    <w:rsid w:val="00DD2FE4"/>
    <w:rsid w:val="00DD3476"/>
    <w:rsid w:val="00DD3576"/>
    <w:rsid w:val="00DD35E4"/>
    <w:rsid w:val="00DD3734"/>
    <w:rsid w:val="00DD3867"/>
    <w:rsid w:val="00DD3A17"/>
    <w:rsid w:val="00DD41FA"/>
    <w:rsid w:val="00DD43AC"/>
    <w:rsid w:val="00DD4434"/>
    <w:rsid w:val="00DD4501"/>
    <w:rsid w:val="00DD458C"/>
    <w:rsid w:val="00DD4A24"/>
    <w:rsid w:val="00DD4F21"/>
    <w:rsid w:val="00DD4FBB"/>
    <w:rsid w:val="00DD4FDE"/>
    <w:rsid w:val="00DD510A"/>
    <w:rsid w:val="00DD599D"/>
    <w:rsid w:val="00DD6065"/>
    <w:rsid w:val="00DD6248"/>
    <w:rsid w:val="00DD664A"/>
    <w:rsid w:val="00DD6661"/>
    <w:rsid w:val="00DD6686"/>
    <w:rsid w:val="00DD6752"/>
    <w:rsid w:val="00DD685F"/>
    <w:rsid w:val="00DD68DF"/>
    <w:rsid w:val="00DD6C37"/>
    <w:rsid w:val="00DD6CB0"/>
    <w:rsid w:val="00DD6E96"/>
    <w:rsid w:val="00DD6FB1"/>
    <w:rsid w:val="00DD70C4"/>
    <w:rsid w:val="00DD71C8"/>
    <w:rsid w:val="00DD75AD"/>
    <w:rsid w:val="00DD76C7"/>
    <w:rsid w:val="00DD7722"/>
    <w:rsid w:val="00DD7BA3"/>
    <w:rsid w:val="00DD7C2D"/>
    <w:rsid w:val="00DD7DEC"/>
    <w:rsid w:val="00DE060D"/>
    <w:rsid w:val="00DE06B9"/>
    <w:rsid w:val="00DE076B"/>
    <w:rsid w:val="00DE0970"/>
    <w:rsid w:val="00DE0F24"/>
    <w:rsid w:val="00DE0F60"/>
    <w:rsid w:val="00DE1003"/>
    <w:rsid w:val="00DE15D1"/>
    <w:rsid w:val="00DE17CB"/>
    <w:rsid w:val="00DE1991"/>
    <w:rsid w:val="00DE1D52"/>
    <w:rsid w:val="00DE1D79"/>
    <w:rsid w:val="00DE1DA1"/>
    <w:rsid w:val="00DE20F1"/>
    <w:rsid w:val="00DE245A"/>
    <w:rsid w:val="00DE2478"/>
    <w:rsid w:val="00DE2523"/>
    <w:rsid w:val="00DE2704"/>
    <w:rsid w:val="00DE273C"/>
    <w:rsid w:val="00DE2B61"/>
    <w:rsid w:val="00DE2F05"/>
    <w:rsid w:val="00DE319C"/>
    <w:rsid w:val="00DE36E4"/>
    <w:rsid w:val="00DE3794"/>
    <w:rsid w:val="00DE3B0A"/>
    <w:rsid w:val="00DE3D37"/>
    <w:rsid w:val="00DE4225"/>
    <w:rsid w:val="00DE4231"/>
    <w:rsid w:val="00DE4390"/>
    <w:rsid w:val="00DE45B4"/>
    <w:rsid w:val="00DE4B7D"/>
    <w:rsid w:val="00DE5287"/>
    <w:rsid w:val="00DE5613"/>
    <w:rsid w:val="00DE5648"/>
    <w:rsid w:val="00DE5735"/>
    <w:rsid w:val="00DE5796"/>
    <w:rsid w:val="00DE57EF"/>
    <w:rsid w:val="00DE5A42"/>
    <w:rsid w:val="00DE6091"/>
    <w:rsid w:val="00DE60F4"/>
    <w:rsid w:val="00DE665C"/>
    <w:rsid w:val="00DE6865"/>
    <w:rsid w:val="00DE6932"/>
    <w:rsid w:val="00DE694D"/>
    <w:rsid w:val="00DE6ADE"/>
    <w:rsid w:val="00DE7168"/>
    <w:rsid w:val="00DE7613"/>
    <w:rsid w:val="00DE7680"/>
    <w:rsid w:val="00DE7682"/>
    <w:rsid w:val="00DE7A52"/>
    <w:rsid w:val="00DE7DFB"/>
    <w:rsid w:val="00DE7E27"/>
    <w:rsid w:val="00DE7FB3"/>
    <w:rsid w:val="00DF00D2"/>
    <w:rsid w:val="00DF01F3"/>
    <w:rsid w:val="00DF01F8"/>
    <w:rsid w:val="00DF020D"/>
    <w:rsid w:val="00DF0518"/>
    <w:rsid w:val="00DF064F"/>
    <w:rsid w:val="00DF0BBD"/>
    <w:rsid w:val="00DF0DA4"/>
    <w:rsid w:val="00DF0E01"/>
    <w:rsid w:val="00DF1256"/>
    <w:rsid w:val="00DF152A"/>
    <w:rsid w:val="00DF160B"/>
    <w:rsid w:val="00DF1816"/>
    <w:rsid w:val="00DF1A13"/>
    <w:rsid w:val="00DF1E46"/>
    <w:rsid w:val="00DF20A8"/>
    <w:rsid w:val="00DF214C"/>
    <w:rsid w:val="00DF214D"/>
    <w:rsid w:val="00DF21F8"/>
    <w:rsid w:val="00DF2687"/>
    <w:rsid w:val="00DF2B61"/>
    <w:rsid w:val="00DF2C70"/>
    <w:rsid w:val="00DF2C7E"/>
    <w:rsid w:val="00DF2D32"/>
    <w:rsid w:val="00DF2D7D"/>
    <w:rsid w:val="00DF2F2D"/>
    <w:rsid w:val="00DF3048"/>
    <w:rsid w:val="00DF34B8"/>
    <w:rsid w:val="00DF3703"/>
    <w:rsid w:val="00DF3940"/>
    <w:rsid w:val="00DF3C75"/>
    <w:rsid w:val="00DF3F05"/>
    <w:rsid w:val="00DF40AE"/>
    <w:rsid w:val="00DF4288"/>
    <w:rsid w:val="00DF432B"/>
    <w:rsid w:val="00DF445B"/>
    <w:rsid w:val="00DF44E2"/>
    <w:rsid w:val="00DF44FA"/>
    <w:rsid w:val="00DF4681"/>
    <w:rsid w:val="00DF469F"/>
    <w:rsid w:val="00DF48B8"/>
    <w:rsid w:val="00DF4A4E"/>
    <w:rsid w:val="00DF4B70"/>
    <w:rsid w:val="00DF4BCB"/>
    <w:rsid w:val="00DF4E53"/>
    <w:rsid w:val="00DF53C2"/>
    <w:rsid w:val="00DF55A9"/>
    <w:rsid w:val="00DF579E"/>
    <w:rsid w:val="00DF59CD"/>
    <w:rsid w:val="00DF5AB4"/>
    <w:rsid w:val="00DF5FB4"/>
    <w:rsid w:val="00DF6138"/>
    <w:rsid w:val="00DF6291"/>
    <w:rsid w:val="00DF632B"/>
    <w:rsid w:val="00DF66F4"/>
    <w:rsid w:val="00DF67B7"/>
    <w:rsid w:val="00DF6849"/>
    <w:rsid w:val="00DF700E"/>
    <w:rsid w:val="00DF73F9"/>
    <w:rsid w:val="00DF76A2"/>
    <w:rsid w:val="00DF7993"/>
    <w:rsid w:val="00DF7C0E"/>
    <w:rsid w:val="00DF7C75"/>
    <w:rsid w:val="00DF7D97"/>
    <w:rsid w:val="00E00111"/>
    <w:rsid w:val="00E00212"/>
    <w:rsid w:val="00E002FC"/>
    <w:rsid w:val="00E00763"/>
    <w:rsid w:val="00E00A4F"/>
    <w:rsid w:val="00E00B06"/>
    <w:rsid w:val="00E00C90"/>
    <w:rsid w:val="00E00CF1"/>
    <w:rsid w:val="00E0126E"/>
    <w:rsid w:val="00E0145F"/>
    <w:rsid w:val="00E0147B"/>
    <w:rsid w:val="00E014F9"/>
    <w:rsid w:val="00E015CA"/>
    <w:rsid w:val="00E01647"/>
    <w:rsid w:val="00E01CF4"/>
    <w:rsid w:val="00E01D76"/>
    <w:rsid w:val="00E01F6C"/>
    <w:rsid w:val="00E020D6"/>
    <w:rsid w:val="00E02218"/>
    <w:rsid w:val="00E022EB"/>
    <w:rsid w:val="00E02381"/>
    <w:rsid w:val="00E02522"/>
    <w:rsid w:val="00E02A14"/>
    <w:rsid w:val="00E02A64"/>
    <w:rsid w:val="00E02CDE"/>
    <w:rsid w:val="00E02D31"/>
    <w:rsid w:val="00E02EAA"/>
    <w:rsid w:val="00E0326A"/>
    <w:rsid w:val="00E03617"/>
    <w:rsid w:val="00E0374C"/>
    <w:rsid w:val="00E03A86"/>
    <w:rsid w:val="00E04226"/>
    <w:rsid w:val="00E042E7"/>
    <w:rsid w:val="00E04451"/>
    <w:rsid w:val="00E0459B"/>
    <w:rsid w:val="00E04B0C"/>
    <w:rsid w:val="00E04D6C"/>
    <w:rsid w:val="00E04D73"/>
    <w:rsid w:val="00E04EDB"/>
    <w:rsid w:val="00E04F76"/>
    <w:rsid w:val="00E04FD9"/>
    <w:rsid w:val="00E05132"/>
    <w:rsid w:val="00E0555B"/>
    <w:rsid w:val="00E0559C"/>
    <w:rsid w:val="00E058D0"/>
    <w:rsid w:val="00E05A8D"/>
    <w:rsid w:val="00E05B5E"/>
    <w:rsid w:val="00E05F45"/>
    <w:rsid w:val="00E0603F"/>
    <w:rsid w:val="00E06860"/>
    <w:rsid w:val="00E06867"/>
    <w:rsid w:val="00E0696A"/>
    <w:rsid w:val="00E06B0A"/>
    <w:rsid w:val="00E06B8B"/>
    <w:rsid w:val="00E06BFC"/>
    <w:rsid w:val="00E06EE0"/>
    <w:rsid w:val="00E07052"/>
    <w:rsid w:val="00E07054"/>
    <w:rsid w:val="00E07485"/>
    <w:rsid w:val="00E0763C"/>
    <w:rsid w:val="00E07DD0"/>
    <w:rsid w:val="00E07DF5"/>
    <w:rsid w:val="00E07FB9"/>
    <w:rsid w:val="00E1024C"/>
    <w:rsid w:val="00E10398"/>
    <w:rsid w:val="00E1042A"/>
    <w:rsid w:val="00E10DB0"/>
    <w:rsid w:val="00E10F23"/>
    <w:rsid w:val="00E10FDC"/>
    <w:rsid w:val="00E1139F"/>
    <w:rsid w:val="00E117EB"/>
    <w:rsid w:val="00E118EB"/>
    <w:rsid w:val="00E118F0"/>
    <w:rsid w:val="00E11968"/>
    <w:rsid w:val="00E11D98"/>
    <w:rsid w:val="00E11DD2"/>
    <w:rsid w:val="00E12115"/>
    <w:rsid w:val="00E1219A"/>
    <w:rsid w:val="00E1253A"/>
    <w:rsid w:val="00E126B0"/>
    <w:rsid w:val="00E128F4"/>
    <w:rsid w:val="00E12D17"/>
    <w:rsid w:val="00E12E65"/>
    <w:rsid w:val="00E13184"/>
    <w:rsid w:val="00E1377E"/>
    <w:rsid w:val="00E13792"/>
    <w:rsid w:val="00E13A39"/>
    <w:rsid w:val="00E13A86"/>
    <w:rsid w:val="00E13C69"/>
    <w:rsid w:val="00E142B8"/>
    <w:rsid w:val="00E1433F"/>
    <w:rsid w:val="00E144CA"/>
    <w:rsid w:val="00E14612"/>
    <w:rsid w:val="00E14C9B"/>
    <w:rsid w:val="00E14EBA"/>
    <w:rsid w:val="00E15310"/>
    <w:rsid w:val="00E15657"/>
    <w:rsid w:val="00E15826"/>
    <w:rsid w:val="00E15A22"/>
    <w:rsid w:val="00E15A80"/>
    <w:rsid w:val="00E15AF6"/>
    <w:rsid w:val="00E15B41"/>
    <w:rsid w:val="00E15C9F"/>
    <w:rsid w:val="00E15CA3"/>
    <w:rsid w:val="00E16132"/>
    <w:rsid w:val="00E161B2"/>
    <w:rsid w:val="00E16590"/>
    <w:rsid w:val="00E16AE8"/>
    <w:rsid w:val="00E16AE9"/>
    <w:rsid w:val="00E16C57"/>
    <w:rsid w:val="00E16C83"/>
    <w:rsid w:val="00E16D4A"/>
    <w:rsid w:val="00E16FEF"/>
    <w:rsid w:val="00E1701B"/>
    <w:rsid w:val="00E171D3"/>
    <w:rsid w:val="00E17455"/>
    <w:rsid w:val="00E17694"/>
    <w:rsid w:val="00E17798"/>
    <w:rsid w:val="00E17CA4"/>
    <w:rsid w:val="00E17D58"/>
    <w:rsid w:val="00E17D89"/>
    <w:rsid w:val="00E202C3"/>
    <w:rsid w:val="00E20303"/>
    <w:rsid w:val="00E20427"/>
    <w:rsid w:val="00E20747"/>
    <w:rsid w:val="00E20B91"/>
    <w:rsid w:val="00E20C89"/>
    <w:rsid w:val="00E20CD5"/>
    <w:rsid w:val="00E20E14"/>
    <w:rsid w:val="00E20F6E"/>
    <w:rsid w:val="00E20FD0"/>
    <w:rsid w:val="00E21041"/>
    <w:rsid w:val="00E21369"/>
    <w:rsid w:val="00E21405"/>
    <w:rsid w:val="00E21977"/>
    <w:rsid w:val="00E21D0C"/>
    <w:rsid w:val="00E21DA2"/>
    <w:rsid w:val="00E220D9"/>
    <w:rsid w:val="00E22274"/>
    <w:rsid w:val="00E22360"/>
    <w:rsid w:val="00E22633"/>
    <w:rsid w:val="00E2288C"/>
    <w:rsid w:val="00E229AA"/>
    <w:rsid w:val="00E22AD3"/>
    <w:rsid w:val="00E22AE1"/>
    <w:rsid w:val="00E22F37"/>
    <w:rsid w:val="00E23391"/>
    <w:rsid w:val="00E2351E"/>
    <w:rsid w:val="00E235D5"/>
    <w:rsid w:val="00E238EB"/>
    <w:rsid w:val="00E23905"/>
    <w:rsid w:val="00E23A58"/>
    <w:rsid w:val="00E23C10"/>
    <w:rsid w:val="00E23D84"/>
    <w:rsid w:val="00E24021"/>
    <w:rsid w:val="00E2440C"/>
    <w:rsid w:val="00E245FE"/>
    <w:rsid w:val="00E2480A"/>
    <w:rsid w:val="00E249C3"/>
    <w:rsid w:val="00E24A8B"/>
    <w:rsid w:val="00E24AE1"/>
    <w:rsid w:val="00E24CEC"/>
    <w:rsid w:val="00E24E49"/>
    <w:rsid w:val="00E24E75"/>
    <w:rsid w:val="00E25124"/>
    <w:rsid w:val="00E252FF"/>
    <w:rsid w:val="00E2583F"/>
    <w:rsid w:val="00E25A57"/>
    <w:rsid w:val="00E25CD0"/>
    <w:rsid w:val="00E25CD5"/>
    <w:rsid w:val="00E25EAF"/>
    <w:rsid w:val="00E2603B"/>
    <w:rsid w:val="00E26131"/>
    <w:rsid w:val="00E2617B"/>
    <w:rsid w:val="00E264E0"/>
    <w:rsid w:val="00E267D4"/>
    <w:rsid w:val="00E26CFE"/>
    <w:rsid w:val="00E26DCF"/>
    <w:rsid w:val="00E26F10"/>
    <w:rsid w:val="00E27130"/>
    <w:rsid w:val="00E271AA"/>
    <w:rsid w:val="00E2737B"/>
    <w:rsid w:val="00E27414"/>
    <w:rsid w:val="00E27482"/>
    <w:rsid w:val="00E27552"/>
    <w:rsid w:val="00E278FE"/>
    <w:rsid w:val="00E27AF1"/>
    <w:rsid w:val="00E27D45"/>
    <w:rsid w:val="00E3000E"/>
    <w:rsid w:val="00E303B0"/>
    <w:rsid w:val="00E30A51"/>
    <w:rsid w:val="00E30D1D"/>
    <w:rsid w:val="00E30E6E"/>
    <w:rsid w:val="00E30EAC"/>
    <w:rsid w:val="00E3106E"/>
    <w:rsid w:val="00E310CE"/>
    <w:rsid w:val="00E3148D"/>
    <w:rsid w:val="00E3167F"/>
    <w:rsid w:val="00E31794"/>
    <w:rsid w:val="00E31795"/>
    <w:rsid w:val="00E318BB"/>
    <w:rsid w:val="00E31BA3"/>
    <w:rsid w:val="00E31CB4"/>
    <w:rsid w:val="00E31CFF"/>
    <w:rsid w:val="00E31D5D"/>
    <w:rsid w:val="00E32088"/>
    <w:rsid w:val="00E322DB"/>
    <w:rsid w:val="00E32597"/>
    <w:rsid w:val="00E32640"/>
    <w:rsid w:val="00E32835"/>
    <w:rsid w:val="00E32A68"/>
    <w:rsid w:val="00E33096"/>
    <w:rsid w:val="00E331A3"/>
    <w:rsid w:val="00E331FB"/>
    <w:rsid w:val="00E338B1"/>
    <w:rsid w:val="00E33FB7"/>
    <w:rsid w:val="00E341D6"/>
    <w:rsid w:val="00E35040"/>
    <w:rsid w:val="00E351EA"/>
    <w:rsid w:val="00E35281"/>
    <w:rsid w:val="00E35336"/>
    <w:rsid w:val="00E35AF3"/>
    <w:rsid w:val="00E35DF3"/>
    <w:rsid w:val="00E360A8"/>
    <w:rsid w:val="00E3640E"/>
    <w:rsid w:val="00E364C0"/>
    <w:rsid w:val="00E365AA"/>
    <w:rsid w:val="00E365FB"/>
    <w:rsid w:val="00E36CAF"/>
    <w:rsid w:val="00E3716E"/>
    <w:rsid w:val="00E3739D"/>
    <w:rsid w:val="00E373C2"/>
    <w:rsid w:val="00E37415"/>
    <w:rsid w:val="00E37550"/>
    <w:rsid w:val="00E3766A"/>
    <w:rsid w:val="00E37765"/>
    <w:rsid w:val="00E3786F"/>
    <w:rsid w:val="00E37C04"/>
    <w:rsid w:val="00E37C2D"/>
    <w:rsid w:val="00E40345"/>
    <w:rsid w:val="00E405FC"/>
    <w:rsid w:val="00E40719"/>
    <w:rsid w:val="00E40D7F"/>
    <w:rsid w:val="00E40DAC"/>
    <w:rsid w:val="00E40E21"/>
    <w:rsid w:val="00E40EB9"/>
    <w:rsid w:val="00E410EC"/>
    <w:rsid w:val="00E41115"/>
    <w:rsid w:val="00E413F0"/>
    <w:rsid w:val="00E4152A"/>
    <w:rsid w:val="00E415AB"/>
    <w:rsid w:val="00E41641"/>
    <w:rsid w:val="00E41736"/>
    <w:rsid w:val="00E41865"/>
    <w:rsid w:val="00E418AA"/>
    <w:rsid w:val="00E4193D"/>
    <w:rsid w:val="00E41C27"/>
    <w:rsid w:val="00E41C64"/>
    <w:rsid w:val="00E41C7F"/>
    <w:rsid w:val="00E41F49"/>
    <w:rsid w:val="00E4227A"/>
    <w:rsid w:val="00E4238B"/>
    <w:rsid w:val="00E423A7"/>
    <w:rsid w:val="00E42541"/>
    <w:rsid w:val="00E42699"/>
    <w:rsid w:val="00E42716"/>
    <w:rsid w:val="00E427F6"/>
    <w:rsid w:val="00E428A4"/>
    <w:rsid w:val="00E43388"/>
    <w:rsid w:val="00E433E4"/>
    <w:rsid w:val="00E4349C"/>
    <w:rsid w:val="00E434F1"/>
    <w:rsid w:val="00E43A2D"/>
    <w:rsid w:val="00E43B48"/>
    <w:rsid w:val="00E43D41"/>
    <w:rsid w:val="00E441B1"/>
    <w:rsid w:val="00E44405"/>
    <w:rsid w:val="00E4498B"/>
    <w:rsid w:val="00E44FCE"/>
    <w:rsid w:val="00E45146"/>
    <w:rsid w:val="00E45273"/>
    <w:rsid w:val="00E4529E"/>
    <w:rsid w:val="00E45322"/>
    <w:rsid w:val="00E4534F"/>
    <w:rsid w:val="00E45407"/>
    <w:rsid w:val="00E4547B"/>
    <w:rsid w:val="00E456BA"/>
    <w:rsid w:val="00E45749"/>
    <w:rsid w:val="00E4576B"/>
    <w:rsid w:val="00E45B58"/>
    <w:rsid w:val="00E45BCE"/>
    <w:rsid w:val="00E461DC"/>
    <w:rsid w:val="00E467E3"/>
    <w:rsid w:val="00E469E8"/>
    <w:rsid w:val="00E46B41"/>
    <w:rsid w:val="00E46C4C"/>
    <w:rsid w:val="00E46DD8"/>
    <w:rsid w:val="00E47157"/>
    <w:rsid w:val="00E472FB"/>
    <w:rsid w:val="00E4764E"/>
    <w:rsid w:val="00E47696"/>
    <w:rsid w:val="00E47E23"/>
    <w:rsid w:val="00E47FFE"/>
    <w:rsid w:val="00E501A5"/>
    <w:rsid w:val="00E50292"/>
    <w:rsid w:val="00E507A3"/>
    <w:rsid w:val="00E50826"/>
    <w:rsid w:val="00E50965"/>
    <w:rsid w:val="00E50ABF"/>
    <w:rsid w:val="00E51083"/>
    <w:rsid w:val="00E510A1"/>
    <w:rsid w:val="00E51354"/>
    <w:rsid w:val="00E513CA"/>
    <w:rsid w:val="00E51549"/>
    <w:rsid w:val="00E518FD"/>
    <w:rsid w:val="00E518FF"/>
    <w:rsid w:val="00E51B81"/>
    <w:rsid w:val="00E51B8C"/>
    <w:rsid w:val="00E51D97"/>
    <w:rsid w:val="00E51DB3"/>
    <w:rsid w:val="00E51ED4"/>
    <w:rsid w:val="00E520F6"/>
    <w:rsid w:val="00E524B9"/>
    <w:rsid w:val="00E52719"/>
    <w:rsid w:val="00E528D8"/>
    <w:rsid w:val="00E53235"/>
    <w:rsid w:val="00E534EF"/>
    <w:rsid w:val="00E53867"/>
    <w:rsid w:val="00E538F7"/>
    <w:rsid w:val="00E53A4C"/>
    <w:rsid w:val="00E53AC0"/>
    <w:rsid w:val="00E53E9A"/>
    <w:rsid w:val="00E5409A"/>
    <w:rsid w:val="00E54171"/>
    <w:rsid w:val="00E5422F"/>
    <w:rsid w:val="00E54268"/>
    <w:rsid w:val="00E54316"/>
    <w:rsid w:val="00E5446E"/>
    <w:rsid w:val="00E54709"/>
    <w:rsid w:val="00E54AB2"/>
    <w:rsid w:val="00E551CD"/>
    <w:rsid w:val="00E55348"/>
    <w:rsid w:val="00E555E1"/>
    <w:rsid w:val="00E55998"/>
    <w:rsid w:val="00E55A1A"/>
    <w:rsid w:val="00E55E6E"/>
    <w:rsid w:val="00E55E87"/>
    <w:rsid w:val="00E55FC4"/>
    <w:rsid w:val="00E560B5"/>
    <w:rsid w:val="00E56148"/>
    <w:rsid w:val="00E561C1"/>
    <w:rsid w:val="00E562B3"/>
    <w:rsid w:val="00E5674D"/>
    <w:rsid w:val="00E567AC"/>
    <w:rsid w:val="00E5682F"/>
    <w:rsid w:val="00E56844"/>
    <w:rsid w:val="00E56A78"/>
    <w:rsid w:val="00E56E5A"/>
    <w:rsid w:val="00E56EC7"/>
    <w:rsid w:val="00E57C74"/>
    <w:rsid w:val="00E60114"/>
    <w:rsid w:val="00E60128"/>
    <w:rsid w:val="00E60583"/>
    <w:rsid w:val="00E609DC"/>
    <w:rsid w:val="00E60B4F"/>
    <w:rsid w:val="00E60DB1"/>
    <w:rsid w:val="00E60E19"/>
    <w:rsid w:val="00E611C0"/>
    <w:rsid w:val="00E6135C"/>
    <w:rsid w:val="00E61548"/>
    <w:rsid w:val="00E61982"/>
    <w:rsid w:val="00E61A94"/>
    <w:rsid w:val="00E62098"/>
    <w:rsid w:val="00E62128"/>
    <w:rsid w:val="00E6217C"/>
    <w:rsid w:val="00E621A0"/>
    <w:rsid w:val="00E621C8"/>
    <w:rsid w:val="00E622D7"/>
    <w:rsid w:val="00E62362"/>
    <w:rsid w:val="00E6236C"/>
    <w:rsid w:val="00E62532"/>
    <w:rsid w:val="00E62927"/>
    <w:rsid w:val="00E62A8E"/>
    <w:rsid w:val="00E62D63"/>
    <w:rsid w:val="00E62D73"/>
    <w:rsid w:val="00E637AC"/>
    <w:rsid w:val="00E639E4"/>
    <w:rsid w:val="00E63E6C"/>
    <w:rsid w:val="00E63EDD"/>
    <w:rsid w:val="00E63F71"/>
    <w:rsid w:val="00E63FFA"/>
    <w:rsid w:val="00E641C6"/>
    <w:rsid w:val="00E6465D"/>
    <w:rsid w:val="00E6483A"/>
    <w:rsid w:val="00E649E6"/>
    <w:rsid w:val="00E64B2D"/>
    <w:rsid w:val="00E64DF2"/>
    <w:rsid w:val="00E64E30"/>
    <w:rsid w:val="00E64F55"/>
    <w:rsid w:val="00E65006"/>
    <w:rsid w:val="00E65183"/>
    <w:rsid w:val="00E65656"/>
    <w:rsid w:val="00E65897"/>
    <w:rsid w:val="00E658B8"/>
    <w:rsid w:val="00E658F0"/>
    <w:rsid w:val="00E65E12"/>
    <w:rsid w:val="00E65EC5"/>
    <w:rsid w:val="00E65FC3"/>
    <w:rsid w:val="00E66577"/>
    <w:rsid w:val="00E666DA"/>
    <w:rsid w:val="00E667A9"/>
    <w:rsid w:val="00E66EF7"/>
    <w:rsid w:val="00E67318"/>
    <w:rsid w:val="00E6731B"/>
    <w:rsid w:val="00E67382"/>
    <w:rsid w:val="00E67432"/>
    <w:rsid w:val="00E67B6D"/>
    <w:rsid w:val="00E67D34"/>
    <w:rsid w:val="00E67F81"/>
    <w:rsid w:val="00E7002A"/>
    <w:rsid w:val="00E701CC"/>
    <w:rsid w:val="00E70507"/>
    <w:rsid w:val="00E7076A"/>
    <w:rsid w:val="00E70826"/>
    <w:rsid w:val="00E708CC"/>
    <w:rsid w:val="00E709B5"/>
    <w:rsid w:val="00E70B22"/>
    <w:rsid w:val="00E71237"/>
    <w:rsid w:val="00E71376"/>
    <w:rsid w:val="00E716B3"/>
    <w:rsid w:val="00E71936"/>
    <w:rsid w:val="00E71974"/>
    <w:rsid w:val="00E71A11"/>
    <w:rsid w:val="00E71B9E"/>
    <w:rsid w:val="00E71C70"/>
    <w:rsid w:val="00E72397"/>
    <w:rsid w:val="00E723BE"/>
    <w:rsid w:val="00E72764"/>
    <w:rsid w:val="00E72779"/>
    <w:rsid w:val="00E728B0"/>
    <w:rsid w:val="00E729D8"/>
    <w:rsid w:val="00E72CF2"/>
    <w:rsid w:val="00E72D62"/>
    <w:rsid w:val="00E72DE8"/>
    <w:rsid w:val="00E72E11"/>
    <w:rsid w:val="00E72E28"/>
    <w:rsid w:val="00E73445"/>
    <w:rsid w:val="00E73510"/>
    <w:rsid w:val="00E73588"/>
    <w:rsid w:val="00E73806"/>
    <w:rsid w:val="00E740CB"/>
    <w:rsid w:val="00E74506"/>
    <w:rsid w:val="00E74B4E"/>
    <w:rsid w:val="00E74C6B"/>
    <w:rsid w:val="00E74CA4"/>
    <w:rsid w:val="00E74CF1"/>
    <w:rsid w:val="00E750AD"/>
    <w:rsid w:val="00E7519A"/>
    <w:rsid w:val="00E75241"/>
    <w:rsid w:val="00E75264"/>
    <w:rsid w:val="00E75352"/>
    <w:rsid w:val="00E7535B"/>
    <w:rsid w:val="00E75389"/>
    <w:rsid w:val="00E75736"/>
    <w:rsid w:val="00E757DD"/>
    <w:rsid w:val="00E75B9B"/>
    <w:rsid w:val="00E75C32"/>
    <w:rsid w:val="00E75E88"/>
    <w:rsid w:val="00E761AF"/>
    <w:rsid w:val="00E762E2"/>
    <w:rsid w:val="00E76320"/>
    <w:rsid w:val="00E76607"/>
    <w:rsid w:val="00E766A7"/>
    <w:rsid w:val="00E76732"/>
    <w:rsid w:val="00E76780"/>
    <w:rsid w:val="00E76879"/>
    <w:rsid w:val="00E7689F"/>
    <w:rsid w:val="00E7699F"/>
    <w:rsid w:val="00E76ADC"/>
    <w:rsid w:val="00E76BDD"/>
    <w:rsid w:val="00E76E55"/>
    <w:rsid w:val="00E76EBE"/>
    <w:rsid w:val="00E76F62"/>
    <w:rsid w:val="00E772CB"/>
    <w:rsid w:val="00E778C1"/>
    <w:rsid w:val="00E778F7"/>
    <w:rsid w:val="00E77CF9"/>
    <w:rsid w:val="00E77DC4"/>
    <w:rsid w:val="00E8050E"/>
    <w:rsid w:val="00E80647"/>
    <w:rsid w:val="00E8078F"/>
    <w:rsid w:val="00E80910"/>
    <w:rsid w:val="00E80A79"/>
    <w:rsid w:val="00E80BF9"/>
    <w:rsid w:val="00E80C46"/>
    <w:rsid w:val="00E811FF"/>
    <w:rsid w:val="00E81A43"/>
    <w:rsid w:val="00E81AAB"/>
    <w:rsid w:val="00E81D8B"/>
    <w:rsid w:val="00E820C9"/>
    <w:rsid w:val="00E822DB"/>
    <w:rsid w:val="00E82311"/>
    <w:rsid w:val="00E824CF"/>
    <w:rsid w:val="00E824E5"/>
    <w:rsid w:val="00E827DC"/>
    <w:rsid w:val="00E82A68"/>
    <w:rsid w:val="00E82AC2"/>
    <w:rsid w:val="00E82E88"/>
    <w:rsid w:val="00E82FF5"/>
    <w:rsid w:val="00E8318B"/>
    <w:rsid w:val="00E832AC"/>
    <w:rsid w:val="00E832F7"/>
    <w:rsid w:val="00E8360E"/>
    <w:rsid w:val="00E8365B"/>
    <w:rsid w:val="00E8385D"/>
    <w:rsid w:val="00E83DC8"/>
    <w:rsid w:val="00E83DE0"/>
    <w:rsid w:val="00E8441C"/>
    <w:rsid w:val="00E84551"/>
    <w:rsid w:val="00E84561"/>
    <w:rsid w:val="00E847E1"/>
    <w:rsid w:val="00E84872"/>
    <w:rsid w:val="00E84982"/>
    <w:rsid w:val="00E84E87"/>
    <w:rsid w:val="00E854A2"/>
    <w:rsid w:val="00E856C3"/>
    <w:rsid w:val="00E85A87"/>
    <w:rsid w:val="00E85BA9"/>
    <w:rsid w:val="00E85BC6"/>
    <w:rsid w:val="00E85CE7"/>
    <w:rsid w:val="00E85EE9"/>
    <w:rsid w:val="00E85FE9"/>
    <w:rsid w:val="00E8601C"/>
    <w:rsid w:val="00E86047"/>
    <w:rsid w:val="00E8618A"/>
    <w:rsid w:val="00E861A9"/>
    <w:rsid w:val="00E8620C"/>
    <w:rsid w:val="00E8631B"/>
    <w:rsid w:val="00E8679B"/>
    <w:rsid w:val="00E86885"/>
    <w:rsid w:val="00E86927"/>
    <w:rsid w:val="00E86F22"/>
    <w:rsid w:val="00E87000"/>
    <w:rsid w:val="00E87393"/>
    <w:rsid w:val="00E87660"/>
    <w:rsid w:val="00E87672"/>
    <w:rsid w:val="00E879E4"/>
    <w:rsid w:val="00E87C2D"/>
    <w:rsid w:val="00E87FB1"/>
    <w:rsid w:val="00E900BE"/>
    <w:rsid w:val="00E9027C"/>
    <w:rsid w:val="00E902F1"/>
    <w:rsid w:val="00E9070C"/>
    <w:rsid w:val="00E9085E"/>
    <w:rsid w:val="00E90B1C"/>
    <w:rsid w:val="00E90C84"/>
    <w:rsid w:val="00E90CAF"/>
    <w:rsid w:val="00E912E2"/>
    <w:rsid w:val="00E91321"/>
    <w:rsid w:val="00E913A8"/>
    <w:rsid w:val="00E9149F"/>
    <w:rsid w:val="00E914CC"/>
    <w:rsid w:val="00E91561"/>
    <w:rsid w:val="00E916B6"/>
    <w:rsid w:val="00E91734"/>
    <w:rsid w:val="00E91836"/>
    <w:rsid w:val="00E92025"/>
    <w:rsid w:val="00E928A1"/>
    <w:rsid w:val="00E92AF1"/>
    <w:rsid w:val="00E92CCA"/>
    <w:rsid w:val="00E9382A"/>
    <w:rsid w:val="00E94584"/>
    <w:rsid w:val="00E94704"/>
    <w:rsid w:val="00E9474C"/>
    <w:rsid w:val="00E94BC3"/>
    <w:rsid w:val="00E94CA4"/>
    <w:rsid w:val="00E94CE1"/>
    <w:rsid w:val="00E94D55"/>
    <w:rsid w:val="00E94FA5"/>
    <w:rsid w:val="00E951E7"/>
    <w:rsid w:val="00E95558"/>
    <w:rsid w:val="00E955F5"/>
    <w:rsid w:val="00E957B3"/>
    <w:rsid w:val="00E957EA"/>
    <w:rsid w:val="00E959D3"/>
    <w:rsid w:val="00E95A5C"/>
    <w:rsid w:val="00E95CA4"/>
    <w:rsid w:val="00E96233"/>
    <w:rsid w:val="00E9626D"/>
    <w:rsid w:val="00E962D1"/>
    <w:rsid w:val="00E96655"/>
    <w:rsid w:val="00E96755"/>
    <w:rsid w:val="00E96834"/>
    <w:rsid w:val="00E96962"/>
    <w:rsid w:val="00E969A6"/>
    <w:rsid w:val="00E96B5B"/>
    <w:rsid w:val="00E96CB9"/>
    <w:rsid w:val="00E96D04"/>
    <w:rsid w:val="00E96D67"/>
    <w:rsid w:val="00E96E54"/>
    <w:rsid w:val="00E96E93"/>
    <w:rsid w:val="00E96F6B"/>
    <w:rsid w:val="00E9717C"/>
    <w:rsid w:val="00E973D2"/>
    <w:rsid w:val="00E97592"/>
    <w:rsid w:val="00E975C8"/>
    <w:rsid w:val="00E97707"/>
    <w:rsid w:val="00E979BA"/>
    <w:rsid w:val="00E979BE"/>
    <w:rsid w:val="00E979F3"/>
    <w:rsid w:val="00E97C53"/>
    <w:rsid w:val="00E97F1C"/>
    <w:rsid w:val="00E97F6C"/>
    <w:rsid w:val="00EA0125"/>
    <w:rsid w:val="00EA06EF"/>
    <w:rsid w:val="00EA06FA"/>
    <w:rsid w:val="00EA0AF6"/>
    <w:rsid w:val="00EA0BDD"/>
    <w:rsid w:val="00EA0C89"/>
    <w:rsid w:val="00EA0D99"/>
    <w:rsid w:val="00EA114B"/>
    <w:rsid w:val="00EA11A7"/>
    <w:rsid w:val="00EA142E"/>
    <w:rsid w:val="00EA1441"/>
    <w:rsid w:val="00EA195A"/>
    <w:rsid w:val="00EA197A"/>
    <w:rsid w:val="00EA1C69"/>
    <w:rsid w:val="00EA1C90"/>
    <w:rsid w:val="00EA2133"/>
    <w:rsid w:val="00EA2325"/>
    <w:rsid w:val="00EA23B4"/>
    <w:rsid w:val="00EA246F"/>
    <w:rsid w:val="00EA2994"/>
    <w:rsid w:val="00EA2A5B"/>
    <w:rsid w:val="00EA2ADD"/>
    <w:rsid w:val="00EA2D9E"/>
    <w:rsid w:val="00EA2DB0"/>
    <w:rsid w:val="00EA2F00"/>
    <w:rsid w:val="00EA2FEF"/>
    <w:rsid w:val="00EA32D5"/>
    <w:rsid w:val="00EA3431"/>
    <w:rsid w:val="00EA382B"/>
    <w:rsid w:val="00EA38F3"/>
    <w:rsid w:val="00EA3918"/>
    <w:rsid w:val="00EA3CC4"/>
    <w:rsid w:val="00EA4074"/>
    <w:rsid w:val="00EA4426"/>
    <w:rsid w:val="00EA4892"/>
    <w:rsid w:val="00EA4CA6"/>
    <w:rsid w:val="00EA4D0E"/>
    <w:rsid w:val="00EA4F54"/>
    <w:rsid w:val="00EA5430"/>
    <w:rsid w:val="00EA553A"/>
    <w:rsid w:val="00EA5788"/>
    <w:rsid w:val="00EA5892"/>
    <w:rsid w:val="00EA5C14"/>
    <w:rsid w:val="00EA5C5E"/>
    <w:rsid w:val="00EA673E"/>
    <w:rsid w:val="00EA6843"/>
    <w:rsid w:val="00EA68CA"/>
    <w:rsid w:val="00EA6A83"/>
    <w:rsid w:val="00EA6AA5"/>
    <w:rsid w:val="00EA6B39"/>
    <w:rsid w:val="00EA6BD3"/>
    <w:rsid w:val="00EA6DE8"/>
    <w:rsid w:val="00EA6E5D"/>
    <w:rsid w:val="00EA7090"/>
    <w:rsid w:val="00EA74DE"/>
    <w:rsid w:val="00EA7637"/>
    <w:rsid w:val="00EA77D6"/>
    <w:rsid w:val="00EA7A68"/>
    <w:rsid w:val="00EA7BB2"/>
    <w:rsid w:val="00EA7DAD"/>
    <w:rsid w:val="00EA7FF5"/>
    <w:rsid w:val="00EB00C2"/>
    <w:rsid w:val="00EB013A"/>
    <w:rsid w:val="00EB0347"/>
    <w:rsid w:val="00EB0453"/>
    <w:rsid w:val="00EB090D"/>
    <w:rsid w:val="00EB0982"/>
    <w:rsid w:val="00EB0FE2"/>
    <w:rsid w:val="00EB1206"/>
    <w:rsid w:val="00EB12F5"/>
    <w:rsid w:val="00EB16EA"/>
    <w:rsid w:val="00EB18F7"/>
    <w:rsid w:val="00EB1B38"/>
    <w:rsid w:val="00EB1D64"/>
    <w:rsid w:val="00EB1F59"/>
    <w:rsid w:val="00EB23CF"/>
    <w:rsid w:val="00EB243C"/>
    <w:rsid w:val="00EB256C"/>
    <w:rsid w:val="00EB265E"/>
    <w:rsid w:val="00EB27B6"/>
    <w:rsid w:val="00EB29E5"/>
    <w:rsid w:val="00EB2D48"/>
    <w:rsid w:val="00EB30BD"/>
    <w:rsid w:val="00EB3331"/>
    <w:rsid w:val="00EB368A"/>
    <w:rsid w:val="00EB379D"/>
    <w:rsid w:val="00EB391A"/>
    <w:rsid w:val="00EB4156"/>
    <w:rsid w:val="00EB44FB"/>
    <w:rsid w:val="00EB45E5"/>
    <w:rsid w:val="00EB4623"/>
    <w:rsid w:val="00EB4659"/>
    <w:rsid w:val="00EB48F0"/>
    <w:rsid w:val="00EB4A8A"/>
    <w:rsid w:val="00EB4B7F"/>
    <w:rsid w:val="00EB4EA1"/>
    <w:rsid w:val="00EB50BB"/>
    <w:rsid w:val="00EB518B"/>
    <w:rsid w:val="00EB5299"/>
    <w:rsid w:val="00EB52D1"/>
    <w:rsid w:val="00EB52E7"/>
    <w:rsid w:val="00EB542F"/>
    <w:rsid w:val="00EB57FB"/>
    <w:rsid w:val="00EB5B07"/>
    <w:rsid w:val="00EB5B14"/>
    <w:rsid w:val="00EB5B8F"/>
    <w:rsid w:val="00EB5FD8"/>
    <w:rsid w:val="00EB608D"/>
    <w:rsid w:val="00EB62EE"/>
    <w:rsid w:val="00EB648A"/>
    <w:rsid w:val="00EB6515"/>
    <w:rsid w:val="00EB6724"/>
    <w:rsid w:val="00EB6914"/>
    <w:rsid w:val="00EB6A61"/>
    <w:rsid w:val="00EB6B9C"/>
    <w:rsid w:val="00EB6C4F"/>
    <w:rsid w:val="00EB6DA8"/>
    <w:rsid w:val="00EB6F4A"/>
    <w:rsid w:val="00EB7134"/>
    <w:rsid w:val="00EB7183"/>
    <w:rsid w:val="00EB73E4"/>
    <w:rsid w:val="00EB77DC"/>
    <w:rsid w:val="00EB78AA"/>
    <w:rsid w:val="00EB7BC0"/>
    <w:rsid w:val="00EB7D62"/>
    <w:rsid w:val="00EB7E22"/>
    <w:rsid w:val="00EB7E46"/>
    <w:rsid w:val="00EB7F20"/>
    <w:rsid w:val="00EC02C4"/>
    <w:rsid w:val="00EC0514"/>
    <w:rsid w:val="00EC051B"/>
    <w:rsid w:val="00EC08C8"/>
    <w:rsid w:val="00EC09DC"/>
    <w:rsid w:val="00EC0C64"/>
    <w:rsid w:val="00EC0E4D"/>
    <w:rsid w:val="00EC0EB1"/>
    <w:rsid w:val="00EC0ECE"/>
    <w:rsid w:val="00EC103E"/>
    <w:rsid w:val="00EC109B"/>
    <w:rsid w:val="00EC125B"/>
    <w:rsid w:val="00EC14FB"/>
    <w:rsid w:val="00EC15BC"/>
    <w:rsid w:val="00EC1823"/>
    <w:rsid w:val="00EC18F1"/>
    <w:rsid w:val="00EC1C55"/>
    <w:rsid w:val="00EC1E7A"/>
    <w:rsid w:val="00EC22B6"/>
    <w:rsid w:val="00EC23BD"/>
    <w:rsid w:val="00EC24F2"/>
    <w:rsid w:val="00EC2670"/>
    <w:rsid w:val="00EC2692"/>
    <w:rsid w:val="00EC2724"/>
    <w:rsid w:val="00EC2991"/>
    <w:rsid w:val="00EC2B80"/>
    <w:rsid w:val="00EC2BE3"/>
    <w:rsid w:val="00EC2EC2"/>
    <w:rsid w:val="00EC3036"/>
    <w:rsid w:val="00EC30CD"/>
    <w:rsid w:val="00EC320C"/>
    <w:rsid w:val="00EC352D"/>
    <w:rsid w:val="00EC3663"/>
    <w:rsid w:val="00EC3818"/>
    <w:rsid w:val="00EC3B5F"/>
    <w:rsid w:val="00EC3E32"/>
    <w:rsid w:val="00EC3E46"/>
    <w:rsid w:val="00EC401A"/>
    <w:rsid w:val="00EC40CC"/>
    <w:rsid w:val="00EC43DB"/>
    <w:rsid w:val="00EC4515"/>
    <w:rsid w:val="00EC4819"/>
    <w:rsid w:val="00EC49EE"/>
    <w:rsid w:val="00EC4B88"/>
    <w:rsid w:val="00EC4DE8"/>
    <w:rsid w:val="00EC4EC1"/>
    <w:rsid w:val="00EC51A9"/>
    <w:rsid w:val="00EC53A9"/>
    <w:rsid w:val="00EC58B7"/>
    <w:rsid w:val="00EC5DF4"/>
    <w:rsid w:val="00EC5EDB"/>
    <w:rsid w:val="00EC600F"/>
    <w:rsid w:val="00EC635C"/>
    <w:rsid w:val="00EC6438"/>
    <w:rsid w:val="00EC6623"/>
    <w:rsid w:val="00EC66A1"/>
    <w:rsid w:val="00EC6A86"/>
    <w:rsid w:val="00EC6F57"/>
    <w:rsid w:val="00EC71EF"/>
    <w:rsid w:val="00EC729C"/>
    <w:rsid w:val="00EC737D"/>
    <w:rsid w:val="00EC7B29"/>
    <w:rsid w:val="00EC7D70"/>
    <w:rsid w:val="00EC7F0D"/>
    <w:rsid w:val="00ED009D"/>
    <w:rsid w:val="00ED029A"/>
    <w:rsid w:val="00ED02E0"/>
    <w:rsid w:val="00ED05F8"/>
    <w:rsid w:val="00ED06E1"/>
    <w:rsid w:val="00ED07F7"/>
    <w:rsid w:val="00ED094E"/>
    <w:rsid w:val="00ED0BE7"/>
    <w:rsid w:val="00ED0D43"/>
    <w:rsid w:val="00ED0E97"/>
    <w:rsid w:val="00ED0EC2"/>
    <w:rsid w:val="00ED0F3C"/>
    <w:rsid w:val="00ED10A2"/>
    <w:rsid w:val="00ED1129"/>
    <w:rsid w:val="00ED1193"/>
    <w:rsid w:val="00ED1400"/>
    <w:rsid w:val="00ED1614"/>
    <w:rsid w:val="00ED1682"/>
    <w:rsid w:val="00ED18EB"/>
    <w:rsid w:val="00ED1A77"/>
    <w:rsid w:val="00ED1A7C"/>
    <w:rsid w:val="00ED1D82"/>
    <w:rsid w:val="00ED1F07"/>
    <w:rsid w:val="00ED2402"/>
    <w:rsid w:val="00ED2403"/>
    <w:rsid w:val="00ED2477"/>
    <w:rsid w:val="00ED28D8"/>
    <w:rsid w:val="00ED2ACB"/>
    <w:rsid w:val="00ED2AFE"/>
    <w:rsid w:val="00ED2D5A"/>
    <w:rsid w:val="00ED2DD1"/>
    <w:rsid w:val="00ED3297"/>
    <w:rsid w:val="00ED38AC"/>
    <w:rsid w:val="00ED3931"/>
    <w:rsid w:val="00ED3ED4"/>
    <w:rsid w:val="00ED4599"/>
    <w:rsid w:val="00ED4670"/>
    <w:rsid w:val="00ED48AC"/>
    <w:rsid w:val="00ED49BF"/>
    <w:rsid w:val="00ED49CB"/>
    <w:rsid w:val="00ED4C53"/>
    <w:rsid w:val="00ED4D8E"/>
    <w:rsid w:val="00ED5342"/>
    <w:rsid w:val="00ED5411"/>
    <w:rsid w:val="00ED5415"/>
    <w:rsid w:val="00ED574E"/>
    <w:rsid w:val="00ED575B"/>
    <w:rsid w:val="00ED57D4"/>
    <w:rsid w:val="00ED582D"/>
    <w:rsid w:val="00ED5833"/>
    <w:rsid w:val="00ED5C42"/>
    <w:rsid w:val="00ED5E15"/>
    <w:rsid w:val="00ED600D"/>
    <w:rsid w:val="00ED60C1"/>
    <w:rsid w:val="00ED6444"/>
    <w:rsid w:val="00ED66A4"/>
    <w:rsid w:val="00ED68FC"/>
    <w:rsid w:val="00ED6A6F"/>
    <w:rsid w:val="00ED6B61"/>
    <w:rsid w:val="00ED6B85"/>
    <w:rsid w:val="00ED6D3C"/>
    <w:rsid w:val="00ED7164"/>
    <w:rsid w:val="00ED7442"/>
    <w:rsid w:val="00ED7645"/>
    <w:rsid w:val="00ED78D1"/>
    <w:rsid w:val="00ED796D"/>
    <w:rsid w:val="00ED7C16"/>
    <w:rsid w:val="00EE0057"/>
    <w:rsid w:val="00EE00B2"/>
    <w:rsid w:val="00EE0262"/>
    <w:rsid w:val="00EE0463"/>
    <w:rsid w:val="00EE0720"/>
    <w:rsid w:val="00EE0A33"/>
    <w:rsid w:val="00EE0C00"/>
    <w:rsid w:val="00EE0C46"/>
    <w:rsid w:val="00EE1148"/>
    <w:rsid w:val="00EE116E"/>
    <w:rsid w:val="00EE18FF"/>
    <w:rsid w:val="00EE1A4F"/>
    <w:rsid w:val="00EE1D2B"/>
    <w:rsid w:val="00EE1DBF"/>
    <w:rsid w:val="00EE1E1F"/>
    <w:rsid w:val="00EE1F06"/>
    <w:rsid w:val="00EE22B3"/>
    <w:rsid w:val="00EE23AF"/>
    <w:rsid w:val="00EE27A0"/>
    <w:rsid w:val="00EE2E07"/>
    <w:rsid w:val="00EE335D"/>
    <w:rsid w:val="00EE377D"/>
    <w:rsid w:val="00EE39A3"/>
    <w:rsid w:val="00EE39C0"/>
    <w:rsid w:val="00EE39CC"/>
    <w:rsid w:val="00EE3ABD"/>
    <w:rsid w:val="00EE3F28"/>
    <w:rsid w:val="00EE3F97"/>
    <w:rsid w:val="00EE4153"/>
    <w:rsid w:val="00EE45CD"/>
    <w:rsid w:val="00EE4759"/>
    <w:rsid w:val="00EE47BF"/>
    <w:rsid w:val="00EE480D"/>
    <w:rsid w:val="00EE4958"/>
    <w:rsid w:val="00EE49CC"/>
    <w:rsid w:val="00EE4A1A"/>
    <w:rsid w:val="00EE4A96"/>
    <w:rsid w:val="00EE4F0B"/>
    <w:rsid w:val="00EE520D"/>
    <w:rsid w:val="00EE55CF"/>
    <w:rsid w:val="00EE5A55"/>
    <w:rsid w:val="00EE5DF9"/>
    <w:rsid w:val="00EE63EA"/>
    <w:rsid w:val="00EE686B"/>
    <w:rsid w:val="00EE68FE"/>
    <w:rsid w:val="00EE6B62"/>
    <w:rsid w:val="00EE6BE0"/>
    <w:rsid w:val="00EE6E62"/>
    <w:rsid w:val="00EE6E64"/>
    <w:rsid w:val="00EE70E1"/>
    <w:rsid w:val="00EE71BC"/>
    <w:rsid w:val="00EE7361"/>
    <w:rsid w:val="00EE7627"/>
    <w:rsid w:val="00EE78DB"/>
    <w:rsid w:val="00EE791B"/>
    <w:rsid w:val="00EE7A2E"/>
    <w:rsid w:val="00EE7D62"/>
    <w:rsid w:val="00EE7F4B"/>
    <w:rsid w:val="00EE7F9B"/>
    <w:rsid w:val="00EF0151"/>
    <w:rsid w:val="00EF0284"/>
    <w:rsid w:val="00EF031B"/>
    <w:rsid w:val="00EF0570"/>
    <w:rsid w:val="00EF07DB"/>
    <w:rsid w:val="00EF07E0"/>
    <w:rsid w:val="00EF09B0"/>
    <w:rsid w:val="00EF0ADD"/>
    <w:rsid w:val="00EF0E41"/>
    <w:rsid w:val="00EF1271"/>
    <w:rsid w:val="00EF12B6"/>
    <w:rsid w:val="00EF14B3"/>
    <w:rsid w:val="00EF1690"/>
    <w:rsid w:val="00EF1804"/>
    <w:rsid w:val="00EF1890"/>
    <w:rsid w:val="00EF19B6"/>
    <w:rsid w:val="00EF1A38"/>
    <w:rsid w:val="00EF1F79"/>
    <w:rsid w:val="00EF2010"/>
    <w:rsid w:val="00EF21CC"/>
    <w:rsid w:val="00EF2472"/>
    <w:rsid w:val="00EF26B2"/>
    <w:rsid w:val="00EF279F"/>
    <w:rsid w:val="00EF2B33"/>
    <w:rsid w:val="00EF2CD7"/>
    <w:rsid w:val="00EF2D26"/>
    <w:rsid w:val="00EF31B9"/>
    <w:rsid w:val="00EF3276"/>
    <w:rsid w:val="00EF3470"/>
    <w:rsid w:val="00EF34EC"/>
    <w:rsid w:val="00EF358E"/>
    <w:rsid w:val="00EF37DF"/>
    <w:rsid w:val="00EF398E"/>
    <w:rsid w:val="00EF39C3"/>
    <w:rsid w:val="00EF3A2F"/>
    <w:rsid w:val="00EF3C3D"/>
    <w:rsid w:val="00EF3DB5"/>
    <w:rsid w:val="00EF3FCA"/>
    <w:rsid w:val="00EF413F"/>
    <w:rsid w:val="00EF456C"/>
    <w:rsid w:val="00EF4880"/>
    <w:rsid w:val="00EF49F0"/>
    <w:rsid w:val="00EF4C40"/>
    <w:rsid w:val="00EF4F8F"/>
    <w:rsid w:val="00EF51D3"/>
    <w:rsid w:val="00EF5387"/>
    <w:rsid w:val="00EF5640"/>
    <w:rsid w:val="00EF57E7"/>
    <w:rsid w:val="00EF5BEC"/>
    <w:rsid w:val="00EF5D11"/>
    <w:rsid w:val="00EF602A"/>
    <w:rsid w:val="00EF639A"/>
    <w:rsid w:val="00EF651B"/>
    <w:rsid w:val="00EF65B9"/>
    <w:rsid w:val="00EF65EE"/>
    <w:rsid w:val="00EF6EB7"/>
    <w:rsid w:val="00EF6EC7"/>
    <w:rsid w:val="00EF707E"/>
    <w:rsid w:val="00EF715A"/>
    <w:rsid w:val="00EF7292"/>
    <w:rsid w:val="00EF7545"/>
    <w:rsid w:val="00EF76BA"/>
    <w:rsid w:val="00EF7AD7"/>
    <w:rsid w:val="00EF7AEF"/>
    <w:rsid w:val="00F00178"/>
    <w:rsid w:val="00F00203"/>
    <w:rsid w:val="00F0048E"/>
    <w:rsid w:val="00F005D7"/>
    <w:rsid w:val="00F00B05"/>
    <w:rsid w:val="00F00B65"/>
    <w:rsid w:val="00F00B8E"/>
    <w:rsid w:val="00F00E14"/>
    <w:rsid w:val="00F00E17"/>
    <w:rsid w:val="00F0129D"/>
    <w:rsid w:val="00F01390"/>
    <w:rsid w:val="00F01892"/>
    <w:rsid w:val="00F01C4F"/>
    <w:rsid w:val="00F01CEE"/>
    <w:rsid w:val="00F01D37"/>
    <w:rsid w:val="00F01E78"/>
    <w:rsid w:val="00F01EE4"/>
    <w:rsid w:val="00F01F3E"/>
    <w:rsid w:val="00F02A05"/>
    <w:rsid w:val="00F02BCB"/>
    <w:rsid w:val="00F02BDA"/>
    <w:rsid w:val="00F02EC3"/>
    <w:rsid w:val="00F02EFD"/>
    <w:rsid w:val="00F02F1E"/>
    <w:rsid w:val="00F030B4"/>
    <w:rsid w:val="00F03210"/>
    <w:rsid w:val="00F033D9"/>
    <w:rsid w:val="00F034DD"/>
    <w:rsid w:val="00F0378E"/>
    <w:rsid w:val="00F03A96"/>
    <w:rsid w:val="00F03D0C"/>
    <w:rsid w:val="00F03EFC"/>
    <w:rsid w:val="00F043BC"/>
    <w:rsid w:val="00F043DD"/>
    <w:rsid w:val="00F04441"/>
    <w:rsid w:val="00F044CB"/>
    <w:rsid w:val="00F046E1"/>
    <w:rsid w:val="00F047E8"/>
    <w:rsid w:val="00F04854"/>
    <w:rsid w:val="00F04870"/>
    <w:rsid w:val="00F048C9"/>
    <w:rsid w:val="00F049AB"/>
    <w:rsid w:val="00F04A03"/>
    <w:rsid w:val="00F04CFB"/>
    <w:rsid w:val="00F05153"/>
    <w:rsid w:val="00F051F8"/>
    <w:rsid w:val="00F054D2"/>
    <w:rsid w:val="00F058FD"/>
    <w:rsid w:val="00F05A7A"/>
    <w:rsid w:val="00F05C3C"/>
    <w:rsid w:val="00F062D9"/>
    <w:rsid w:val="00F06548"/>
    <w:rsid w:val="00F06810"/>
    <w:rsid w:val="00F068E6"/>
    <w:rsid w:val="00F06AA4"/>
    <w:rsid w:val="00F06E4F"/>
    <w:rsid w:val="00F06E6D"/>
    <w:rsid w:val="00F06F5B"/>
    <w:rsid w:val="00F07017"/>
    <w:rsid w:val="00F0730F"/>
    <w:rsid w:val="00F07362"/>
    <w:rsid w:val="00F0736A"/>
    <w:rsid w:val="00F07480"/>
    <w:rsid w:val="00F074C0"/>
    <w:rsid w:val="00F07743"/>
    <w:rsid w:val="00F07A8B"/>
    <w:rsid w:val="00F07B91"/>
    <w:rsid w:val="00F07C46"/>
    <w:rsid w:val="00F07CAA"/>
    <w:rsid w:val="00F100CF"/>
    <w:rsid w:val="00F101C7"/>
    <w:rsid w:val="00F101FA"/>
    <w:rsid w:val="00F103DF"/>
    <w:rsid w:val="00F1058F"/>
    <w:rsid w:val="00F10632"/>
    <w:rsid w:val="00F10763"/>
    <w:rsid w:val="00F108C4"/>
    <w:rsid w:val="00F10923"/>
    <w:rsid w:val="00F10C25"/>
    <w:rsid w:val="00F10CCD"/>
    <w:rsid w:val="00F10D0C"/>
    <w:rsid w:val="00F10F35"/>
    <w:rsid w:val="00F11192"/>
    <w:rsid w:val="00F11197"/>
    <w:rsid w:val="00F1124E"/>
    <w:rsid w:val="00F11306"/>
    <w:rsid w:val="00F11752"/>
    <w:rsid w:val="00F1178D"/>
    <w:rsid w:val="00F1182D"/>
    <w:rsid w:val="00F11A06"/>
    <w:rsid w:val="00F11A7A"/>
    <w:rsid w:val="00F11D0A"/>
    <w:rsid w:val="00F11E20"/>
    <w:rsid w:val="00F11F44"/>
    <w:rsid w:val="00F12371"/>
    <w:rsid w:val="00F126E5"/>
    <w:rsid w:val="00F1279A"/>
    <w:rsid w:val="00F12972"/>
    <w:rsid w:val="00F129F7"/>
    <w:rsid w:val="00F12AF7"/>
    <w:rsid w:val="00F12B36"/>
    <w:rsid w:val="00F12B85"/>
    <w:rsid w:val="00F12C72"/>
    <w:rsid w:val="00F12F5B"/>
    <w:rsid w:val="00F13060"/>
    <w:rsid w:val="00F13162"/>
    <w:rsid w:val="00F13171"/>
    <w:rsid w:val="00F1328D"/>
    <w:rsid w:val="00F133FD"/>
    <w:rsid w:val="00F13508"/>
    <w:rsid w:val="00F1363F"/>
    <w:rsid w:val="00F1369F"/>
    <w:rsid w:val="00F136C3"/>
    <w:rsid w:val="00F137C4"/>
    <w:rsid w:val="00F1383A"/>
    <w:rsid w:val="00F1397A"/>
    <w:rsid w:val="00F13BB8"/>
    <w:rsid w:val="00F144F9"/>
    <w:rsid w:val="00F147BA"/>
    <w:rsid w:val="00F149B5"/>
    <w:rsid w:val="00F1531B"/>
    <w:rsid w:val="00F158E2"/>
    <w:rsid w:val="00F15AC3"/>
    <w:rsid w:val="00F15C1A"/>
    <w:rsid w:val="00F15C2F"/>
    <w:rsid w:val="00F15CDF"/>
    <w:rsid w:val="00F15D2C"/>
    <w:rsid w:val="00F15DC1"/>
    <w:rsid w:val="00F15F22"/>
    <w:rsid w:val="00F16411"/>
    <w:rsid w:val="00F16711"/>
    <w:rsid w:val="00F16A18"/>
    <w:rsid w:val="00F16CDE"/>
    <w:rsid w:val="00F17225"/>
    <w:rsid w:val="00F17366"/>
    <w:rsid w:val="00F174C9"/>
    <w:rsid w:val="00F17740"/>
    <w:rsid w:val="00F17AE2"/>
    <w:rsid w:val="00F204B6"/>
    <w:rsid w:val="00F209C6"/>
    <w:rsid w:val="00F20CCC"/>
    <w:rsid w:val="00F20F0E"/>
    <w:rsid w:val="00F21653"/>
    <w:rsid w:val="00F21A6D"/>
    <w:rsid w:val="00F21D0B"/>
    <w:rsid w:val="00F21E32"/>
    <w:rsid w:val="00F21EDD"/>
    <w:rsid w:val="00F21F16"/>
    <w:rsid w:val="00F22189"/>
    <w:rsid w:val="00F221DB"/>
    <w:rsid w:val="00F22240"/>
    <w:rsid w:val="00F22C38"/>
    <w:rsid w:val="00F22C71"/>
    <w:rsid w:val="00F22E21"/>
    <w:rsid w:val="00F230BB"/>
    <w:rsid w:val="00F23167"/>
    <w:rsid w:val="00F2325F"/>
    <w:rsid w:val="00F23364"/>
    <w:rsid w:val="00F2341C"/>
    <w:rsid w:val="00F23569"/>
    <w:rsid w:val="00F236D8"/>
    <w:rsid w:val="00F238FF"/>
    <w:rsid w:val="00F23B24"/>
    <w:rsid w:val="00F23BE7"/>
    <w:rsid w:val="00F23C83"/>
    <w:rsid w:val="00F23D5C"/>
    <w:rsid w:val="00F246A2"/>
    <w:rsid w:val="00F2482B"/>
    <w:rsid w:val="00F248E3"/>
    <w:rsid w:val="00F24C9F"/>
    <w:rsid w:val="00F24E33"/>
    <w:rsid w:val="00F24EF9"/>
    <w:rsid w:val="00F24FE7"/>
    <w:rsid w:val="00F25170"/>
    <w:rsid w:val="00F25182"/>
    <w:rsid w:val="00F251C3"/>
    <w:rsid w:val="00F251DD"/>
    <w:rsid w:val="00F25300"/>
    <w:rsid w:val="00F25334"/>
    <w:rsid w:val="00F254D2"/>
    <w:rsid w:val="00F2556A"/>
    <w:rsid w:val="00F256DF"/>
    <w:rsid w:val="00F25B44"/>
    <w:rsid w:val="00F25B5E"/>
    <w:rsid w:val="00F25C00"/>
    <w:rsid w:val="00F25C3A"/>
    <w:rsid w:val="00F25CB3"/>
    <w:rsid w:val="00F25E04"/>
    <w:rsid w:val="00F25EE8"/>
    <w:rsid w:val="00F25F79"/>
    <w:rsid w:val="00F25FD6"/>
    <w:rsid w:val="00F260A3"/>
    <w:rsid w:val="00F2622F"/>
    <w:rsid w:val="00F26259"/>
    <w:rsid w:val="00F26870"/>
    <w:rsid w:val="00F2691F"/>
    <w:rsid w:val="00F269B8"/>
    <w:rsid w:val="00F26A9A"/>
    <w:rsid w:val="00F26BB8"/>
    <w:rsid w:val="00F26C61"/>
    <w:rsid w:val="00F26D62"/>
    <w:rsid w:val="00F26F96"/>
    <w:rsid w:val="00F2712F"/>
    <w:rsid w:val="00F2798C"/>
    <w:rsid w:val="00F27B4F"/>
    <w:rsid w:val="00F30110"/>
    <w:rsid w:val="00F30318"/>
    <w:rsid w:val="00F30608"/>
    <w:rsid w:val="00F30B7F"/>
    <w:rsid w:val="00F30CA8"/>
    <w:rsid w:val="00F30CD1"/>
    <w:rsid w:val="00F30DCD"/>
    <w:rsid w:val="00F30EB1"/>
    <w:rsid w:val="00F310D5"/>
    <w:rsid w:val="00F31173"/>
    <w:rsid w:val="00F31194"/>
    <w:rsid w:val="00F312E1"/>
    <w:rsid w:val="00F31325"/>
    <w:rsid w:val="00F31735"/>
    <w:rsid w:val="00F31E08"/>
    <w:rsid w:val="00F31E43"/>
    <w:rsid w:val="00F320A2"/>
    <w:rsid w:val="00F3210C"/>
    <w:rsid w:val="00F32330"/>
    <w:rsid w:val="00F323D9"/>
    <w:rsid w:val="00F32422"/>
    <w:rsid w:val="00F32CD6"/>
    <w:rsid w:val="00F32D98"/>
    <w:rsid w:val="00F32E3C"/>
    <w:rsid w:val="00F33095"/>
    <w:rsid w:val="00F3342F"/>
    <w:rsid w:val="00F335D8"/>
    <w:rsid w:val="00F33A62"/>
    <w:rsid w:val="00F33BAF"/>
    <w:rsid w:val="00F33D48"/>
    <w:rsid w:val="00F33EDB"/>
    <w:rsid w:val="00F33EEE"/>
    <w:rsid w:val="00F342FA"/>
    <w:rsid w:val="00F34438"/>
    <w:rsid w:val="00F3446B"/>
    <w:rsid w:val="00F34E58"/>
    <w:rsid w:val="00F34F92"/>
    <w:rsid w:val="00F353D1"/>
    <w:rsid w:val="00F35474"/>
    <w:rsid w:val="00F355F1"/>
    <w:rsid w:val="00F35667"/>
    <w:rsid w:val="00F35B53"/>
    <w:rsid w:val="00F35C2C"/>
    <w:rsid w:val="00F35C5F"/>
    <w:rsid w:val="00F35D4B"/>
    <w:rsid w:val="00F35E9B"/>
    <w:rsid w:val="00F3615C"/>
    <w:rsid w:val="00F36713"/>
    <w:rsid w:val="00F3680D"/>
    <w:rsid w:val="00F369AC"/>
    <w:rsid w:val="00F36A45"/>
    <w:rsid w:val="00F36AB7"/>
    <w:rsid w:val="00F36B63"/>
    <w:rsid w:val="00F36D40"/>
    <w:rsid w:val="00F36E1F"/>
    <w:rsid w:val="00F36EDE"/>
    <w:rsid w:val="00F37330"/>
    <w:rsid w:val="00F3756B"/>
    <w:rsid w:val="00F37653"/>
    <w:rsid w:val="00F37C40"/>
    <w:rsid w:val="00F37DC7"/>
    <w:rsid w:val="00F37F3A"/>
    <w:rsid w:val="00F4056C"/>
    <w:rsid w:val="00F40706"/>
    <w:rsid w:val="00F40936"/>
    <w:rsid w:val="00F40A17"/>
    <w:rsid w:val="00F40A88"/>
    <w:rsid w:val="00F40B07"/>
    <w:rsid w:val="00F40D52"/>
    <w:rsid w:val="00F40DCC"/>
    <w:rsid w:val="00F4115F"/>
    <w:rsid w:val="00F4126F"/>
    <w:rsid w:val="00F41516"/>
    <w:rsid w:val="00F416AC"/>
    <w:rsid w:val="00F419F8"/>
    <w:rsid w:val="00F41BAA"/>
    <w:rsid w:val="00F41DAA"/>
    <w:rsid w:val="00F41E54"/>
    <w:rsid w:val="00F41F4E"/>
    <w:rsid w:val="00F420B7"/>
    <w:rsid w:val="00F421B9"/>
    <w:rsid w:val="00F4238A"/>
    <w:rsid w:val="00F423CF"/>
    <w:rsid w:val="00F425FB"/>
    <w:rsid w:val="00F42632"/>
    <w:rsid w:val="00F4277D"/>
    <w:rsid w:val="00F428EC"/>
    <w:rsid w:val="00F42ACF"/>
    <w:rsid w:val="00F432AA"/>
    <w:rsid w:val="00F43417"/>
    <w:rsid w:val="00F43603"/>
    <w:rsid w:val="00F436B2"/>
    <w:rsid w:val="00F43827"/>
    <w:rsid w:val="00F43980"/>
    <w:rsid w:val="00F43A58"/>
    <w:rsid w:val="00F43D13"/>
    <w:rsid w:val="00F44741"/>
    <w:rsid w:val="00F44B8B"/>
    <w:rsid w:val="00F45031"/>
    <w:rsid w:val="00F4504F"/>
    <w:rsid w:val="00F4514D"/>
    <w:rsid w:val="00F4527C"/>
    <w:rsid w:val="00F45A48"/>
    <w:rsid w:val="00F463E7"/>
    <w:rsid w:val="00F46471"/>
    <w:rsid w:val="00F46560"/>
    <w:rsid w:val="00F465FB"/>
    <w:rsid w:val="00F46736"/>
    <w:rsid w:val="00F46AAE"/>
    <w:rsid w:val="00F46F9C"/>
    <w:rsid w:val="00F470A6"/>
    <w:rsid w:val="00F470D5"/>
    <w:rsid w:val="00F471EA"/>
    <w:rsid w:val="00F47336"/>
    <w:rsid w:val="00F47962"/>
    <w:rsid w:val="00F479EC"/>
    <w:rsid w:val="00F47B35"/>
    <w:rsid w:val="00F501B9"/>
    <w:rsid w:val="00F506EC"/>
    <w:rsid w:val="00F5072D"/>
    <w:rsid w:val="00F50E0D"/>
    <w:rsid w:val="00F512BF"/>
    <w:rsid w:val="00F51407"/>
    <w:rsid w:val="00F51805"/>
    <w:rsid w:val="00F51AC2"/>
    <w:rsid w:val="00F51C62"/>
    <w:rsid w:val="00F522DE"/>
    <w:rsid w:val="00F52379"/>
    <w:rsid w:val="00F5260E"/>
    <w:rsid w:val="00F52718"/>
    <w:rsid w:val="00F528BF"/>
    <w:rsid w:val="00F53090"/>
    <w:rsid w:val="00F533F4"/>
    <w:rsid w:val="00F537C4"/>
    <w:rsid w:val="00F53C09"/>
    <w:rsid w:val="00F5418D"/>
    <w:rsid w:val="00F541F7"/>
    <w:rsid w:val="00F54238"/>
    <w:rsid w:val="00F5434B"/>
    <w:rsid w:val="00F5447A"/>
    <w:rsid w:val="00F54577"/>
    <w:rsid w:val="00F54721"/>
    <w:rsid w:val="00F5481E"/>
    <w:rsid w:val="00F5492A"/>
    <w:rsid w:val="00F54AD8"/>
    <w:rsid w:val="00F54D74"/>
    <w:rsid w:val="00F5511C"/>
    <w:rsid w:val="00F55253"/>
    <w:rsid w:val="00F55793"/>
    <w:rsid w:val="00F55EA3"/>
    <w:rsid w:val="00F56170"/>
    <w:rsid w:val="00F569D8"/>
    <w:rsid w:val="00F569F4"/>
    <w:rsid w:val="00F56DBD"/>
    <w:rsid w:val="00F56EBE"/>
    <w:rsid w:val="00F56F8A"/>
    <w:rsid w:val="00F57601"/>
    <w:rsid w:val="00F57722"/>
    <w:rsid w:val="00F578AE"/>
    <w:rsid w:val="00F578C9"/>
    <w:rsid w:val="00F57E6F"/>
    <w:rsid w:val="00F57FCF"/>
    <w:rsid w:val="00F600A0"/>
    <w:rsid w:val="00F60BA7"/>
    <w:rsid w:val="00F60F7D"/>
    <w:rsid w:val="00F61172"/>
    <w:rsid w:val="00F61314"/>
    <w:rsid w:val="00F6141B"/>
    <w:rsid w:val="00F61421"/>
    <w:rsid w:val="00F61536"/>
    <w:rsid w:val="00F6177A"/>
    <w:rsid w:val="00F617E8"/>
    <w:rsid w:val="00F619C9"/>
    <w:rsid w:val="00F619E4"/>
    <w:rsid w:val="00F61A6C"/>
    <w:rsid w:val="00F61D80"/>
    <w:rsid w:val="00F624D6"/>
    <w:rsid w:val="00F6270D"/>
    <w:rsid w:val="00F62AD0"/>
    <w:rsid w:val="00F62D88"/>
    <w:rsid w:val="00F6319C"/>
    <w:rsid w:val="00F632A8"/>
    <w:rsid w:val="00F6347E"/>
    <w:rsid w:val="00F63774"/>
    <w:rsid w:val="00F63A1C"/>
    <w:rsid w:val="00F63C02"/>
    <w:rsid w:val="00F63C1F"/>
    <w:rsid w:val="00F63C90"/>
    <w:rsid w:val="00F63F2D"/>
    <w:rsid w:val="00F63FB6"/>
    <w:rsid w:val="00F6403E"/>
    <w:rsid w:val="00F6435E"/>
    <w:rsid w:val="00F643C5"/>
    <w:rsid w:val="00F64758"/>
    <w:rsid w:val="00F649E0"/>
    <w:rsid w:val="00F64BFF"/>
    <w:rsid w:val="00F64D93"/>
    <w:rsid w:val="00F64FB6"/>
    <w:rsid w:val="00F64FE4"/>
    <w:rsid w:val="00F65C0E"/>
    <w:rsid w:val="00F65D1B"/>
    <w:rsid w:val="00F66050"/>
    <w:rsid w:val="00F66546"/>
    <w:rsid w:val="00F66831"/>
    <w:rsid w:val="00F6683E"/>
    <w:rsid w:val="00F66A89"/>
    <w:rsid w:val="00F670B6"/>
    <w:rsid w:val="00F67840"/>
    <w:rsid w:val="00F67C8B"/>
    <w:rsid w:val="00F67F1D"/>
    <w:rsid w:val="00F67FD1"/>
    <w:rsid w:val="00F7005E"/>
    <w:rsid w:val="00F7009E"/>
    <w:rsid w:val="00F7013D"/>
    <w:rsid w:val="00F70AF5"/>
    <w:rsid w:val="00F70D8C"/>
    <w:rsid w:val="00F70FCE"/>
    <w:rsid w:val="00F71039"/>
    <w:rsid w:val="00F71209"/>
    <w:rsid w:val="00F713D2"/>
    <w:rsid w:val="00F71ADF"/>
    <w:rsid w:val="00F71AFD"/>
    <w:rsid w:val="00F71EDD"/>
    <w:rsid w:val="00F72089"/>
    <w:rsid w:val="00F724DA"/>
    <w:rsid w:val="00F726A2"/>
    <w:rsid w:val="00F7279B"/>
    <w:rsid w:val="00F72A5B"/>
    <w:rsid w:val="00F7304C"/>
    <w:rsid w:val="00F7344B"/>
    <w:rsid w:val="00F73467"/>
    <w:rsid w:val="00F734FD"/>
    <w:rsid w:val="00F73685"/>
    <w:rsid w:val="00F7378D"/>
    <w:rsid w:val="00F737E1"/>
    <w:rsid w:val="00F73D58"/>
    <w:rsid w:val="00F74068"/>
    <w:rsid w:val="00F740DC"/>
    <w:rsid w:val="00F740F2"/>
    <w:rsid w:val="00F74106"/>
    <w:rsid w:val="00F74C11"/>
    <w:rsid w:val="00F74D0D"/>
    <w:rsid w:val="00F75012"/>
    <w:rsid w:val="00F750F6"/>
    <w:rsid w:val="00F75631"/>
    <w:rsid w:val="00F75780"/>
    <w:rsid w:val="00F757CA"/>
    <w:rsid w:val="00F75C2A"/>
    <w:rsid w:val="00F75C69"/>
    <w:rsid w:val="00F75E27"/>
    <w:rsid w:val="00F75FA4"/>
    <w:rsid w:val="00F75FDD"/>
    <w:rsid w:val="00F763CE"/>
    <w:rsid w:val="00F76755"/>
    <w:rsid w:val="00F767E3"/>
    <w:rsid w:val="00F76B93"/>
    <w:rsid w:val="00F76CC1"/>
    <w:rsid w:val="00F77220"/>
    <w:rsid w:val="00F772B6"/>
    <w:rsid w:val="00F7737B"/>
    <w:rsid w:val="00F77A81"/>
    <w:rsid w:val="00F77E28"/>
    <w:rsid w:val="00F77E38"/>
    <w:rsid w:val="00F77FB7"/>
    <w:rsid w:val="00F800C0"/>
    <w:rsid w:val="00F805CB"/>
    <w:rsid w:val="00F80773"/>
    <w:rsid w:val="00F8083F"/>
    <w:rsid w:val="00F80A1D"/>
    <w:rsid w:val="00F80BC5"/>
    <w:rsid w:val="00F80EB8"/>
    <w:rsid w:val="00F81023"/>
    <w:rsid w:val="00F81224"/>
    <w:rsid w:val="00F8123E"/>
    <w:rsid w:val="00F814C6"/>
    <w:rsid w:val="00F81CED"/>
    <w:rsid w:val="00F81D1C"/>
    <w:rsid w:val="00F81E7B"/>
    <w:rsid w:val="00F8203C"/>
    <w:rsid w:val="00F8218A"/>
    <w:rsid w:val="00F82301"/>
    <w:rsid w:val="00F82465"/>
    <w:rsid w:val="00F824BF"/>
    <w:rsid w:val="00F8260C"/>
    <w:rsid w:val="00F829DB"/>
    <w:rsid w:val="00F8324B"/>
    <w:rsid w:val="00F834A9"/>
    <w:rsid w:val="00F83629"/>
    <w:rsid w:val="00F83645"/>
    <w:rsid w:val="00F83828"/>
    <w:rsid w:val="00F83B4E"/>
    <w:rsid w:val="00F83C9A"/>
    <w:rsid w:val="00F83E07"/>
    <w:rsid w:val="00F83F28"/>
    <w:rsid w:val="00F84138"/>
    <w:rsid w:val="00F844C6"/>
    <w:rsid w:val="00F8451E"/>
    <w:rsid w:val="00F8465D"/>
    <w:rsid w:val="00F847C0"/>
    <w:rsid w:val="00F84907"/>
    <w:rsid w:val="00F84AB4"/>
    <w:rsid w:val="00F850A2"/>
    <w:rsid w:val="00F8517D"/>
    <w:rsid w:val="00F851B4"/>
    <w:rsid w:val="00F854E4"/>
    <w:rsid w:val="00F8561D"/>
    <w:rsid w:val="00F85648"/>
    <w:rsid w:val="00F85AE0"/>
    <w:rsid w:val="00F85C9A"/>
    <w:rsid w:val="00F85F36"/>
    <w:rsid w:val="00F86143"/>
    <w:rsid w:val="00F86187"/>
    <w:rsid w:val="00F86316"/>
    <w:rsid w:val="00F864C2"/>
    <w:rsid w:val="00F8675D"/>
    <w:rsid w:val="00F86862"/>
    <w:rsid w:val="00F868D8"/>
    <w:rsid w:val="00F86BA4"/>
    <w:rsid w:val="00F86FF7"/>
    <w:rsid w:val="00F872A8"/>
    <w:rsid w:val="00F873C8"/>
    <w:rsid w:val="00F874FD"/>
    <w:rsid w:val="00F87727"/>
    <w:rsid w:val="00F87A2D"/>
    <w:rsid w:val="00F87AB6"/>
    <w:rsid w:val="00F87BC4"/>
    <w:rsid w:val="00F90099"/>
    <w:rsid w:val="00F902E9"/>
    <w:rsid w:val="00F903AA"/>
    <w:rsid w:val="00F90979"/>
    <w:rsid w:val="00F909BD"/>
    <w:rsid w:val="00F90B0E"/>
    <w:rsid w:val="00F90BB8"/>
    <w:rsid w:val="00F910C3"/>
    <w:rsid w:val="00F913C5"/>
    <w:rsid w:val="00F91450"/>
    <w:rsid w:val="00F917A5"/>
    <w:rsid w:val="00F91880"/>
    <w:rsid w:val="00F91954"/>
    <w:rsid w:val="00F91CF2"/>
    <w:rsid w:val="00F91D61"/>
    <w:rsid w:val="00F921C9"/>
    <w:rsid w:val="00F921CB"/>
    <w:rsid w:val="00F921D3"/>
    <w:rsid w:val="00F92347"/>
    <w:rsid w:val="00F927B5"/>
    <w:rsid w:val="00F927B6"/>
    <w:rsid w:val="00F9284A"/>
    <w:rsid w:val="00F929D0"/>
    <w:rsid w:val="00F92B70"/>
    <w:rsid w:val="00F92D1E"/>
    <w:rsid w:val="00F93325"/>
    <w:rsid w:val="00F93AE7"/>
    <w:rsid w:val="00F93B26"/>
    <w:rsid w:val="00F93C2E"/>
    <w:rsid w:val="00F9427E"/>
    <w:rsid w:val="00F94285"/>
    <w:rsid w:val="00F942C7"/>
    <w:rsid w:val="00F947B4"/>
    <w:rsid w:val="00F94A63"/>
    <w:rsid w:val="00F94F04"/>
    <w:rsid w:val="00F951B9"/>
    <w:rsid w:val="00F95250"/>
    <w:rsid w:val="00F953FF"/>
    <w:rsid w:val="00F954F3"/>
    <w:rsid w:val="00F9589C"/>
    <w:rsid w:val="00F958D4"/>
    <w:rsid w:val="00F95ED7"/>
    <w:rsid w:val="00F961E0"/>
    <w:rsid w:val="00F96356"/>
    <w:rsid w:val="00F96370"/>
    <w:rsid w:val="00F963AA"/>
    <w:rsid w:val="00F963AF"/>
    <w:rsid w:val="00F96555"/>
    <w:rsid w:val="00F96882"/>
    <w:rsid w:val="00F96BEF"/>
    <w:rsid w:val="00F96D7E"/>
    <w:rsid w:val="00F96E0A"/>
    <w:rsid w:val="00F96E39"/>
    <w:rsid w:val="00F97342"/>
    <w:rsid w:val="00F9755F"/>
    <w:rsid w:val="00F97EFC"/>
    <w:rsid w:val="00FA00AD"/>
    <w:rsid w:val="00FA0139"/>
    <w:rsid w:val="00FA0546"/>
    <w:rsid w:val="00FA0B73"/>
    <w:rsid w:val="00FA0E65"/>
    <w:rsid w:val="00FA10AD"/>
    <w:rsid w:val="00FA1165"/>
    <w:rsid w:val="00FA1241"/>
    <w:rsid w:val="00FA1250"/>
    <w:rsid w:val="00FA12E2"/>
    <w:rsid w:val="00FA143F"/>
    <w:rsid w:val="00FA15F0"/>
    <w:rsid w:val="00FA18C4"/>
    <w:rsid w:val="00FA1A82"/>
    <w:rsid w:val="00FA2099"/>
    <w:rsid w:val="00FA2245"/>
    <w:rsid w:val="00FA2417"/>
    <w:rsid w:val="00FA2425"/>
    <w:rsid w:val="00FA25B6"/>
    <w:rsid w:val="00FA2647"/>
    <w:rsid w:val="00FA2889"/>
    <w:rsid w:val="00FA28B4"/>
    <w:rsid w:val="00FA2A09"/>
    <w:rsid w:val="00FA2A3B"/>
    <w:rsid w:val="00FA2CC5"/>
    <w:rsid w:val="00FA2F73"/>
    <w:rsid w:val="00FA30F2"/>
    <w:rsid w:val="00FA31F4"/>
    <w:rsid w:val="00FA3358"/>
    <w:rsid w:val="00FA341C"/>
    <w:rsid w:val="00FA3673"/>
    <w:rsid w:val="00FA36C4"/>
    <w:rsid w:val="00FA3841"/>
    <w:rsid w:val="00FA3A44"/>
    <w:rsid w:val="00FA3AD2"/>
    <w:rsid w:val="00FA3E1C"/>
    <w:rsid w:val="00FA3E2B"/>
    <w:rsid w:val="00FA3F5B"/>
    <w:rsid w:val="00FA4069"/>
    <w:rsid w:val="00FA43E9"/>
    <w:rsid w:val="00FA447E"/>
    <w:rsid w:val="00FA4C7C"/>
    <w:rsid w:val="00FA4D42"/>
    <w:rsid w:val="00FA4D99"/>
    <w:rsid w:val="00FA4E26"/>
    <w:rsid w:val="00FA4EDF"/>
    <w:rsid w:val="00FA51C4"/>
    <w:rsid w:val="00FA5260"/>
    <w:rsid w:val="00FA52BB"/>
    <w:rsid w:val="00FA5317"/>
    <w:rsid w:val="00FA5417"/>
    <w:rsid w:val="00FA56A5"/>
    <w:rsid w:val="00FA56D6"/>
    <w:rsid w:val="00FA5A56"/>
    <w:rsid w:val="00FA5B7B"/>
    <w:rsid w:val="00FA5C20"/>
    <w:rsid w:val="00FA5FF9"/>
    <w:rsid w:val="00FA60E9"/>
    <w:rsid w:val="00FA6210"/>
    <w:rsid w:val="00FA6420"/>
    <w:rsid w:val="00FA6589"/>
    <w:rsid w:val="00FA6675"/>
    <w:rsid w:val="00FA66AB"/>
    <w:rsid w:val="00FA679B"/>
    <w:rsid w:val="00FA67B4"/>
    <w:rsid w:val="00FA759F"/>
    <w:rsid w:val="00FA77EF"/>
    <w:rsid w:val="00FA7897"/>
    <w:rsid w:val="00FB0092"/>
    <w:rsid w:val="00FB03D6"/>
    <w:rsid w:val="00FB06AC"/>
    <w:rsid w:val="00FB08FD"/>
    <w:rsid w:val="00FB0954"/>
    <w:rsid w:val="00FB09CD"/>
    <w:rsid w:val="00FB0A78"/>
    <w:rsid w:val="00FB0BCE"/>
    <w:rsid w:val="00FB0C68"/>
    <w:rsid w:val="00FB0CD1"/>
    <w:rsid w:val="00FB0E75"/>
    <w:rsid w:val="00FB1016"/>
    <w:rsid w:val="00FB10B7"/>
    <w:rsid w:val="00FB123F"/>
    <w:rsid w:val="00FB12C4"/>
    <w:rsid w:val="00FB12EE"/>
    <w:rsid w:val="00FB1316"/>
    <w:rsid w:val="00FB149E"/>
    <w:rsid w:val="00FB16B3"/>
    <w:rsid w:val="00FB19D9"/>
    <w:rsid w:val="00FB1C23"/>
    <w:rsid w:val="00FB1C3F"/>
    <w:rsid w:val="00FB1C4B"/>
    <w:rsid w:val="00FB1D5F"/>
    <w:rsid w:val="00FB1DE8"/>
    <w:rsid w:val="00FB1E0F"/>
    <w:rsid w:val="00FB1E78"/>
    <w:rsid w:val="00FB21E3"/>
    <w:rsid w:val="00FB22A7"/>
    <w:rsid w:val="00FB2376"/>
    <w:rsid w:val="00FB23B9"/>
    <w:rsid w:val="00FB253F"/>
    <w:rsid w:val="00FB2677"/>
    <w:rsid w:val="00FB27A1"/>
    <w:rsid w:val="00FB2CCD"/>
    <w:rsid w:val="00FB2CDB"/>
    <w:rsid w:val="00FB2FCC"/>
    <w:rsid w:val="00FB2FD9"/>
    <w:rsid w:val="00FB30F9"/>
    <w:rsid w:val="00FB31FC"/>
    <w:rsid w:val="00FB3531"/>
    <w:rsid w:val="00FB36E4"/>
    <w:rsid w:val="00FB3B63"/>
    <w:rsid w:val="00FB3F48"/>
    <w:rsid w:val="00FB4342"/>
    <w:rsid w:val="00FB442B"/>
    <w:rsid w:val="00FB4504"/>
    <w:rsid w:val="00FB49CE"/>
    <w:rsid w:val="00FB4B6A"/>
    <w:rsid w:val="00FB4CAB"/>
    <w:rsid w:val="00FB4D0B"/>
    <w:rsid w:val="00FB4DAD"/>
    <w:rsid w:val="00FB4F5B"/>
    <w:rsid w:val="00FB506E"/>
    <w:rsid w:val="00FB50BE"/>
    <w:rsid w:val="00FB5638"/>
    <w:rsid w:val="00FB58BC"/>
    <w:rsid w:val="00FB5A1E"/>
    <w:rsid w:val="00FB5A7A"/>
    <w:rsid w:val="00FB5B32"/>
    <w:rsid w:val="00FB5C9D"/>
    <w:rsid w:val="00FB5E8D"/>
    <w:rsid w:val="00FB6220"/>
    <w:rsid w:val="00FB6958"/>
    <w:rsid w:val="00FB69BD"/>
    <w:rsid w:val="00FB69E8"/>
    <w:rsid w:val="00FB6A34"/>
    <w:rsid w:val="00FB6F27"/>
    <w:rsid w:val="00FB720E"/>
    <w:rsid w:val="00FB734E"/>
    <w:rsid w:val="00FB7388"/>
    <w:rsid w:val="00FB753F"/>
    <w:rsid w:val="00FB7662"/>
    <w:rsid w:val="00FB7AF7"/>
    <w:rsid w:val="00FB7B03"/>
    <w:rsid w:val="00FC0202"/>
    <w:rsid w:val="00FC021A"/>
    <w:rsid w:val="00FC0838"/>
    <w:rsid w:val="00FC09C9"/>
    <w:rsid w:val="00FC0AE8"/>
    <w:rsid w:val="00FC0BDB"/>
    <w:rsid w:val="00FC10AA"/>
    <w:rsid w:val="00FC117A"/>
    <w:rsid w:val="00FC14C3"/>
    <w:rsid w:val="00FC16C0"/>
    <w:rsid w:val="00FC170B"/>
    <w:rsid w:val="00FC19C0"/>
    <w:rsid w:val="00FC1B6D"/>
    <w:rsid w:val="00FC24B5"/>
    <w:rsid w:val="00FC2677"/>
    <w:rsid w:val="00FC2868"/>
    <w:rsid w:val="00FC2F6B"/>
    <w:rsid w:val="00FC3217"/>
    <w:rsid w:val="00FC34A4"/>
    <w:rsid w:val="00FC373F"/>
    <w:rsid w:val="00FC3837"/>
    <w:rsid w:val="00FC38B5"/>
    <w:rsid w:val="00FC3B9C"/>
    <w:rsid w:val="00FC3F84"/>
    <w:rsid w:val="00FC410F"/>
    <w:rsid w:val="00FC4553"/>
    <w:rsid w:val="00FC4570"/>
    <w:rsid w:val="00FC472C"/>
    <w:rsid w:val="00FC4927"/>
    <w:rsid w:val="00FC495F"/>
    <w:rsid w:val="00FC49A1"/>
    <w:rsid w:val="00FC5041"/>
    <w:rsid w:val="00FC5089"/>
    <w:rsid w:val="00FC50B2"/>
    <w:rsid w:val="00FC540A"/>
    <w:rsid w:val="00FC5968"/>
    <w:rsid w:val="00FC5AEF"/>
    <w:rsid w:val="00FC5E79"/>
    <w:rsid w:val="00FC5FEC"/>
    <w:rsid w:val="00FC687A"/>
    <w:rsid w:val="00FC6AAB"/>
    <w:rsid w:val="00FC6B3E"/>
    <w:rsid w:val="00FC6C47"/>
    <w:rsid w:val="00FC6CC6"/>
    <w:rsid w:val="00FC6D35"/>
    <w:rsid w:val="00FC6DD2"/>
    <w:rsid w:val="00FC6E56"/>
    <w:rsid w:val="00FC6F1D"/>
    <w:rsid w:val="00FC74D2"/>
    <w:rsid w:val="00FC7948"/>
    <w:rsid w:val="00FC7B3F"/>
    <w:rsid w:val="00FC7C29"/>
    <w:rsid w:val="00FC7CFF"/>
    <w:rsid w:val="00FC7E1B"/>
    <w:rsid w:val="00FD074B"/>
    <w:rsid w:val="00FD0907"/>
    <w:rsid w:val="00FD09AD"/>
    <w:rsid w:val="00FD0B9A"/>
    <w:rsid w:val="00FD0CBC"/>
    <w:rsid w:val="00FD0F1B"/>
    <w:rsid w:val="00FD0F53"/>
    <w:rsid w:val="00FD1029"/>
    <w:rsid w:val="00FD11E4"/>
    <w:rsid w:val="00FD1378"/>
    <w:rsid w:val="00FD16B4"/>
    <w:rsid w:val="00FD1C1B"/>
    <w:rsid w:val="00FD1CED"/>
    <w:rsid w:val="00FD1F98"/>
    <w:rsid w:val="00FD1F9C"/>
    <w:rsid w:val="00FD2596"/>
    <w:rsid w:val="00FD27BC"/>
    <w:rsid w:val="00FD2A82"/>
    <w:rsid w:val="00FD3402"/>
    <w:rsid w:val="00FD35FE"/>
    <w:rsid w:val="00FD3620"/>
    <w:rsid w:val="00FD40C4"/>
    <w:rsid w:val="00FD4195"/>
    <w:rsid w:val="00FD4603"/>
    <w:rsid w:val="00FD4748"/>
    <w:rsid w:val="00FD481C"/>
    <w:rsid w:val="00FD4B0C"/>
    <w:rsid w:val="00FD4BF1"/>
    <w:rsid w:val="00FD5046"/>
    <w:rsid w:val="00FD507B"/>
    <w:rsid w:val="00FD53E7"/>
    <w:rsid w:val="00FD5557"/>
    <w:rsid w:val="00FD59AB"/>
    <w:rsid w:val="00FD59C3"/>
    <w:rsid w:val="00FD5ACF"/>
    <w:rsid w:val="00FD5B42"/>
    <w:rsid w:val="00FD5B70"/>
    <w:rsid w:val="00FD5C1A"/>
    <w:rsid w:val="00FD61CE"/>
    <w:rsid w:val="00FD631E"/>
    <w:rsid w:val="00FD63F2"/>
    <w:rsid w:val="00FD6917"/>
    <w:rsid w:val="00FD69B8"/>
    <w:rsid w:val="00FD6ACD"/>
    <w:rsid w:val="00FD6B86"/>
    <w:rsid w:val="00FD6FAE"/>
    <w:rsid w:val="00FD7717"/>
    <w:rsid w:val="00FD78FC"/>
    <w:rsid w:val="00FD7A70"/>
    <w:rsid w:val="00FD7FBC"/>
    <w:rsid w:val="00FE0017"/>
    <w:rsid w:val="00FE015A"/>
    <w:rsid w:val="00FE0187"/>
    <w:rsid w:val="00FE0381"/>
    <w:rsid w:val="00FE058D"/>
    <w:rsid w:val="00FE06CE"/>
    <w:rsid w:val="00FE0CBB"/>
    <w:rsid w:val="00FE0DD3"/>
    <w:rsid w:val="00FE0F1F"/>
    <w:rsid w:val="00FE0F4C"/>
    <w:rsid w:val="00FE1356"/>
    <w:rsid w:val="00FE14C8"/>
    <w:rsid w:val="00FE17EE"/>
    <w:rsid w:val="00FE1889"/>
    <w:rsid w:val="00FE1B19"/>
    <w:rsid w:val="00FE1C79"/>
    <w:rsid w:val="00FE1C9C"/>
    <w:rsid w:val="00FE2175"/>
    <w:rsid w:val="00FE2464"/>
    <w:rsid w:val="00FE249C"/>
    <w:rsid w:val="00FE26A8"/>
    <w:rsid w:val="00FE2837"/>
    <w:rsid w:val="00FE2855"/>
    <w:rsid w:val="00FE2870"/>
    <w:rsid w:val="00FE2931"/>
    <w:rsid w:val="00FE2D11"/>
    <w:rsid w:val="00FE3172"/>
    <w:rsid w:val="00FE31B6"/>
    <w:rsid w:val="00FE3354"/>
    <w:rsid w:val="00FE3373"/>
    <w:rsid w:val="00FE3395"/>
    <w:rsid w:val="00FE340D"/>
    <w:rsid w:val="00FE34FE"/>
    <w:rsid w:val="00FE36B0"/>
    <w:rsid w:val="00FE3DE0"/>
    <w:rsid w:val="00FE3E56"/>
    <w:rsid w:val="00FE3F67"/>
    <w:rsid w:val="00FE4030"/>
    <w:rsid w:val="00FE43E9"/>
    <w:rsid w:val="00FE47A7"/>
    <w:rsid w:val="00FE47C6"/>
    <w:rsid w:val="00FE4B93"/>
    <w:rsid w:val="00FE53CD"/>
    <w:rsid w:val="00FE53DC"/>
    <w:rsid w:val="00FE551F"/>
    <w:rsid w:val="00FE5595"/>
    <w:rsid w:val="00FE55C3"/>
    <w:rsid w:val="00FE585A"/>
    <w:rsid w:val="00FE59A9"/>
    <w:rsid w:val="00FE5BD6"/>
    <w:rsid w:val="00FE5F1C"/>
    <w:rsid w:val="00FE6002"/>
    <w:rsid w:val="00FE6175"/>
    <w:rsid w:val="00FE6292"/>
    <w:rsid w:val="00FE62C8"/>
    <w:rsid w:val="00FE646F"/>
    <w:rsid w:val="00FE6787"/>
    <w:rsid w:val="00FE6D84"/>
    <w:rsid w:val="00FE7144"/>
    <w:rsid w:val="00FE740C"/>
    <w:rsid w:val="00FE7443"/>
    <w:rsid w:val="00FE7638"/>
    <w:rsid w:val="00FE79BF"/>
    <w:rsid w:val="00FE7A20"/>
    <w:rsid w:val="00FE7AD5"/>
    <w:rsid w:val="00FE7DD6"/>
    <w:rsid w:val="00FE7F96"/>
    <w:rsid w:val="00FE7FCE"/>
    <w:rsid w:val="00FF04DE"/>
    <w:rsid w:val="00FF0564"/>
    <w:rsid w:val="00FF05F7"/>
    <w:rsid w:val="00FF0977"/>
    <w:rsid w:val="00FF098A"/>
    <w:rsid w:val="00FF0D7F"/>
    <w:rsid w:val="00FF0DF1"/>
    <w:rsid w:val="00FF0F0C"/>
    <w:rsid w:val="00FF0FBE"/>
    <w:rsid w:val="00FF103F"/>
    <w:rsid w:val="00FF10F9"/>
    <w:rsid w:val="00FF17AA"/>
    <w:rsid w:val="00FF1B21"/>
    <w:rsid w:val="00FF1D2E"/>
    <w:rsid w:val="00FF1D54"/>
    <w:rsid w:val="00FF1FD1"/>
    <w:rsid w:val="00FF2128"/>
    <w:rsid w:val="00FF21D8"/>
    <w:rsid w:val="00FF2267"/>
    <w:rsid w:val="00FF228C"/>
    <w:rsid w:val="00FF29BD"/>
    <w:rsid w:val="00FF2A9D"/>
    <w:rsid w:val="00FF2D42"/>
    <w:rsid w:val="00FF2E89"/>
    <w:rsid w:val="00FF2EF7"/>
    <w:rsid w:val="00FF311E"/>
    <w:rsid w:val="00FF313A"/>
    <w:rsid w:val="00FF33AC"/>
    <w:rsid w:val="00FF35FA"/>
    <w:rsid w:val="00FF36F7"/>
    <w:rsid w:val="00FF3730"/>
    <w:rsid w:val="00FF3920"/>
    <w:rsid w:val="00FF3981"/>
    <w:rsid w:val="00FF3D97"/>
    <w:rsid w:val="00FF3E74"/>
    <w:rsid w:val="00FF3F7B"/>
    <w:rsid w:val="00FF4048"/>
    <w:rsid w:val="00FF4083"/>
    <w:rsid w:val="00FF4149"/>
    <w:rsid w:val="00FF4268"/>
    <w:rsid w:val="00FF429B"/>
    <w:rsid w:val="00FF432E"/>
    <w:rsid w:val="00FF44CE"/>
    <w:rsid w:val="00FF45DD"/>
    <w:rsid w:val="00FF4BD6"/>
    <w:rsid w:val="00FF4EFC"/>
    <w:rsid w:val="00FF4FEE"/>
    <w:rsid w:val="00FF513A"/>
    <w:rsid w:val="00FF52A5"/>
    <w:rsid w:val="00FF532F"/>
    <w:rsid w:val="00FF5340"/>
    <w:rsid w:val="00FF53F8"/>
    <w:rsid w:val="00FF54C9"/>
    <w:rsid w:val="00FF5657"/>
    <w:rsid w:val="00FF5A2E"/>
    <w:rsid w:val="00FF5C4E"/>
    <w:rsid w:val="00FF5C58"/>
    <w:rsid w:val="00FF5EFB"/>
    <w:rsid w:val="00FF5F05"/>
    <w:rsid w:val="00FF5FA7"/>
    <w:rsid w:val="00FF6089"/>
    <w:rsid w:val="00FF680B"/>
    <w:rsid w:val="00FF6D40"/>
    <w:rsid w:val="00FF6EE4"/>
    <w:rsid w:val="00FF6F00"/>
    <w:rsid w:val="00FF710B"/>
    <w:rsid w:val="00FF715D"/>
    <w:rsid w:val="00FF7332"/>
    <w:rsid w:val="00FF7719"/>
    <w:rsid w:val="00FF7ACC"/>
    <w:rsid w:val="00FF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3A6"/>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1"/>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1"/>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626FF"/>
    <w:pPr>
      <w:numPr>
        <w:numId w:val="4"/>
      </w:numPr>
      <w:suppressAutoHyphens/>
      <w:autoSpaceDN w:val="0"/>
      <w:spacing w:after="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FA36C4"/>
    <w:pPr>
      <w:tabs>
        <w:tab w:val="right" w:leader="dot" w:pos="10516"/>
      </w:tabs>
      <w:spacing w:after="100" w:line="288" w:lineRule="auto"/>
      <w:ind w:left="482"/>
    </w:pPr>
    <w:rPr>
      <w:rFonts w:ascii="Arial" w:hAnsi="Arial"/>
    </w:rPr>
  </w:style>
  <w:style w:type="paragraph" w:styleId="TOC2">
    <w:name w:val="toc 2"/>
    <w:next w:val="Normal"/>
    <w:autoRedefine/>
    <w:uiPriority w:val="39"/>
    <w:unhideWhenUsed/>
    <w:rsid w:val="00BD3F69"/>
    <w:pPr>
      <w:tabs>
        <w:tab w:val="right" w:leader="dot" w:pos="10516"/>
      </w:tabs>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2"/>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3"/>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styleId="Strong">
    <w:name w:val="Strong"/>
    <w:basedOn w:val="DefaultParagraphFont"/>
    <w:uiPriority w:val="22"/>
    <w:qFormat/>
    <w:rsid w:val="0016079A"/>
    <w:rPr>
      <w:b/>
      <w:bCs/>
    </w:rPr>
  </w:style>
  <w:style w:type="character" w:styleId="UnresolvedMention">
    <w:name w:val="Unresolved Mention"/>
    <w:basedOn w:val="DefaultParagraphFont"/>
    <w:uiPriority w:val="99"/>
    <w:semiHidden/>
    <w:unhideWhenUsed/>
    <w:rsid w:val="0014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76170202">
      <w:bodyDiv w:val="1"/>
      <w:marLeft w:val="0"/>
      <w:marRight w:val="0"/>
      <w:marTop w:val="0"/>
      <w:marBottom w:val="0"/>
      <w:divBdr>
        <w:top w:val="none" w:sz="0" w:space="0" w:color="auto"/>
        <w:left w:val="none" w:sz="0" w:space="0" w:color="auto"/>
        <w:bottom w:val="none" w:sz="0" w:space="0" w:color="auto"/>
        <w:right w:val="none" w:sz="0" w:space="0" w:color="auto"/>
      </w:divBdr>
    </w:div>
    <w:div w:id="117920529">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64189415">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31227576">
      <w:bodyDiv w:val="1"/>
      <w:marLeft w:val="0"/>
      <w:marRight w:val="0"/>
      <w:marTop w:val="0"/>
      <w:marBottom w:val="0"/>
      <w:divBdr>
        <w:top w:val="none" w:sz="0" w:space="0" w:color="auto"/>
        <w:left w:val="none" w:sz="0" w:space="0" w:color="auto"/>
        <w:bottom w:val="none" w:sz="0" w:space="0" w:color="auto"/>
        <w:right w:val="none" w:sz="0" w:space="0" w:color="auto"/>
      </w:divBdr>
    </w:div>
    <w:div w:id="347295135">
      <w:bodyDiv w:val="1"/>
      <w:marLeft w:val="0"/>
      <w:marRight w:val="0"/>
      <w:marTop w:val="0"/>
      <w:marBottom w:val="0"/>
      <w:divBdr>
        <w:top w:val="none" w:sz="0" w:space="0" w:color="auto"/>
        <w:left w:val="none" w:sz="0" w:space="0" w:color="auto"/>
        <w:bottom w:val="none" w:sz="0" w:space="0" w:color="auto"/>
        <w:right w:val="none" w:sz="0" w:space="0" w:color="auto"/>
      </w:divBdr>
    </w:div>
    <w:div w:id="431245777">
      <w:bodyDiv w:val="1"/>
      <w:marLeft w:val="0"/>
      <w:marRight w:val="0"/>
      <w:marTop w:val="0"/>
      <w:marBottom w:val="0"/>
      <w:divBdr>
        <w:top w:val="none" w:sz="0" w:space="0" w:color="auto"/>
        <w:left w:val="none" w:sz="0" w:space="0" w:color="auto"/>
        <w:bottom w:val="none" w:sz="0" w:space="0" w:color="auto"/>
        <w:right w:val="none" w:sz="0" w:space="0" w:color="auto"/>
      </w:divBdr>
    </w:div>
    <w:div w:id="724794549">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02118274">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11428261">
      <w:bodyDiv w:val="1"/>
      <w:marLeft w:val="0"/>
      <w:marRight w:val="0"/>
      <w:marTop w:val="0"/>
      <w:marBottom w:val="0"/>
      <w:divBdr>
        <w:top w:val="none" w:sz="0" w:space="0" w:color="auto"/>
        <w:left w:val="none" w:sz="0" w:space="0" w:color="auto"/>
        <w:bottom w:val="none" w:sz="0" w:space="0" w:color="auto"/>
        <w:right w:val="none" w:sz="0" w:space="0" w:color="auto"/>
      </w:divBdr>
    </w:div>
    <w:div w:id="964458325">
      <w:bodyDiv w:val="1"/>
      <w:marLeft w:val="0"/>
      <w:marRight w:val="0"/>
      <w:marTop w:val="0"/>
      <w:marBottom w:val="0"/>
      <w:divBdr>
        <w:top w:val="none" w:sz="0" w:space="0" w:color="auto"/>
        <w:left w:val="none" w:sz="0" w:space="0" w:color="auto"/>
        <w:bottom w:val="none" w:sz="0" w:space="0" w:color="auto"/>
        <w:right w:val="none" w:sz="0" w:space="0" w:color="auto"/>
      </w:divBdr>
    </w:div>
    <w:div w:id="969820555">
      <w:bodyDiv w:val="1"/>
      <w:marLeft w:val="0"/>
      <w:marRight w:val="0"/>
      <w:marTop w:val="0"/>
      <w:marBottom w:val="0"/>
      <w:divBdr>
        <w:top w:val="none" w:sz="0" w:space="0" w:color="auto"/>
        <w:left w:val="none" w:sz="0" w:space="0" w:color="auto"/>
        <w:bottom w:val="none" w:sz="0" w:space="0" w:color="auto"/>
        <w:right w:val="none" w:sz="0" w:space="0" w:color="auto"/>
      </w:divBdr>
    </w:div>
    <w:div w:id="970136199">
      <w:bodyDiv w:val="1"/>
      <w:marLeft w:val="0"/>
      <w:marRight w:val="0"/>
      <w:marTop w:val="0"/>
      <w:marBottom w:val="0"/>
      <w:divBdr>
        <w:top w:val="none" w:sz="0" w:space="0" w:color="auto"/>
        <w:left w:val="none" w:sz="0" w:space="0" w:color="auto"/>
        <w:bottom w:val="none" w:sz="0" w:space="0" w:color="auto"/>
        <w:right w:val="none" w:sz="0" w:space="0" w:color="auto"/>
      </w:divBdr>
      <w:divsChild>
        <w:div w:id="108555113">
          <w:marLeft w:val="0"/>
          <w:marRight w:val="0"/>
          <w:marTop w:val="0"/>
          <w:marBottom w:val="0"/>
          <w:divBdr>
            <w:top w:val="none" w:sz="0" w:space="0" w:color="auto"/>
            <w:left w:val="none" w:sz="0" w:space="0" w:color="auto"/>
            <w:bottom w:val="none" w:sz="0" w:space="0" w:color="auto"/>
            <w:right w:val="none" w:sz="0" w:space="0" w:color="auto"/>
          </w:divBdr>
          <w:divsChild>
            <w:div w:id="2065710581">
              <w:marLeft w:val="0"/>
              <w:marRight w:val="0"/>
              <w:marTop w:val="0"/>
              <w:marBottom w:val="0"/>
              <w:divBdr>
                <w:top w:val="none" w:sz="0" w:space="0" w:color="auto"/>
                <w:left w:val="none" w:sz="0" w:space="0" w:color="auto"/>
                <w:bottom w:val="none" w:sz="0" w:space="0" w:color="auto"/>
                <w:right w:val="none" w:sz="0" w:space="0" w:color="auto"/>
              </w:divBdr>
            </w:div>
          </w:divsChild>
        </w:div>
        <w:div w:id="1057432774">
          <w:marLeft w:val="0"/>
          <w:marRight w:val="0"/>
          <w:marTop w:val="0"/>
          <w:marBottom w:val="0"/>
          <w:divBdr>
            <w:top w:val="none" w:sz="0" w:space="0" w:color="auto"/>
            <w:left w:val="none" w:sz="0" w:space="0" w:color="auto"/>
            <w:bottom w:val="none" w:sz="0" w:space="0" w:color="auto"/>
            <w:right w:val="none" w:sz="0" w:space="0" w:color="auto"/>
          </w:divBdr>
          <w:divsChild>
            <w:div w:id="915940459">
              <w:marLeft w:val="0"/>
              <w:marRight w:val="0"/>
              <w:marTop w:val="0"/>
              <w:marBottom w:val="0"/>
              <w:divBdr>
                <w:top w:val="none" w:sz="0" w:space="0" w:color="auto"/>
                <w:left w:val="none" w:sz="0" w:space="0" w:color="auto"/>
                <w:bottom w:val="none" w:sz="0" w:space="0" w:color="auto"/>
                <w:right w:val="none" w:sz="0" w:space="0" w:color="auto"/>
              </w:divBdr>
            </w:div>
          </w:divsChild>
        </w:div>
        <w:div w:id="1893420342">
          <w:marLeft w:val="0"/>
          <w:marRight w:val="0"/>
          <w:marTop w:val="0"/>
          <w:marBottom w:val="0"/>
          <w:divBdr>
            <w:top w:val="none" w:sz="0" w:space="0" w:color="auto"/>
            <w:left w:val="none" w:sz="0" w:space="0" w:color="auto"/>
            <w:bottom w:val="none" w:sz="0" w:space="0" w:color="auto"/>
            <w:right w:val="none" w:sz="0" w:space="0" w:color="auto"/>
          </w:divBdr>
          <w:divsChild>
            <w:div w:id="16708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0124">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93747893">
      <w:bodyDiv w:val="1"/>
      <w:marLeft w:val="0"/>
      <w:marRight w:val="0"/>
      <w:marTop w:val="0"/>
      <w:marBottom w:val="0"/>
      <w:divBdr>
        <w:top w:val="none" w:sz="0" w:space="0" w:color="auto"/>
        <w:left w:val="none" w:sz="0" w:space="0" w:color="auto"/>
        <w:bottom w:val="none" w:sz="0" w:space="0" w:color="auto"/>
        <w:right w:val="none" w:sz="0" w:space="0" w:color="auto"/>
      </w:divBdr>
    </w:div>
    <w:div w:id="1268586237">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48797008">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47003387">
      <w:bodyDiv w:val="1"/>
      <w:marLeft w:val="0"/>
      <w:marRight w:val="0"/>
      <w:marTop w:val="0"/>
      <w:marBottom w:val="0"/>
      <w:divBdr>
        <w:top w:val="none" w:sz="0" w:space="0" w:color="auto"/>
        <w:left w:val="none" w:sz="0" w:space="0" w:color="auto"/>
        <w:bottom w:val="none" w:sz="0" w:space="0" w:color="auto"/>
        <w:right w:val="none" w:sz="0" w:space="0" w:color="auto"/>
      </w:divBdr>
    </w:div>
    <w:div w:id="1672105774">
      <w:bodyDiv w:val="1"/>
      <w:marLeft w:val="0"/>
      <w:marRight w:val="0"/>
      <w:marTop w:val="0"/>
      <w:marBottom w:val="0"/>
      <w:divBdr>
        <w:top w:val="none" w:sz="0" w:space="0" w:color="auto"/>
        <w:left w:val="none" w:sz="0" w:space="0" w:color="auto"/>
        <w:bottom w:val="none" w:sz="0" w:space="0" w:color="auto"/>
        <w:right w:val="none" w:sz="0" w:space="0" w:color="auto"/>
      </w:divBdr>
    </w:div>
    <w:div w:id="1684210284">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828545866">
      <w:bodyDiv w:val="1"/>
      <w:marLeft w:val="0"/>
      <w:marRight w:val="0"/>
      <w:marTop w:val="0"/>
      <w:marBottom w:val="0"/>
      <w:divBdr>
        <w:top w:val="none" w:sz="0" w:space="0" w:color="auto"/>
        <w:left w:val="none" w:sz="0" w:space="0" w:color="auto"/>
        <w:bottom w:val="none" w:sz="0" w:space="0" w:color="auto"/>
        <w:right w:val="none" w:sz="0" w:space="0" w:color="auto"/>
      </w:divBdr>
    </w:div>
    <w:div w:id="1889491634">
      <w:bodyDiv w:val="1"/>
      <w:marLeft w:val="0"/>
      <w:marRight w:val="0"/>
      <w:marTop w:val="0"/>
      <w:marBottom w:val="0"/>
      <w:divBdr>
        <w:top w:val="none" w:sz="0" w:space="0" w:color="auto"/>
        <w:left w:val="none" w:sz="0" w:space="0" w:color="auto"/>
        <w:bottom w:val="none" w:sz="0" w:space="0" w:color="auto"/>
        <w:right w:val="none" w:sz="0" w:space="0" w:color="auto"/>
      </w:divBdr>
    </w:div>
    <w:div w:id="1907490817">
      <w:bodyDiv w:val="1"/>
      <w:marLeft w:val="0"/>
      <w:marRight w:val="0"/>
      <w:marTop w:val="0"/>
      <w:marBottom w:val="0"/>
      <w:divBdr>
        <w:top w:val="none" w:sz="0" w:space="0" w:color="auto"/>
        <w:left w:val="none" w:sz="0" w:space="0" w:color="auto"/>
        <w:bottom w:val="none" w:sz="0" w:space="0" w:color="auto"/>
        <w:right w:val="none" w:sz="0" w:space="0" w:color="auto"/>
      </w:divBdr>
    </w:div>
    <w:div w:id="1973293163">
      <w:bodyDiv w:val="1"/>
      <w:marLeft w:val="0"/>
      <w:marRight w:val="0"/>
      <w:marTop w:val="0"/>
      <w:marBottom w:val="0"/>
      <w:divBdr>
        <w:top w:val="none" w:sz="0" w:space="0" w:color="auto"/>
        <w:left w:val="none" w:sz="0" w:space="0" w:color="auto"/>
        <w:bottom w:val="none" w:sz="0" w:space="0" w:color="auto"/>
        <w:right w:val="none" w:sz="0" w:space="0" w:color="auto"/>
      </w:divBdr>
    </w:div>
    <w:div w:id="2090157082">
      <w:bodyDiv w:val="1"/>
      <w:marLeft w:val="0"/>
      <w:marRight w:val="0"/>
      <w:marTop w:val="0"/>
      <w:marBottom w:val="0"/>
      <w:divBdr>
        <w:top w:val="none" w:sz="0" w:space="0" w:color="auto"/>
        <w:left w:val="none" w:sz="0" w:space="0" w:color="auto"/>
        <w:bottom w:val="none" w:sz="0" w:space="0" w:color="auto"/>
        <w:right w:val="none" w:sz="0" w:space="0" w:color="auto"/>
      </w:divBdr>
    </w:div>
    <w:div w:id="210187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lberta.ca/support-for-students-with-visual-impairments" TargetMode="External"/><Relationship Id="rId21" Type="http://schemas.openxmlformats.org/officeDocument/2006/relationships/hyperlink" Target="https://www.chrc-ccdp.gc.ca/en/complaints/am-i-the-right-place" TargetMode="External"/><Relationship Id="rId42" Type="http://schemas.openxmlformats.org/officeDocument/2006/relationships/hyperlink" Target="https://www.slsedmonton.com/human-rights-law" TargetMode="External"/><Relationship Id="rId63" Type="http://schemas.openxmlformats.org/officeDocument/2006/relationships/hyperlink" Target="mailto:legal@womenscentrecalgary.org" TargetMode="External"/><Relationship Id="rId84" Type="http://schemas.openxmlformats.org/officeDocument/2006/relationships/hyperlink" Target="https://www.lawnow.org/" TargetMode="External"/><Relationship Id="rId138" Type="http://schemas.openxmlformats.org/officeDocument/2006/relationships/hyperlink" Target="https://www.cnib.ca/en/programs-and-services/play?region=ab" TargetMode="External"/><Relationship Id="rId107" Type="http://schemas.openxmlformats.org/officeDocument/2006/relationships/hyperlink" Target="https://albertalegal.org/index.php" TargetMode="External"/><Relationship Id="rId11" Type="http://schemas.openxmlformats.org/officeDocument/2006/relationships/image" Target="media/image1.jpg"/><Relationship Id="rId32" Type="http://schemas.openxmlformats.org/officeDocument/2006/relationships/hyperlink" Target="https://communitylegalclinic.net/fort-mcmurray/" TargetMode="External"/><Relationship Id="rId53" Type="http://schemas.openxmlformats.org/officeDocument/2006/relationships/hyperlink" Target="https://communitylegalclinic.net/central-alberta/" TargetMode="External"/><Relationship Id="rId74" Type="http://schemas.openxmlformats.org/officeDocument/2006/relationships/hyperlink" Target="https://family.cplea.ca/" TargetMode="External"/><Relationship Id="rId128" Type="http://schemas.openxmlformats.org/officeDocument/2006/relationships/hyperlink" Target="https://www.alberta.ca/disability-supports" TargetMode="External"/><Relationship Id="rId149" Type="http://schemas.openxmlformats.org/officeDocument/2006/relationships/hyperlink" Target="http://accessnow.me/" TargetMode="External"/><Relationship Id="rId5" Type="http://schemas.openxmlformats.org/officeDocument/2006/relationships/numbering" Target="numbering.xml"/><Relationship Id="rId95" Type="http://schemas.openxmlformats.org/officeDocument/2006/relationships/hyperlink" Target="https://sitebuilder.securenetshop.com/legalresourcecentre/feature_page" TargetMode="External"/><Relationship Id="rId22" Type="http://schemas.openxmlformats.org/officeDocument/2006/relationships/hyperlink" Target="https://otc-cta.gc.ca/eng/" TargetMode="External"/><Relationship Id="rId43" Type="http://schemas.openxmlformats.org/officeDocument/2006/relationships/hyperlink" Target="https://docs.google.com/forms/d/e/1FAIpQLScSj-PxM_D8XNHbghLV8p1mK9JWOOsXNVCqabpgp1uJ5ZrmPA/viewform" TargetMode="External"/><Relationship Id="rId64" Type="http://schemas.openxmlformats.org/officeDocument/2006/relationships/hyperlink" Target="https://communitylegalclinic.net/medicine-hat/" TargetMode="External"/><Relationship Id="rId118" Type="http://schemas.openxmlformats.org/officeDocument/2006/relationships/hyperlink" Target="https://www.alberta.ca/disability-related-employment-supports" TargetMode="External"/><Relationship Id="rId139" Type="http://schemas.openxmlformats.org/officeDocument/2006/relationships/hyperlink" Target="https://www.cnib.ca/en/programs-and-services/learn?region=ab" TargetMode="External"/><Relationship Id="rId80" Type="http://schemas.openxmlformats.org/officeDocument/2006/relationships/hyperlink" Target="https://www.lawcentralalberta.ca/" TargetMode="External"/><Relationship Id="rId85" Type="http://schemas.openxmlformats.org/officeDocument/2006/relationships/hyperlink" Target="https://albertalawfoundation.org/" TargetMode="External"/><Relationship Id="rId150" Type="http://schemas.openxmlformats.org/officeDocument/2006/relationships/hyperlink" Target="https://www.bemyeyes.com/" TargetMode="External"/><Relationship Id="rId155"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media/image4.png"/><Relationship Id="rId33" Type="http://schemas.openxmlformats.org/officeDocument/2006/relationships/hyperlink" Target="https://communitylegalclinic.net/online-intake-form/" TargetMode="External"/><Relationship Id="rId38" Type="http://schemas.openxmlformats.org/officeDocument/2006/relationships/hyperlink" Target="https://www.slsedmonton.com/criminal" TargetMode="External"/><Relationship Id="rId59" Type="http://schemas.openxmlformats.org/officeDocument/2006/relationships/hyperlink" Target="https://www.pbla.ca/program-schedule" TargetMode="External"/><Relationship Id="rId103" Type="http://schemas.openxmlformats.org/officeDocument/2006/relationships/hyperlink" Target="https://lawlibrary.ab.ca/contact-us/ask-us/" TargetMode="External"/><Relationship Id="rId108" Type="http://schemas.openxmlformats.org/officeDocument/2006/relationships/hyperlink" Target="https://www.lawsociety.ab.ca/public/findalawyer/" TargetMode="External"/><Relationship Id="rId124" Type="http://schemas.openxmlformats.org/officeDocument/2006/relationships/hyperlink" Target="https://benefitsfinder.services.gc.ca/" TargetMode="External"/><Relationship Id="rId129" Type="http://schemas.openxmlformats.org/officeDocument/2006/relationships/hyperlink" Target="https://www.canada.ca/en/immigration-refugees-citizenship/services/canadian-passports/help-centre/apply.html" TargetMode="External"/><Relationship Id="rId54" Type="http://schemas.openxmlformats.org/officeDocument/2006/relationships/hyperlink" Target="https://communitylegalclinic.net/online-intake-form/" TargetMode="External"/><Relationship Id="rId70" Type="http://schemas.openxmlformats.org/officeDocument/2006/relationships/hyperlink" Target="https://kings-printer.alberta.ca/1266.cfm?page=2021_184.cfm&amp;leg_type=Regs&amp;isbncln=9780779826803&amp;display=html" TargetMode="External"/><Relationship Id="rId75" Type="http://schemas.openxmlformats.org/officeDocument/2006/relationships/hyperlink" Target="https://www.cplea.ca/work/" TargetMode="External"/><Relationship Id="rId91" Type="http://schemas.openxmlformats.org/officeDocument/2006/relationships/hyperlink" Target="https://www.charitycentral.ca/" TargetMode="External"/><Relationship Id="rId96" Type="http://schemas.openxmlformats.org/officeDocument/2006/relationships/hyperlink" Target="https://www.infojuri.ca/fr/" TargetMode="External"/><Relationship Id="rId140" Type="http://schemas.openxmlformats.org/officeDocument/2006/relationships/hyperlink" Target="https://www.cnib.ca/en/programs-and-services/work?region=ab" TargetMode="External"/><Relationship Id="rId145" Type="http://schemas.openxmlformats.org/officeDocument/2006/relationships/hyperlink" Target="https://visionlossrehab.ca/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tc-cta.gc.ca/eng/accessibility-complaints-about-transportation-services" TargetMode="External"/><Relationship Id="rId28" Type="http://schemas.openxmlformats.org/officeDocument/2006/relationships/hyperlink" Target="https://www.canada.ca/en/employment-social-development/programs/accessible-canada.html" TargetMode="External"/><Relationship Id="rId49" Type="http://schemas.openxmlformats.org/officeDocument/2006/relationships/hyperlink" Target="https://www.eclc.ca/grande-prairie-clinic" TargetMode="External"/><Relationship Id="rId114" Type="http://schemas.openxmlformats.org/officeDocument/2006/relationships/hyperlink" Target="https://acds.ca/index.html" TargetMode="External"/><Relationship Id="rId119" Type="http://schemas.openxmlformats.org/officeDocument/2006/relationships/hyperlink" Target="https://www.alberta.ca/disability-related-employment-supports" TargetMode="External"/><Relationship Id="rId44" Type="http://schemas.openxmlformats.org/officeDocument/2006/relationships/hyperlink" Target="https://www.slsedmonton.com/trans-id-project" TargetMode="External"/><Relationship Id="rId60" Type="http://schemas.openxmlformats.org/officeDocument/2006/relationships/hyperlink" Target="https://www.pbla.ca/blank-4-2-1" TargetMode="External"/><Relationship Id="rId65" Type="http://schemas.openxmlformats.org/officeDocument/2006/relationships/hyperlink" Target="https://communitylegalclinic.net/online-intake-form/" TargetMode="External"/><Relationship Id="rId81" Type="http://schemas.openxmlformats.org/officeDocument/2006/relationships/hyperlink" Target="https://albertalawfoundation.org/" TargetMode="External"/><Relationship Id="rId86" Type="http://schemas.openxmlformats.org/officeDocument/2006/relationships/hyperlink" Target="https://www.landlordandtenant.org/" TargetMode="External"/><Relationship Id="rId130" Type="http://schemas.openxmlformats.org/officeDocument/2006/relationships/hyperlink" Target="https://www.canada.ca/en/immigration-refugees-citizenship/corporate/accessibility/request-services.html" TargetMode="External"/><Relationship Id="rId135" Type="http://schemas.openxmlformats.org/officeDocument/2006/relationships/hyperlink" Target="https://open.alberta.ca/dataset/b3d618a8-7a8d-43a1-a7ae-3da0dd698192/resource/d9797e06-1c4a-4008-b3cf-afec1181b0a5/download/accessible-transportation-guide.pdf" TargetMode="External"/><Relationship Id="rId151" Type="http://schemas.openxmlformats.org/officeDocument/2006/relationships/hyperlink" Target="https://aira.io/" TargetMode="External"/><Relationship Id="rId156" Type="http://schemas.openxmlformats.org/officeDocument/2006/relationships/header" Target="header2.xml"/><Relationship Id="rId13" Type="http://schemas.openxmlformats.org/officeDocument/2006/relationships/hyperlink" Target="https://albertalawfoundation.org/" TargetMode="External"/><Relationship Id="rId18" Type="http://schemas.openxmlformats.org/officeDocument/2006/relationships/hyperlink" Target="https://albertahumanrights.ab.ca/" TargetMode="External"/><Relationship Id="rId39" Type="http://schemas.openxmlformats.org/officeDocument/2006/relationships/hyperlink" Target="https://www.slsedmonton.com/record-suspension-project" TargetMode="External"/><Relationship Id="rId109" Type="http://schemas.openxmlformats.org/officeDocument/2006/relationships/hyperlink" Target="https://lsa.memberpro.net/main/body.cfm" TargetMode="External"/><Relationship Id="rId34" Type="http://schemas.openxmlformats.org/officeDocument/2006/relationships/hyperlink" Target="https://www.eclc.ca/legal-help" TargetMode="External"/><Relationship Id="rId50" Type="http://schemas.openxmlformats.org/officeDocument/2006/relationships/hyperlink" Target="https://www.eclc.ca/" TargetMode="External"/><Relationship Id="rId55" Type="http://schemas.openxmlformats.org/officeDocument/2006/relationships/hyperlink" Target="https://clg.ab.ca/" TargetMode="External"/><Relationship Id="rId76" Type="http://schemas.openxmlformats.org/officeDocument/2006/relationships/hyperlink" Target="https://www.landlordandtenant.org/" TargetMode="External"/><Relationship Id="rId97" Type="http://schemas.openxmlformats.org/officeDocument/2006/relationships/hyperlink" Target="https://www.infojuri.ca/fr/" TargetMode="External"/><Relationship Id="rId104" Type="http://schemas.openxmlformats.org/officeDocument/2006/relationships/hyperlink" Target="https://www.alberta.ca/contact-court-and-justice-services" TargetMode="External"/><Relationship Id="rId120" Type="http://schemas.openxmlformats.org/officeDocument/2006/relationships/hyperlink" Target="https://www.alberta.ca/disability-related-employment-supports" TargetMode="External"/><Relationship Id="rId125" Type="http://schemas.openxmlformats.org/officeDocument/2006/relationships/hyperlink" Target="https://www.canada.ca/en/services/benefits/disability.html" TargetMode="External"/><Relationship Id="rId141" Type="http://schemas.openxmlformats.org/officeDocument/2006/relationships/hyperlink" Target="https://cnib.ca/en/sight-loss-info/blindness-work/workplace-accommodations?region=ab" TargetMode="External"/><Relationship Id="rId146" Type="http://schemas.openxmlformats.org/officeDocument/2006/relationships/hyperlink" Target="https://visionlossrehab.ca/en/locations" TargetMode="External"/><Relationship Id="rId7" Type="http://schemas.openxmlformats.org/officeDocument/2006/relationships/settings" Target="settings.xml"/><Relationship Id="rId71" Type="http://schemas.openxmlformats.org/officeDocument/2006/relationships/hyperlink" Target="https://kings-printer.alberta.ca/1266.cfm?page=2021_191.cfm&amp;leg_type=Regs&amp;isbncln=9780779840588&amp;display=html" TargetMode="External"/><Relationship Id="rId92" Type="http://schemas.openxmlformats.org/officeDocument/2006/relationships/hyperlink" Target="https://www.lawcentralschools.ca/" TargetMode="External"/><Relationship Id="rId2" Type="http://schemas.openxmlformats.org/officeDocument/2006/relationships/customXml" Target="../customXml/item2.xml"/><Relationship Id="rId29" Type="http://schemas.openxmlformats.org/officeDocument/2006/relationships/hyperlink" Target="https://open.alberta.ca/publications/r17p1" TargetMode="External"/><Relationship Id="rId24" Type="http://schemas.openxmlformats.org/officeDocument/2006/relationships/hyperlink" Target="https://www.otc-cta.gc.ca/eng/accessible-transportation" TargetMode="External"/><Relationship Id="rId40" Type="http://schemas.openxmlformats.org/officeDocument/2006/relationships/hyperlink" Target="https://slscrim.cliogrow.com/intake/6fa79febfe5a962116c4692a02c0dccf" TargetMode="External"/><Relationship Id="rId45" Type="http://schemas.openxmlformats.org/officeDocument/2006/relationships/hyperlink" Target="https://slscrim.cliogrow.com/intake/093a2028d1f0e9fadea25040ad94ee71" TargetMode="External"/><Relationship Id="rId66" Type="http://schemas.openxmlformats.org/officeDocument/2006/relationships/hyperlink" Target="https://www.lethbridgelegalguidance.ca/" TargetMode="External"/><Relationship Id="rId87" Type="http://schemas.openxmlformats.org/officeDocument/2006/relationships/hyperlink" Target="https://www.aref.ab.ca/" TargetMode="External"/><Relationship Id="rId110" Type="http://schemas.openxmlformats.org/officeDocument/2006/relationships/hyperlink" Target="https://documents.lawsociety.ab.ca/wp-content/uploads/2023/09/13105221/Lawyer-Directory-How-To-Guide.pdf?_gl=1*xyr0xt*_ga*MTU2MTc0NDU0Ni4xNzE5NDI4OTE3*_ga_WEPFGJSHG5*MTcxOTk2NDY4Ni4zLjAuMTcxOTk2NDY4Ni42MC4wLjA." TargetMode="External"/><Relationship Id="rId115" Type="http://schemas.openxmlformats.org/officeDocument/2006/relationships/hyperlink" Target="https://acds.ca/memberships/current-members.html" TargetMode="External"/><Relationship Id="rId131" Type="http://schemas.openxmlformats.org/officeDocument/2006/relationships/hyperlink" Target="https://www.alberta.ca/file-consumer-complaint" TargetMode="External"/><Relationship Id="rId136" Type="http://schemas.openxmlformats.org/officeDocument/2006/relationships/hyperlink" Target="https://www.cnib.ca/en/programs-and-services/live?region=ab" TargetMode="External"/><Relationship Id="rId157" Type="http://schemas.openxmlformats.org/officeDocument/2006/relationships/fontTable" Target="fontTable.xml"/><Relationship Id="rId61" Type="http://schemas.openxmlformats.org/officeDocument/2006/relationships/hyperlink" Target="https://www.pbla.ca/program-schedule" TargetMode="External"/><Relationship Id="rId82" Type="http://schemas.openxmlformats.org/officeDocument/2006/relationships/hyperlink" Target="https://www.law-faqs.org/" TargetMode="External"/><Relationship Id="rId152" Type="http://schemas.openxmlformats.org/officeDocument/2006/relationships/hyperlink" Target="https://www.afb.org/aw/13/4/15820" TargetMode="External"/><Relationship Id="rId19" Type="http://schemas.openxmlformats.org/officeDocument/2006/relationships/hyperlink" Target="https://albertahumanrights.ab.ca/what-are-human-rights/about-the-commission/contact-us/" TargetMode="External"/><Relationship Id="rId14" Type="http://schemas.openxmlformats.org/officeDocument/2006/relationships/hyperlink" Target="https://www.cplea.ca/" TargetMode="External"/><Relationship Id="rId30" Type="http://schemas.openxmlformats.org/officeDocument/2006/relationships/hyperlink" Target="https://open.alberta.ca/dataset/ce596da8-cac5-4e90-b9c5-8ddb118defd8" TargetMode="External"/><Relationship Id="rId35" Type="http://schemas.openxmlformats.org/officeDocument/2006/relationships/hyperlink" Target="https://www.eclc.ca/legal-help" TargetMode="External"/><Relationship Id="rId56" Type="http://schemas.openxmlformats.org/officeDocument/2006/relationships/hyperlink" Target="https://slacalgary.com/" TargetMode="External"/><Relationship Id="rId77" Type="http://schemas.openxmlformats.org/officeDocument/2006/relationships/hyperlink" Target="https://www.cplea.ca/planning-for-future-care/" TargetMode="External"/><Relationship Id="rId100" Type="http://schemas.openxmlformats.org/officeDocument/2006/relationships/hyperlink" Target="https://www.infojuri.ca/en/form" TargetMode="External"/><Relationship Id="rId105" Type="http://schemas.openxmlformats.org/officeDocument/2006/relationships/hyperlink" Target="mailto:bearpawlegal@ncsa.ca" TargetMode="External"/><Relationship Id="rId126" Type="http://schemas.openxmlformats.org/officeDocument/2006/relationships/hyperlink" Target="https://www.canada.ca/en/revenue-agency/services/child-family-benefits/child-disability-benefit.html" TargetMode="External"/><Relationship Id="rId147" Type="http://schemas.openxmlformats.org/officeDocument/2006/relationships/hyperlink" Target="http://www.blindsquare.com/about/" TargetMode="External"/><Relationship Id="rId8" Type="http://schemas.openxmlformats.org/officeDocument/2006/relationships/webSettings" Target="webSettings.xml"/><Relationship Id="rId51" Type="http://schemas.openxmlformats.org/officeDocument/2006/relationships/hyperlink" Target="https://www.eclc.ca/legal-help" TargetMode="External"/><Relationship Id="rId72" Type="http://schemas.openxmlformats.org/officeDocument/2006/relationships/hyperlink" Target="https://www.alberta.ca/file-complaint-online" TargetMode="External"/><Relationship Id="rId93" Type="http://schemas.openxmlformats.org/officeDocument/2006/relationships/hyperlink" Target="https://www.cplea.ca/contact-cplea/?source=CPLEA" TargetMode="External"/><Relationship Id="rId98" Type="http://schemas.openxmlformats.org/officeDocument/2006/relationships/hyperlink" Target="https://www.ajefa.ca/" TargetMode="External"/><Relationship Id="rId121" Type="http://schemas.openxmlformats.org/officeDocument/2006/relationships/hyperlink" Target="https://www.alberta.ca/disability-related-employment-supports" TargetMode="External"/><Relationship Id="rId142" Type="http://schemas.openxmlformats.org/officeDocument/2006/relationships/hyperlink" Target="https://cnib.ca/en/sight-loss-info/blindness-work/creating-inclusive-workplace?region=ab" TargetMode="External"/><Relationship Id="rId3" Type="http://schemas.openxmlformats.org/officeDocument/2006/relationships/customXml" Target="../customXml/item3.xml"/><Relationship Id="rId25" Type="http://schemas.openxmlformats.org/officeDocument/2006/relationships/hyperlink" Target="https://otc-cta.gc.ca/eng/take-charge" TargetMode="External"/><Relationship Id="rId46" Type="http://schemas.openxmlformats.org/officeDocument/2006/relationships/hyperlink" Target="https://www.pbla.ca/ccdc-program" TargetMode="External"/><Relationship Id="rId67" Type="http://schemas.openxmlformats.org/officeDocument/2006/relationships/hyperlink" Target="https://www.alberta.ca/file-employment-standards-complaint" TargetMode="External"/><Relationship Id="rId116" Type="http://schemas.openxmlformats.org/officeDocument/2006/relationships/hyperlink" Target="https://www.alberta.ca/specialized-support-services" TargetMode="External"/><Relationship Id="rId137" Type="http://schemas.openxmlformats.org/officeDocument/2006/relationships/hyperlink" Target="https://www.cnib.ca/en/programs-and-services/tech?region=ab" TargetMode="External"/><Relationship Id="rId158" Type="http://schemas.openxmlformats.org/officeDocument/2006/relationships/theme" Target="theme/theme1.xml"/><Relationship Id="rId20" Type="http://schemas.openxmlformats.org/officeDocument/2006/relationships/hyperlink" Target="https://albertahumanrights.ab.ca/complaints/making-a-complaint/" TargetMode="External"/><Relationship Id="rId41" Type="http://schemas.openxmlformats.org/officeDocument/2006/relationships/hyperlink" Target="https://www.slsedmonton.com/family" TargetMode="External"/><Relationship Id="rId62" Type="http://schemas.openxmlformats.org/officeDocument/2006/relationships/hyperlink" Target="https://www.womenscentrecalgary.org/" TargetMode="External"/><Relationship Id="rId83" Type="http://schemas.openxmlformats.org/officeDocument/2006/relationships/hyperlink" Target="https://albertalawfoundation.org/" TargetMode="External"/><Relationship Id="rId88" Type="http://schemas.openxmlformats.org/officeDocument/2006/relationships/hyperlink" Target="https://www.willownet.ca/" TargetMode="External"/><Relationship Id="rId111" Type="http://schemas.openxmlformats.org/officeDocument/2006/relationships/hyperlink" Target="mailto:info@ombudsman.ab.ca" TargetMode="External"/><Relationship Id="rId132" Type="http://schemas.openxmlformats.org/officeDocument/2006/relationships/hyperlink" Target="https://www.alberta.ca/disability-related-employment-supports" TargetMode="External"/><Relationship Id="rId153" Type="http://schemas.openxmlformats.org/officeDocument/2006/relationships/image" Target="media/image5.jpg"/><Relationship Id="rId15" Type="http://schemas.openxmlformats.org/officeDocument/2006/relationships/hyperlink" Target="http://www.cnib.ca/knowyourrights" TargetMode="External"/><Relationship Id="rId36" Type="http://schemas.openxmlformats.org/officeDocument/2006/relationships/hyperlink" Target="https://www.slsedmonton.com/" TargetMode="External"/><Relationship Id="rId57" Type="http://schemas.openxmlformats.org/officeDocument/2006/relationships/hyperlink" Target="https://slacalgary.com/contact/" TargetMode="External"/><Relationship Id="rId106" Type="http://schemas.openxmlformats.org/officeDocument/2006/relationships/hyperlink" Target="https://calendly.com/bearpawlegal/30min" TargetMode="External"/><Relationship Id="rId127" Type="http://schemas.openxmlformats.org/officeDocument/2006/relationships/hyperlink" Target="https://www.canada.ca/en/revenue-agency/services/tax/individuals/segments/tax-credits-deductions-persons-disabilities/disability-tax-credit.html" TargetMode="External"/><Relationship Id="rId10" Type="http://schemas.openxmlformats.org/officeDocument/2006/relationships/endnotes" Target="endnotes.xml"/><Relationship Id="rId31" Type="http://schemas.openxmlformats.org/officeDocument/2006/relationships/hyperlink" Target="https://www.alberta.ca/residential-tenancy-dispute-resolution-service" TargetMode="External"/><Relationship Id="rId52" Type="http://schemas.openxmlformats.org/officeDocument/2006/relationships/hyperlink" Target="https://communitylegalclinic.net/online-intake-form/" TargetMode="External"/><Relationship Id="rId73" Type="http://schemas.openxmlformats.org/officeDocument/2006/relationships/hyperlink" Target="https://www.cplea.ca/publications-and-resources/consumer-law/" TargetMode="External"/><Relationship Id="rId78" Type="http://schemas.openxmlformats.org/officeDocument/2006/relationships/hyperlink" Target="https://www.cplea.ca/willsandestates/" TargetMode="External"/><Relationship Id="rId94" Type="http://schemas.openxmlformats.org/officeDocument/2006/relationships/hyperlink" Target="https://www.cplea.ca/publications-and-resources/" TargetMode="External"/><Relationship Id="rId99" Type="http://schemas.openxmlformats.org/officeDocument/2006/relationships/hyperlink" Target="https://www.infojuri.ca/fr/formulaire" TargetMode="External"/><Relationship Id="rId101" Type="http://schemas.openxmlformats.org/officeDocument/2006/relationships/hyperlink" Target="https://lawlibrary.ab.ca/" TargetMode="External"/><Relationship Id="rId122" Type="http://schemas.openxmlformats.org/officeDocument/2006/relationships/hyperlink" Target="https://www.marchofdimes.ca/EN/programs/Documents/Training-Institute-Accessibility-Awareness-Toolkit.pdf" TargetMode="External"/><Relationship Id="rId143" Type="http://schemas.openxmlformats.org/officeDocument/2006/relationships/hyperlink" Target="https://cnib.ca/en/sight-loss-info/blindness-work/hiring-someone-sight-loss?region=ab" TargetMode="External"/><Relationship Id="rId148" Type="http://schemas.openxmlformats.org/officeDocument/2006/relationships/hyperlink" Target="https://key2access.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tc-cta.gc.ca/eng/service-animals" TargetMode="External"/><Relationship Id="rId47" Type="http://schemas.openxmlformats.org/officeDocument/2006/relationships/hyperlink" Target="https://www.pbla.ca/program-schedule" TargetMode="External"/><Relationship Id="rId68" Type="http://schemas.openxmlformats.org/officeDocument/2006/relationships/hyperlink" Target="https://www.alberta.ca/occupational-health-safety" TargetMode="External"/><Relationship Id="rId89" Type="http://schemas.openxmlformats.org/officeDocument/2006/relationships/hyperlink" Target="https://www.oaknet.ca/" TargetMode="External"/><Relationship Id="rId112" Type="http://schemas.openxmlformats.org/officeDocument/2006/relationships/hyperlink" Target="https://www.ombudsman.ab.ca/complaints/make-an-online-complaint/" TargetMode="External"/><Relationship Id="rId133" Type="http://schemas.openxmlformats.org/officeDocument/2006/relationships/hyperlink" Target="https://www.alberta.ca/alberta-health-charter" TargetMode="External"/><Relationship Id="rId154" Type="http://schemas.openxmlformats.org/officeDocument/2006/relationships/header" Target="header1.xml"/><Relationship Id="rId16" Type="http://schemas.openxmlformats.org/officeDocument/2006/relationships/image" Target="media/image3.png"/><Relationship Id="rId37" Type="http://schemas.openxmlformats.org/officeDocument/2006/relationships/hyperlink" Target="https://www.slsedmonton.com/civil" TargetMode="External"/><Relationship Id="rId58" Type="http://schemas.openxmlformats.org/officeDocument/2006/relationships/hyperlink" Target="https://www.pbla.ca/ccdc-program" TargetMode="External"/><Relationship Id="rId79" Type="http://schemas.openxmlformats.org/officeDocument/2006/relationships/hyperlink" Target="https://www.cplea.ca/publications-and-resources/consumer-law/" TargetMode="External"/><Relationship Id="rId102" Type="http://schemas.openxmlformats.org/officeDocument/2006/relationships/hyperlink" Target="https://lawlibrary.ab.ca/our-libraries/" TargetMode="External"/><Relationship Id="rId123" Type="http://schemas.openxmlformats.org/officeDocument/2006/relationships/hyperlink" Target="https://www.conferenceboard.ca/accessibility/resources.aspx" TargetMode="External"/><Relationship Id="rId144" Type="http://schemas.openxmlformats.org/officeDocument/2006/relationships/hyperlink" Target="http://www.cometowork.ca/" TargetMode="External"/><Relationship Id="rId90" Type="http://schemas.openxmlformats.org/officeDocument/2006/relationships/hyperlink" Target="https://albertalawfoundation.org/" TargetMode="External"/><Relationship Id="rId27" Type="http://schemas.openxmlformats.org/officeDocument/2006/relationships/hyperlink" Target="https://otc-cta.gc.ca/eng/publication/travelling-with-an-attendant" TargetMode="External"/><Relationship Id="rId48" Type="http://schemas.openxmlformats.org/officeDocument/2006/relationships/hyperlink" Target="https://www.pbla.ca/program-schedule" TargetMode="External"/><Relationship Id="rId69" Type="http://schemas.openxmlformats.org/officeDocument/2006/relationships/hyperlink" Target="https://kings-printer.alberta.ca/1266.cfm?page=O02P2.cfm&amp;leg_type=Acts&amp;isbncln=9780779845408&amp;display=html" TargetMode="External"/><Relationship Id="rId113" Type="http://schemas.openxmlformats.org/officeDocument/2006/relationships/hyperlink" Target="mailto:advocate.disability@gov.ab.ca" TargetMode="External"/><Relationship Id="rId134" Type="http://schemas.openxmlformats.org/officeDocument/2006/relationships/hyperlink" Target="https://www.alberta.ca/contact-the-health-advoca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2240C-0C71-4578-A319-DFAD67AD5C67}">
  <ds:schemaRefs>
    <ds:schemaRef ds:uri="http://schemas.microsoft.com/sharepoint/v3/contenttype/forms"/>
  </ds:schemaRefs>
</ds:datastoreItem>
</file>

<file path=customXml/itemProps2.xml><?xml version="1.0" encoding="utf-8"?>
<ds:datastoreItem xmlns:ds="http://schemas.openxmlformats.org/officeDocument/2006/customXml" ds:itemID="{98806C2A-9E63-4115-911A-27575FEA4774}">
  <ds:schemaRefs>
    <ds:schemaRef ds:uri="http://schemas.openxmlformats.org/officeDocument/2006/bibliography"/>
  </ds:schemaRefs>
</ds:datastoreItem>
</file>

<file path=customXml/itemProps3.xml><?xml version="1.0" encoding="utf-8"?>
<ds:datastoreItem xmlns:ds="http://schemas.openxmlformats.org/officeDocument/2006/customXml" ds:itemID="{CABD182C-3DC5-490B-985E-A922C32D60E9}">
  <ds:schemaRefs>
    <ds:schemaRef ds:uri="http://schemas.microsoft.com/office/2006/metadata/properties"/>
    <ds:schemaRef ds:uri="http://schemas.microsoft.com/office/infopath/2007/PartnerControls"/>
    <ds:schemaRef ds:uri="4dc45ad1-ade7-4cdc-8005-3e6aadcabe35"/>
    <ds:schemaRef ds:uri="f5449e39-1118-47ec-9cf2-dc9aa3f45d92"/>
  </ds:schemaRefs>
</ds:datastoreItem>
</file>

<file path=customXml/itemProps4.xml><?xml version="1.0" encoding="utf-8"?>
<ds:datastoreItem xmlns:ds="http://schemas.openxmlformats.org/officeDocument/2006/customXml" ds:itemID="{00331A34-2767-461D-8335-A17E577A3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29</Pages>
  <Words>8048</Words>
  <Characters>46521</Characters>
  <Application>Microsoft Office Word</Application>
  <DocSecurity>8</DocSecurity>
  <Lines>930</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139</cp:revision>
  <dcterms:created xsi:type="dcterms:W3CDTF">2024-08-06T12:32:00Z</dcterms:created>
  <dcterms:modified xsi:type="dcterms:W3CDTF">2024-12-20T19:59:00Z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7704dda2bf8e5e1bb4b48204b08aca3f9d049fcd439cd05c916f379ad9469894</vt:lpwstr>
  </property>
  <property fmtid="{D5CDD505-2E9C-101B-9397-08002B2CF9AE}" pid="3" name="ContentTypeId">
    <vt:lpwstr>0x0101005D90B69E295DAC41B9EB8E258C58F9D3</vt:lpwstr>
  </property>
</Properties>
</file>