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ED39" w14:textId="0CDD6F37" w:rsidR="00F1318C" w:rsidRPr="009A56B2" w:rsidRDefault="00F1318C" w:rsidP="00B860B2">
      <w:pPr>
        <w:pStyle w:val="Title"/>
        <w:spacing w:before="0" w:line="276" w:lineRule="auto"/>
        <w:rPr>
          <w:rFonts w:ascii="Arial" w:hAnsi="Arial" w:cs="Arial"/>
          <w:b/>
          <w:bCs/>
          <w:sz w:val="40"/>
          <w:szCs w:val="40"/>
          <w:lang w:val="en-CA"/>
        </w:rPr>
      </w:pPr>
      <w:r w:rsidRPr="009A56B2">
        <w:rPr>
          <w:rFonts w:ascii="Arial" w:hAnsi="Arial" w:cs="Arial"/>
          <w:b/>
          <w:bCs/>
          <w:sz w:val="40"/>
          <w:szCs w:val="40"/>
          <w:lang w:val="en-CA"/>
        </w:rPr>
        <w:t xml:space="preserve">CNIB Guide Dogs – </w:t>
      </w:r>
      <w:r w:rsidR="008303BC" w:rsidRPr="009A56B2">
        <w:rPr>
          <w:rFonts w:ascii="Arial" w:hAnsi="Arial" w:cs="Arial"/>
          <w:b/>
          <w:bCs/>
          <w:sz w:val="40"/>
          <w:szCs w:val="40"/>
          <w:lang w:val="en-CA"/>
        </w:rPr>
        <w:t>Ethical Guide Dog Training Policy</w:t>
      </w:r>
    </w:p>
    <w:p w14:paraId="1092B973" w14:textId="77777777" w:rsidR="00075C24" w:rsidRPr="00F23DCB" w:rsidRDefault="00075C24" w:rsidP="00075C24">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67E139D5" w14:textId="5D07E397" w:rsidR="00075C24" w:rsidRDefault="00075C24" w:rsidP="00075C24">
      <w:pPr>
        <w:rPr>
          <w:rFonts w:ascii="Arial" w:hAnsi="Arial" w:cs="Arial"/>
          <w:sz w:val="28"/>
          <w:szCs w:val="28"/>
          <w:lang w:val="en-CA"/>
        </w:rPr>
      </w:pPr>
      <w:r w:rsidRPr="00167D4B">
        <w:rPr>
          <w:rFonts w:ascii="Arial" w:hAnsi="Arial" w:cs="Arial"/>
          <w:sz w:val="28"/>
          <w:szCs w:val="28"/>
          <w:lang w:val="en-CA"/>
        </w:rPr>
        <w:t xml:space="preserve">This </w:t>
      </w:r>
      <w:r w:rsidR="007C7318">
        <w:rPr>
          <w:rFonts w:ascii="Arial" w:hAnsi="Arial" w:cs="Arial"/>
          <w:sz w:val="28"/>
          <w:szCs w:val="28"/>
          <w:lang w:val="en-CA"/>
        </w:rPr>
        <w:t>Ethical Guide Dog Training Policy</w:t>
      </w:r>
      <w:r w:rsidRPr="00167D4B">
        <w:rPr>
          <w:rFonts w:ascii="Arial" w:hAnsi="Arial" w:cs="Arial"/>
          <w:sz w:val="28"/>
          <w:szCs w:val="28"/>
          <w:lang w:val="en-CA"/>
        </w:rPr>
        <w:t xml:space="preserve"> (the "</w:t>
      </w:r>
      <w:r w:rsidR="007C7318">
        <w:rPr>
          <w:rFonts w:ascii="Arial" w:hAnsi="Arial" w:cs="Arial"/>
          <w:sz w:val="28"/>
          <w:szCs w:val="28"/>
          <w:lang w:val="en-CA"/>
        </w:rPr>
        <w:t>Policy</w:t>
      </w:r>
      <w:r w:rsidRPr="00167D4B">
        <w:rPr>
          <w:rFonts w:ascii="Arial" w:hAnsi="Arial" w:cs="Arial"/>
          <w:sz w:val="28"/>
          <w:szCs w:val="28"/>
          <w:lang w:val="en-CA"/>
        </w:rPr>
        <w:t xml:space="preserve">") </w:t>
      </w:r>
      <w:r w:rsidR="001B41E8" w:rsidRPr="00806D93">
        <w:rPr>
          <w:rFonts w:ascii="Arial" w:hAnsi="Arial" w:cs="Arial"/>
          <w:sz w:val="28"/>
          <w:szCs w:val="28"/>
          <w:lang w:val="en-CA"/>
        </w:rPr>
        <w:t xml:space="preserve">is intended to be used by CNIB approved dog trainers, </w:t>
      </w:r>
      <w:r w:rsidR="001B41E8">
        <w:rPr>
          <w:rFonts w:ascii="Arial" w:hAnsi="Arial" w:cs="Arial"/>
          <w:sz w:val="28"/>
          <w:szCs w:val="28"/>
          <w:lang w:val="en-CA"/>
        </w:rPr>
        <w:t>volunteers</w:t>
      </w:r>
      <w:r w:rsidR="001B41E8" w:rsidRPr="00806D93">
        <w:rPr>
          <w:rFonts w:ascii="Arial" w:hAnsi="Arial" w:cs="Arial"/>
          <w:sz w:val="28"/>
          <w:szCs w:val="28"/>
          <w:lang w:val="en-CA"/>
        </w:rPr>
        <w:t>, and handlers to train guide dogs and is not approved for any other purpose.</w:t>
      </w:r>
      <w:r w:rsidR="001B41E8" w:rsidRPr="00167D4B">
        <w:rPr>
          <w:rFonts w:ascii="Arial" w:hAnsi="Arial" w:cs="Arial"/>
          <w:sz w:val="28"/>
          <w:szCs w:val="28"/>
          <w:lang w:val="en-CA"/>
        </w:rPr>
        <w:t xml:space="preserve"> </w:t>
      </w:r>
      <w:r w:rsidRPr="00167D4B">
        <w:rPr>
          <w:rFonts w:ascii="Arial" w:hAnsi="Arial" w:cs="Arial"/>
          <w:sz w:val="28"/>
          <w:szCs w:val="28"/>
          <w:lang w:val="en-CA"/>
        </w:rPr>
        <w:t xml:space="preserve">CNIB makes no representations and warranties with respect to this </w:t>
      </w:r>
      <w:r w:rsidR="00BD2356">
        <w:rPr>
          <w:rFonts w:ascii="Arial" w:hAnsi="Arial" w:cs="Arial"/>
          <w:sz w:val="28"/>
          <w:szCs w:val="28"/>
          <w:lang w:val="en-CA"/>
        </w:rPr>
        <w:t>policy</w:t>
      </w:r>
      <w:r w:rsidRPr="00167D4B">
        <w:rPr>
          <w:rFonts w:ascii="Arial" w:hAnsi="Arial" w:cs="Arial"/>
          <w:sz w:val="28"/>
          <w:szCs w:val="28"/>
          <w:lang w:val="en-CA"/>
        </w:rPr>
        <w:t>, or the training and handling techniques described herein. CNIB and its affiliates, subsidiaries and their respective directors, officers, shareholders, employees, partners, clients, volunteers, subcontractors, members, representatives, and agents shall not be liable for any damages, losses, costs, or expenses, direct, indirect or incidental, consequential or special, arising out of, or related to the use of the training or handler techniques described herein.</w:t>
      </w:r>
    </w:p>
    <w:p w14:paraId="46747E0A" w14:textId="77777777" w:rsidR="00075C24" w:rsidRDefault="00075C24" w:rsidP="00075C24">
      <w:pPr>
        <w:rPr>
          <w:rFonts w:ascii="Arial" w:hAnsi="Arial" w:cs="Arial"/>
          <w:sz w:val="28"/>
          <w:szCs w:val="28"/>
          <w:lang w:val="en-CA"/>
        </w:rPr>
      </w:pPr>
      <w:r w:rsidRPr="00957CA6">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0A26E468" w14:textId="77777777" w:rsidR="00075C24" w:rsidRDefault="00075C24" w:rsidP="00075C24">
      <w:pPr>
        <w:rPr>
          <w:rFonts w:ascii="Arial" w:hAnsi="Arial" w:cs="Arial"/>
          <w:sz w:val="28"/>
          <w:szCs w:val="28"/>
          <w:lang w:val="en-CA"/>
        </w:rPr>
      </w:pPr>
    </w:p>
    <w:p w14:paraId="6FB499CE" w14:textId="77777777" w:rsidR="00075C24" w:rsidRDefault="00075C24" w:rsidP="00075C24">
      <w:pPr>
        <w:rPr>
          <w:rFonts w:ascii="Arial" w:hAnsi="Arial" w:cs="Arial"/>
          <w:sz w:val="28"/>
          <w:szCs w:val="28"/>
          <w:lang w:val="en-CA"/>
        </w:rPr>
      </w:pPr>
    </w:p>
    <w:p w14:paraId="7E4C64A1" w14:textId="1AA8F40A" w:rsidR="00075C24" w:rsidRPr="00075C24" w:rsidRDefault="00075C24" w:rsidP="00075C24">
      <w:pPr>
        <w:pStyle w:val="Heading1"/>
        <w:rPr>
          <w:rFonts w:ascii="Arial" w:hAnsi="Arial" w:cs="Arial"/>
          <w:b/>
          <w:bCs/>
          <w:color w:val="000000" w:themeColor="text1"/>
          <w:lang w:val="en-CA"/>
        </w:rPr>
      </w:pPr>
      <w:r>
        <w:rPr>
          <w:rFonts w:ascii="Arial" w:hAnsi="Arial" w:cs="Arial"/>
          <w:b/>
          <w:bCs/>
          <w:color w:val="000000" w:themeColor="text1"/>
          <w:lang w:val="en-CA"/>
        </w:rPr>
        <w:lastRenderedPageBreak/>
        <w:t>Introduction</w:t>
      </w:r>
    </w:p>
    <w:p w14:paraId="3D579B45" w14:textId="18EE0542" w:rsidR="00F1318C" w:rsidRDefault="00B8406C" w:rsidP="00B860B2">
      <w:pPr>
        <w:pStyle w:val="NoSpacing"/>
        <w:spacing w:after="240" w:line="276" w:lineRule="auto"/>
        <w:rPr>
          <w:rFonts w:ascii="Arial" w:hAnsi="Arial" w:cs="Arial"/>
          <w:sz w:val="28"/>
          <w:szCs w:val="28"/>
          <w:lang w:val="en-CA"/>
        </w:rPr>
      </w:pPr>
      <w:r w:rsidRPr="009A56B2">
        <w:rPr>
          <w:rFonts w:ascii="Arial" w:hAnsi="Arial" w:cs="Arial"/>
          <w:sz w:val="28"/>
          <w:szCs w:val="28"/>
          <w:lang w:val="en-CA"/>
        </w:rPr>
        <w:t xml:space="preserve">CNIB Guide Dogs is committed to ensuring that our program adheres to the principles of humane care, </w:t>
      </w:r>
      <w:r w:rsidR="009910ED" w:rsidRPr="009A56B2">
        <w:rPr>
          <w:rFonts w:ascii="Arial" w:hAnsi="Arial" w:cs="Arial"/>
          <w:sz w:val="28"/>
          <w:szCs w:val="28"/>
          <w:lang w:val="en-CA"/>
        </w:rPr>
        <w:t>training,</w:t>
      </w:r>
      <w:r w:rsidRPr="009A56B2">
        <w:rPr>
          <w:rFonts w:ascii="Arial" w:hAnsi="Arial" w:cs="Arial"/>
          <w:sz w:val="28"/>
          <w:szCs w:val="28"/>
          <w:lang w:val="en-CA"/>
        </w:rPr>
        <w:t xml:space="preserve"> and treatment of dogs to ensure full compliance with IGDF recommendations and local and national bylaws. Our aim is to provide a healthy, </w:t>
      </w:r>
      <w:r w:rsidR="009910ED" w:rsidRPr="009A56B2">
        <w:rPr>
          <w:rFonts w:ascii="Arial" w:hAnsi="Arial" w:cs="Arial"/>
          <w:sz w:val="28"/>
          <w:szCs w:val="28"/>
          <w:lang w:val="en-CA"/>
        </w:rPr>
        <w:t>safe,</w:t>
      </w:r>
      <w:r w:rsidRPr="009A56B2">
        <w:rPr>
          <w:rFonts w:ascii="Arial" w:hAnsi="Arial" w:cs="Arial"/>
          <w:sz w:val="28"/>
          <w:szCs w:val="28"/>
          <w:lang w:val="en-CA"/>
        </w:rPr>
        <w:t xml:space="preserve"> and enjoyable life for all the dogs in our program</w:t>
      </w:r>
      <w:r w:rsidR="00F1318C" w:rsidRPr="009A56B2">
        <w:rPr>
          <w:rFonts w:ascii="Arial" w:hAnsi="Arial" w:cs="Arial"/>
          <w:sz w:val="28"/>
          <w:szCs w:val="28"/>
          <w:lang w:val="en-CA"/>
        </w:rPr>
        <w:t>.</w:t>
      </w:r>
    </w:p>
    <w:p w14:paraId="497D26D5" w14:textId="3EF3F904" w:rsidR="002179E2" w:rsidRPr="009A56B2" w:rsidRDefault="002179E2" w:rsidP="00B860B2">
      <w:pPr>
        <w:pStyle w:val="NoSpacing"/>
        <w:spacing w:after="240" w:line="276" w:lineRule="auto"/>
        <w:rPr>
          <w:rFonts w:ascii="Arial" w:hAnsi="Arial" w:cs="Arial"/>
          <w:sz w:val="28"/>
          <w:szCs w:val="28"/>
          <w:lang w:val="en-CA"/>
        </w:rPr>
      </w:pPr>
      <w:r w:rsidRPr="009A56B2">
        <w:rPr>
          <w:rFonts w:ascii="Arial" w:hAnsi="Arial" w:cs="Arial"/>
          <w:sz w:val="28"/>
          <w:szCs w:val="28"/>
          <w:lang w:val="en-CA"/>
        </w:rPr>
        <w:t>This policy will be reviewed with all technical staff on an annual basis to ensure understanding and calibration across the team. This policy will be provided to handlers, partners, and volunteers.</w:t>
      </w:r>
      <w:r w:rsidR="00B45213">
        <w:rPr>
          <w:rFonts w:ascii="Arial" w:hAnsi="Arial" w:cs="Arial"/>
          <w:sz w:val="28"/>
          <w:szCs w:val="28"/>
          <w:lang w:val="en-CA"/>
        </w:rPr>
        <w:t xml:space="preserve"> </w:t>
      </w:r>
      <w:r w:rsidRPr="009A56B2">
        <w:rPr>
          <w:rFonts w:ascii="Arial" w:hAnsi="Arial" w:cs="Arial"/>
          <w:sz w:val="28"/>
          <w:szCs w:val="28"/>
          <w:lang w:val="en-CA"/>
        </w:rPr>
        <w:t>Last reviewed February 28, 2024</w:t>
      </w:r>
      <w:r w:rsidR="00B45213">
        <w:rPr>
          <w:rFonts w:ascii="Arial" w:hAnsi="Arial" w:cs="Arial"/>
          <w:sz w:val="28"/>
          <w:szCs w:val="28"/>
          <w:lang w:val="en-CA"/>
        </w:rPr>
        <w:t xml:space="preserve">. </w:t>
      </w:r>
    </w:p>
    <w:p w14:paraId="5B5E6F9C" w14:textId="402303DD" w:rsidR="00F1318C" w:rsidRPr="009A56B2" w:rsidRDefault="00CF3C9C" w:rsidP="00B860B2">
      <w:pPr>
        <w:pStyle w:val="Heading1"/>
        <w:spacing w:before="0"/>
        <w:rPr>
          <w:rFonts w:ascii="Arial" w:hAnsi="Arial" w:cs="Arial"/>
          <w:b/>
          <w:bCs/>
          <w:color w:val="000000" w:themeColor="text1"/>
          <w:lang w:val="en-CA"/>
        </w:rPr>
      </w:pPr>
      <w:r w:rsidRPr="009A56B2">
        <w:rPr>
          <w:rFonts w:ascii="Arial" w:hAnsi="Arial" w:cs="Arial"/>
          <w:b/>
          <w:bCs/>
          <w:color w:val="000000" w:themeColor="text1"/>
          <w:lang w:val="en-CA"/>
        </w:rPr>
        <w:t xml:space="preserve">Dogs </w:t>
      </w:r>
      <w:r w:rsidR="000E3381" w:rsidRPr="009A56B2">
        <w:rPr>
          <w:rFonts w:ascii="Arial" w:hAnsi="Arial" w:cs="Arial"/>
          <w:b/>
          <w:bCs/>
          <w:color w:val="000000" w:themeColor="text1"/>
          <w:lang w:val="en-CA"/>
        </w:rPr>
        <w:t>c</w:t>
      </w:r>
      <w:r w:rsidRPr="009A56B2">
        <w:rPr>
          <w:rFonts w:ascii="Arial" w:hAnsi="Arial" w:cs="Arial"/>
          <w:b/>
          <w:bCs/>
          <w:color w:val="000000" w:themeColor="text1"/>
          <w:lang w:val="en-CA"/>
        </w:rPr>
        <w:t xml:space="preserve">overed </w:t>
      </w:r>
      <w:r w:rsidR="000E3381" w:rsidRPr="009A56B2">
        <w:rPr>
          <w:rFonts w:ascii="Arial" w:hAnsi="Arial" w:cs="Arial"/>
          <w:b/>
          <w:bCs/>
          <w:color w:val="000000" w:themeColor="text1"/>
          <w:lang w:val="en-CA"/>
        </w:rPr>
        <w:t>u</w:t>
      </w:r>
      <w:r w:rsidRPr="009A56B2">
        <w:rPr>
          <w:rFonts w:ascii="Arial" w:hAnsi="Arial" w:cs="Arial"/>
          <w:b/>
          <w:bCs/>
          <w:color w:val="000000" w:themeColor="text1"/>
          <w:lang w:val="en-CA"/>
        </w:rPr>
        <w:t xml:space="preserve">nder this </w:t>
      </w:r>
      <w:r w:rsidR="000E3381" w:rsidRPr="009A56B2">
        <w:rPr>
          <w:rFonts w:ascii="Arial" w:hAnsi="Arial" w:cs="Arial"/>
          <w:b/>
          <w:bCs/>
          <w:color w:val="000000" w:themeColor="text1"/>
          <w:lang w:val="en-CA"/>
        </w:rPr>
        <w:t>p</w:t>
      </w:r>
      <w:r w:rsidRPr="009A56B2">
        <w:rPr>
          <w:rFonts w:ascii="Arial" w:hAnsi="Arial" w:cs="Arial"/>
          <w:b/>
          <w:bCs/>
          <w:color w:val="000000" w:themeColor="text1"/>
          <w:lang w:val="en-CA"/>
        </w:rPr>
        <w:t>olicy</w:t>
      </w:r>
      <w:r w:rsidR="00F1318C" w:rsidRPr="009A56B2">
        <w:rPr>
          <w:rFonts w:ascii="Arial" w:hAnsi="Arial" w:cs="Arial"/>
          <w:b/>
          <w:bCs/>
          <w:color w:val="000000" w:themeColor="text1"/>
          <w:lang w:val="en-CA"/>
        </w:rPr>
        <w:t>:</w:t>
      </w:r>
    </w:p>
    <w:p w14:paraId="036C6403" w14:textId="77777777" w:rsidR="00635437" w:rsidRPr="009A56B2" w:rsidRDefault="00635437" w:rsidP="00B860B2">
      <w:pPr>
        <w:pStyle w:val="NoSpacing"/>
        <w:spacing w:after="240" w:line="276" w:lineRule="auto"/>
        <w:rPr>
          <w:rFonts w:ascii="Arial" w:hAnsi="Arial" w:cs="Arial"/>
          <w:sz w:val="28"/>
          <w:szCs w:val="28"/>
          <w:lang w:val="en-CA"/>
        </w:rPr>
      </w:pPr>
      <w:r w:rsidRPr="009A56B2">
        <w:rPr>
          <w:rFonts w:ascii="Arial" w:hAnsi="Arial" w:cs="Arial"/>
          <w:sz w:val="28"/>
          <w:szCs w:val="28"/>
          <w:lang w:val="en-CA"/>
        </w:rPr>
        <w:t xml:space="preserve">This policy regulates the training of each dog that is brought into our program: </w:t>
      </w:r>
    </w:p>
    <w:p w14:paraId="70456DAD" w14:textId="77777777" w:rsidR="00635437" w:rsidRPr="009A56B2" w:rsidRDefault="00635437" w:rsidP="00B860B2">
      <w:pPr>
        <w:pStyle w:val="NoSpacing"/>
        <w:numPr>
          <w:ilvl w:val="0"/>
          <w:numId w:val="3"/>
        </w:numPr>
        <w:spacing w:line="276" w:lineRule="auto"/>
        <w:rPr>
          <w:rFonts w:ascii="Arial" w:hAnsi="Arial" w:cs="Arial"/>
          <w:sz w:val="28"/>
          <w:szCs w:val="28"/>
          <w:lang w:val="en-CA"/>
        </w:rPr>
      </w:pPr>
      <w:r w:rsidRPr="009A56B2">
        <w:rPr>
          <w:rFonts w:ascii="Arial" w:hAnsi="Arial" w:cs="Arial"/>
          <w:sz w:val="28"/>
          <w:szCs w:val="28"/>
          <w:lang w:val="en-CA"/>
        </w:rPr>
        <w:t>from a CNIB Guide Dogs breeding program</w:t>
      </w:r>
    </w:p>
    <w:p w14:paraId="328D7498" w14:textId="77777777" w:rsidR="00635437" w:rsidRPr="009A56B2" w:rsidRDefault="00635437" w:rsidP="00B860B2">
      <w:pPr>
        <w:pStyle w:val="NoSpacing"/>
        <w:numPr>
          <w:ilvl w:val="0"/>
          <w:numId w:val="3"/>
        </w:numPr>
        <w:spacing w:line="276" w:lineRule="auto"/>
        <w:rPr>
          <w:rFonts w:ascii="Arial" w:hAnsi="Arial" w:cs="Arial"/>
          <w:sz w:val="28"/>
          <w:szCs w:val="28"/>
          <w:lang w:val="en-CA"/>
        </w:rPr>
      </w:pPr>
      <w:r w:rsidRPr="009A56B2">
        <w:rPr>
          <w:rFonts w:ascii="Arial" w:hAnsi="Arial" w:cs="Arial"/>
          <w:sz w:val="28"/>
          <w:szCs w:val="28"/>
          <w:lang w:val="en-CA"/>
        </w:rPr>
        <w:t>from other guide dog programs</w:t>
      </w:r>
    </w:p>
    <w:p w14:paraId="77BEB0AD" w14:textId="77777777" w:rsidR="00635437" w:rsidRPr="009A56B2" w:rsidRDefault="00635437" w:rsidP="00B860B2">
      <w:pPr>
        <w:pStyle w:val="NoSpacing"/>
        <w:numPr>
          <w:ilvl w:val="0"/>
          <w:numId w:val="3"/>
        </w:numPr>
        <w:spacing w:line="276" w:lineRule="auto"/>
        <w:rPr>
          <w:rFonts w:ascii="Arial" w:hAnsi="Arial" w:cs="Arial"/>
          <w:sz w:val="28"/>
          <w:szCs w:val="28"/>
          <w:lang w:val="en-CA"/>
        </w:rPr>
      </w:pPr>
      <w:r w:rsidRPr="009A56B2">
        <w:rPr>
          <w:rFonts w:ascii="Arial" w:hAnsi="Arial" w:cs="Arial"/>
          <w:sz w:val="28"/>
          <w:szCs w:val="28"/>
          <w:lang w:val="en-CA"/>
        </w:rPr>
        <w:t>from breeders of service dogs</w:t>
      </w:r>
    </w:p>
    <w:p w14:paraId="1EE815C8" w14:textId="698CC54C" w:rsidR="00F1318C" w:rsidRPr="009A56B2" w:rsidRDefault="00635437" w:rsidP="00B860B2">
      <w:pPr>
        <w:pStyle w:val="NoSpacing"/>
        <w:numPr>
          <w:ilvl w:val="0"/>
          <w:numId w:val="3"/>
        </w:numPr>
        <w:spacing w:after="240" w:line="276" w:lineRule="auto"/>
        <w:rPr>
          <w:rFonts w:ascii="Arial" w:hAnsi="Arial" w:cs="Arial"/>
          <w:sz w:val="28"/>
          <w:szCs w:val="28"/>
          <w:lang w:val="en-CA"/>
        </w:rPr>
      </w:pPr>
      <w:r w:rsidRPr="009A56B2">
        <w:rPr>
          <w:rFonts w:ascii="Arial" w:hAnsi="Arial" w:cs="Arial"/>
          <w:sz w:val="28"/>
          <w:szCs w:val="28"/>
          <w:lang w:val="en-CA"/>
        </w:rPr>
        <w:t>from other breeders</w:t>
      </w:r>
    </w:p>
    <w:p w14:paraId="19A19EC2" w14:textId="2D4876D1" w:rsidR="001E2EF1" w:rsidRPr="009A56B2" w:rsidRDefault="005811F6"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and continues for every life stage for dogs </w:t>
      </w:r>
      <w:r w:rsidR="00150282">
        <w:rPr>
          <w:rFonts w:ascii="Arial" w:hAnsi="Arial" w:cs="Arial"/>
          <w:sz w:val="28"/>
          <w:szCs w:val="28"/>
          <w:lang w:val="en-CA"/>
        </w:rPr>
        <w:t>in</w:t>
      </w:r>
      <w:r w:rsidRPr="009A56B2">
        <w:rPr>
          <w:rFonts w:ascii="Arial" w:hAnsi="Arial" w:cs="Arial"/>
          <w:sz w:val="28"/>
          <w:szCs w:val="28"/>
          <w:lang w:val="en-CA"/>
        </w:rPr>
        <w:t xml:space="preserve"> the CNIB Guide Dogs program. This includes puppies, dogs in training and </w:t>
      </w:r>
      <w:r w:rsidR="00503633">
        <w:rPr>
          <w:rFonts w:ascii="Arial" w:hAnsi="Arial" w:cs="Arial"/>
          <w:sz w:val="28"/>
          <w:szCs w:val="28"/>
          <w:lang w:val="en-CA"/>
        </w:rPr>
        <w:t>dogs that have graduated</w:t>
      </w:r>
      <w:r w:rsidRPr="009A56B2">
        <w:rPr>
          <w:rFonts w:ascii="Arial" w:hAnsi="Arial" w:cs="Arial"/>
          <w:sz w:val="28"/>
          <w:szCs w:val="28"/>
          <w:lang w:val="en-CA"/>
        </w:rPr>
        <w:t xml:space="preserve"> until the ownership is transferred to the new handler or partner</w:t>
      </w:r>
      <w:r w:rsidR="00503633">
        <w:rPr>
          <w:rFonts w:ascii="Arial" w:hAnsi="Arial" w:cs="Arial"/>
          <w:sz w:val="28"/>
          <w:szCs w:val="28"/>
          <w:lang w:val="en-CA"/>
        </w:rPr>
        <w:t xml:space="preserve"> </w:t>
      </w:r>
      <w:r w:rsidRPr="009A56B2">
        <w:rPr>
          <w:rFonts w:ascii="Arial" w:hAnsi="Arial" w:cs="Arial"/>
          <w:sz w:val="28"/>
          <w:szCs w:val="28"/>
          <w:lang w:val="en-CA"/>
        </w:rPr>
        <w:t xml:space="preserve">at approximately </w:t>
      </w:r>
      <w:r w:rsidR="008640BD" w:rsidRPr="009A56B2">
        <w:rPr>
          <w:rFonts w:ascii="Arial" w:hAnsi="Arial" w:cs="Arial"/>
          <w:sz w:val="28"/>
          <w:szCs w:val="28"/>
          <w:lang w:val="en-CA"/>
        </w:rPr>
        <w:t>one-year</w:t>
      </w:r>
      <w:r w:rsidRPr="009A56B2">
        <w:rPr>
          <w:rFonts w:ascii="Arial" w:hAnsi="Arial" w:cs="Arial"/>
          <w:sz w:val="28"/>
          <w:szCs w:val="28"/>
          <w:lang w:val="en-CA"/>
        </w:rPr>
        <w:t xml:space="preserve"> </w:t>
      </w:r>
      <w:r w:rsidR="008640BD" w:rsidRPr="009A56B2">
        <w:rPr>
          <w:rFonts w:ascii="Arial" w:hAnsi="Arial" w:cs="Arial"/>
          <w:sz w:val="28"/>
          <w:szCs w:val="28"/>
          <w:lang w:val="en-CA"/>
        </w:rPr>
        <w:t>post-graduation</w:t>
      </w:r>
      <w:r w:rsidRPr="009A56B2">
        <w:rPr>
          <w:rFonts w:ascii="Arial" w:hAnsi="Arial" w:cs="Arial"/>
          <w:sz w:val="28"/>
          <w:szCs w:val="28"/>
          <w:lang w:val="en-CA"/>
        </w:rPr>
        <w:t>.</w:t>
      </w:r>
    </w:p>
    <w:p w14:paraId="00B6BADA" w14:textId="77777777" w:rsidR="001E2EF1" w:rsidRPr="009A56B2" w:rsidRDefault="001E2EF1" w:rsidP="00B860B2">
      <w:pPr>
        <w:pStyle w:val="NoSpacing"/>
        <w:spacing w:line="276" w:lineRule="auto"/>
        <w:rPr>
          <w:rFonts w:ascii="Arial" w:hAnsi="Arial" w:cs="Arial"/>
          <w:sz w:val="28"/>
          <w:szCs w:val="28"/>
          <w:lang w:val="en-CA"/>
        </w:rPr>
      </w:pPr>
    </w:p>
    <w:p w14:paraId="3166D0BC" w14:textId="04F15478" w:rsidR="001E2EF1" w:rsidRPr="009A56B2" w:rsidRDefault="00EB5CD4"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After the ownership of the dog is transferred to the </w:t>
      </w:r>
      <w:r w:rsidR="00150282">
        <w:rPr>
          <w:rFonts w:ascii="Arial" w:hAnsi="Arial" w:cs="Arial"/>
          <w:sz w:val="28"/>
          <w:szCs w:val="28"/>
          <w:lang w:val="en-CA"/>
        </w:rPr>
        <w:t>guide dog handle</w:t>
      </w:r>
      <w:r w:rsidR="00157B02">
        <w:rPr>
          <w:rFonts w:ascii="Arial" w:hAnsi="Arial" w:cs="Arial"/>
          <w:sz w:val="28"/>
          <w:szCs w:val="28"/>
          <w:lang w:val="en-CA"/>
        </w:rPr>
        <w:t>r,</w:t>
      </w:r>
      <w:r w:rsidRPr="009A56B2">
        <w:rPr>
          <w:rFonts w:ascii="Arial" w:hAnsi="Arial" w:cs="Arial"/>
          <w:sz w:val="28"/>
          <w:szCs w:val="28"/>
          <w:lang w:val="en-CA"/>
        </w:rPr>
        <w:t xml:space="preserve"> </w:t>
      </w:r>
      <w:r w:rsidR="00150282">
        <w:rPr>
          <w:rFonts w:ascii="Arial" w:hAnsi="Arial" w:cs="Arial"/>
          <w:sz w:val="28"/>
          <w:szCs w:val="28"/>
          <w:lang w:val="en-CA"/>
        </w:rPr>
        <w:t>buddy dog</w:t>
      </w:r>
      <w:r w:rsidR="00157B02">
        <w:rPr>
          <w:rFonts w:ascii="Arial" w:hAnsi="Arial" w:cs="Arial"/>
          <w:sz w:val="28"/>
          <w:szCs w:val="28"/>
          <w:lang w:val="en-CA"/>
        </w:rPr>
        <w:t xml:space="preserve"> partner,</w:t>
      </w:r>
      <w:r w:rsidRPr="009A56B2">
        <w:rPr>
          <w:rFonts w:ascii="Arial" w:hAnsi="Arial" w:cs="Arial"/>
          <w:sz w:val="28"/>
          <w:szCs w:val="28"/>
          <w:lang w:val="en-CA"/>
        </w:rPr>
        <w:t xml:space="preserve"> or </w:t>
      </w:r>
      <w:r w:rsidR="00150282">
        <w:rPr>
          <w:rFonts w:ascii="Arial" w:hAnsi="Arial" w:cs="Arial"/>
          <w:sz w:val="28"/>
          <w:szCs w:val="28"/>
          <w:lang w:val="en-CA"/>
        </w:rPr>
        <w:t>ambassador dog partner</w:t>
      </w:r>
      <w:r w:rsidRPr="009A56B2">
        <w:rPr>
          <w:rFonts w:ascii="Arial" w:hAnsi="Arial" w:cs="Arial"/>
          <w:sz w:val="28"/>
          <w:szCs w:val="28"/>
          <w:lang w:val="en-CA"/>
        </w:rPr>
        <w:t xml:space="preserve">, the ongoing treatment of the dog is assessed during aftercare visits. Any concerns will be </w:t>
      </w:r>
      <w:r w:rsidRPr="009A56B2">
        <w:rPr>
          <w:rFonts w:ascii="Arial" w:hAnsi="Arial" w:cs="Arial"/>
          <w:sz w:val="28"/>
          <w:szCs w:val="28"/>
          <w:lang w:val="en-CA"/>
        </w:rPr>
        <w:lastRenderedPageBreak/>
        <w:t xml:space="preserve">addressed, and action </w:t>
      </w:r>
      <w:r w:rsidR="008640BD" w:rsidRPr="009A56B2">
        <w:rPr>
          <w:rFonts w:ascii="Arial" w:hAnsi="Arial" w:cs="Arial"/>
          <w:sz w:val="28"/>
          <w:szCs w:val="28"/>
          <w:lang w:val="en-CA"/>
        </w:rPr>
        <w:t xml:space="preserve">will be </w:t>
      </w:r>
      <w:r w:rsidRPr="009A56B2">
        <w:rPr>
          <w:rFonts w:ascii="Arial" w:hAnsi="Arial" w:cs="Arial"/>
          <w:sz w:val="28"/>
          <w:szCs w:val="28"/>
          <w:lang w:val="en-CA"/>
        </w:rPr>
        <w:t>taken to ensure the dogs do not suffer from mishandling or mistreatment.</w:t>
      </w:r>
    </w:p>
    <w:p w14:paraId="7CDEA2B5" w14:textId="77777777" w:rsidR="00FB19AF" w:rsidRPr="009A56B2" w:rsidRDefault="00FB19AF" w:rsidP="00B860B2">
      <w:pPr>
        <w:pStyle w:val="Heading1"/>
        <w:rPr>
          <w:rFonts w:ascii="Arial" w:hAnsi="Arial" w:cs="Arial"/>
          <w:b/>
          <w:bCs/>
          <w:color w:val="000000" w:themeColor="text1"/>
          <w:lang w:val="en-CA"/>
        </w:rPr>
      </w:pPr>
      <w:r w:rsidRPr="009A56B2">
        <w:rPr>
          <w:rFonts w:ascii="Arial" w:hAnsi="Arial" w:cs="Arial"/>
          <w:b/>
          <w:bCs/>
          <w:color w:val="000000" w:themeColor="text1"/>
          <w:lang w:val="en-CA"/>
        </w:rPr>
        <w:t>Five Freedoms</w:t>
      </w:r>
    </w:p>
    <w:p w14:paraId="68137F7E" w14:textId="77777777" w:rsidR="00B860B2" w:rsidRPr="009A56B2" w:rsidRDefault="00FB19AF" w:rsidP="00B860B2">
      <w:pPr>
        <w:pStyle w:val="NoSpacing"/>
        <w:spacing w:after="240" w:line="276" w:lineRule="auto"/>
        <w:rPr>
          <w:rFonts w:ascii="Arial" w:hAnsi="Arial" w:cs="Arial"/>
          <w:sz w:val="28"/>
          <w:szCs w:val="28"/>
          <w:lang w:val="en-CA"/>
        </w:rPr>
      </w:pPr>
      <w:r w:rsidRPr="009A56B2">
        <w:rPr>
          <w:rFonts w:ascii="Arial" w:hAnsi="Arial" w:cs="Arial"/>
          <w:sz w:val="28"/>
          <w:szCs w:val="28"/>
          <w:lang w:val="en-CA"/>
        </w:rPr>
        <w:t xml:space="preserve">The training team and volunteers who work with our dogs are required to adhere to the highest standards of ethical care of the dog. This begins with looking after their basic needs for a healthy and happy life. This can be achieved by providing them with the five freedoms which have been a core concept in animal welfare since 1965. </w:t>
      </w:r>
    </w:p>
    <w:p w14:paraId="0414F23E" w14:textId="25C094A7" w:rsidR="00FB19AF" w:rsidRPr="009A56B2" w:rsidRDefault="00FB19AF" w:rsidP="00B860B2">
      <w:pPr>
        <w:pStyle w:val="NoSpacing"/>
        <w:spacing w:after="240" w:line="276" w:lineRule="auto"/>
        <w:rPr>
          <w:rFonts w:ascii="Arial" w:hAnsi="Arial" w:cs="Arial"/>
          <w:b/>
          <w:bCs/>
          <w:sz w:val="28"/>
          <w:szCs w:val="28"/>
          <w:lang w:val="en-CA"/>
        </w:rPr>
      </w:pPr>
      <w:r w:rsidRPr="009A56B2">
        <w:rPr>
          <w:rFonts w:ascii="Arial" w:hAnsi="Arial" w:cs="Arial"/>
          <w:b/>
          <w:bCs/>
          <w:sz w:val="28"/>
          <w:szCs w:val="28"/>
          <w:lang w:val="en-CA"/>
        </w:rPr>
        <w:t>The Five Freedoms are:</w:t>
      </w:r>
    </w:p>
    <w:p w14:paraId="6FFF9FC3" w14:textId="58096EC0" w:rsidR="00FB19AF" w:rsidRPr="009A56B2" w:rsidRDefault="00FB19AF" w:rsidP="00B860B2">
      <w:pPr>
        <w:pStyle w:val="NoSpacing"/>
        <w:numPr>
          <w:ilvl w:val="0"/>
          <w:numId w:val="4"/>
        </w:numPr>
        <w:spacing w:line="276" w:lineRule="auto"/>
        <w:rPr>
          <w:rFonts w:ascii="Arial" w:hAnsi="Arial" w:cs="Arial"/>
          <w:sz w:val="28"/>
          <w:szCs w:val="28"/>
          <w:lang w:val="en-CA"/>
        </w:rPr>
      </w:pPr>
      <w:r w:rsidRPr="009A56B2">
        <w:rPr>
          <w:rFonts w:ascii="Arial" w:hAnsi="Arial" w:cs="Arial"/>
          <w:sz w:val="28"/>
          <w:szCs w:val="28"/>
          <w:lang w:val="en-CA"/>
        </w:rPr>
        <w:t xml:space="preserve">Freedom from </w:t>
      </w:r>
      <w:r w:rsidR="00CA758A" w:rsidRPr="009A56B2">
        <w:rPr>
          <w:rFonts w:ascii="Arial" w:hAnsi="Arial" w:cs="Arial"/>
          <w:sz w:val="28"/>
          <w:szCs w:val="28"/>
          <w:lang w:val="en-CA"/>
        </w:rPr>
        <w:t>h</w:t>
      </w:r>
      <w:r w:rsidRPr="009A56B2">
        <w:rPr>
          <w:rFonts w:ascii="Arial" w:hAnsi="Arial" w:cs="Arial"/>
          <w:sz w:val="28"/>
          <w:szCs w:val="28"/>
          <w:lang w:val="en-CA"/>
        </w:rPr>
        <w:t xml:space="preserve">unger and </w:t>
      </w:r>
      <w:r w:rsidR="00CA758A" w:rsidRPr="009A56B2">
        <w:rPr>
          <w:rFonts w:ascii="Arial" w:hAnsi="Arial" w:cs="Arial"/>
          <w:sz w:val="28"/>
          <w:szCs w:val="28"/>
          <w:lang w:val="en-CA"/>
        </w:rPr>
        <w:t>t</w:t>
      </w:r>
      <w:r w:rsidRPr="009A56B2">
        <w:rPr>
          <w:rFonts w:ascii="Arial" w:hAnsi="Arial" w:cs="Arial"/>
          <w:sz w:val="28"/>
          <w:szCs w:val="28"/>
          <w:lang w:val="en-CA"/>
        </w:rPr>
        <w:t>hirst by ready access to fresh water and a diet to maintain full health and vigour.</w:t>
      </w:r>
    </w:p>
    <w:p w14:paraId="45968E92" w14:textId="4F87C75F" w:rsidR="00FB19AF" w:rsidRPr="009A56B2" w:rsidRDefault="00FB19AF" w:rsidP="00B860B2">
      <w:pPr>
        <w:pStyle w:val="NoSpacing"/>
        <w:numPr>
          <w:ilvl w:val="0"/>
          <w:numId w:val="4"/>
        </w:numPr>
        <w:spacing w:line="276" w:lineRule="auto"/>
        <w:rPr>
          <w:rFonts w:ascii="Arial" w:hAnsi="Arial" w:cs="Arial"/>
          <w:sz w:val="28"/>
          <w:szCs w:val="28"/>
          <w:lang w:val="en-CA"/>
        </w:rPr>
      </w:pPr>
      <w:r w:rsidRPr="009A56B2">
        <w:rPr>
          <w:rFonts w:ascii="Arial" w:hAnsi="Arial" w:cs="Arial"/>
          <w:sz w:val="28"/>
          <w:szCs w:val="28"/>
          <w:lang w:val="en-CA"/>
        </w:rPr>
        <w:t xml:space="preserve">Freedom from </w:t>
      </w:r>
      <w:r w:rsidR="00CA758A" w:rsidRPr="009A56B2">
        <w:rPr>
          <w:rFonts w:ascii="Arial" w:hAnsi="Arial" w:cs="Arial"/>
          <w:sz w:val="28"/>
          <w:szCs w:val="28"/>
          <w:lang w:val="en-CA"/>
        </w:rPr>
        <w:t>d</w:t>
      </w:r>
      <w:r w:rsidRPr="009A56B2">
        <w:rPr>
          <w:rFonts w:ascii="Arial" w:hAnsi="Arial" w:cs="Arial"/>
          <w:sz w:val="28"/>
          <w:szCs w:val="28"/>
          <w:lang w:val="en-CA"/>
        </w:rPr>
        <w:t>iscomfort by providing an appropriate environment, including shelter and a comfortable resting area.</w:t>
      </w:r>
    </w:p>
    <w:p w14:paraId="4028F833" w14:textId="26038E3B" w:rsidR="00FB19AF" w:rsidRPr="009A56B2" w:rsidRDefault="00FB19AF" w:rsidP="00B860B2">
      <w:pPr>
        <w:pStyle w:val="NoSpacing"/>
        <w:numPr>
          <w:ilvl w:val="0"/>
          <w:numId w:val="4"/>
        </w:numPr>
        <w:spacing w:line="276" w:lineRule="auto"/>
        <w:rPr>
          <w:rFonts w:ascii="Arial" w:hAnsi="Arial" w:cs="Arial"/>
          <w:sz w:val="28"/>
          <w:szCs w:val="28"/>
          <w:lang w:val="en-CA"/>
        </w:rPr>
      </w:pPr>
      <w:r w:rsidRPr="009A56B2">
        <w:rPr>
          <w:rFonts w:ascii="Arial" w:hAnsi="Arial" w:cs="Arial"/>
          <w:sz w:val="28"/>
          <w:szCs w:val="28"/>
          <w:lang w:val="en-CA"/>
        </w:rPr>
        <w:t xml:space="preserve">Freedom from </w:t>
      </w:r>
      <w:r w:rsidR="00CA758A" w:rsidRPr="009A56B2">
        <w:rPr>
          <w:rFonts w:ascii="Arial" w:hAnsi="Arial" w:cs="Arial"/>
          <w:sz w:val="28"/>
          <w:szCs w:val="28"/>
          <w:lang w:val="en-CA"/>
        </w:rPr>
        <w:t>p</w:t>
      </w:r>
      <w:r w:rsidRPr="009A56B2">
        <w:rPr>
          <w:rFonts w:ascii="Arial" w:hAnsi="Arial" w:cs="Arial"/>
          <w:sz w:val="28"/>
          <w:szCs w:val="28"/>
          <w:lang w:val="en-CA"/>
        </w:rPr>
        <w:t xml:space="preserve">ain, </w:t>
      </w:r>
      <w:r w:rsidR="00CA758A" w:rsidRPr="009A56B2">
        <w:rPr>
          <w:rFonts w:ascii="Arial" w:hAnsi="Arial" w:cs="Arial"/>
          <w:sz w:val="28"/>
          <w:szCs w:val="28"/>
          <w:lang w:val="en-CA"/>
        </w:rPr>
        <w:t>i</w:t>
      </w:r>
      <w:r w:rsidRPr="009A56B2">
        <w:rPr>
          <w:rFonts w:ascii="Arial" w:hAnsi="Arial" w:cs="Arial"/>
          <w:sz w:val="28"/>
          <w:szCs w:val="28"/>
          <w:lang w:val="en-CA"/>
        </w:rPr>
        <w:t xml:space="preserve">njury or </w:t>
      </w:r>
      <w:r w:rsidR="00CA758A" w:rsidRPr="009A56B2">
        <w:rPr>
          <w:rFonts w:ascii="Arial" w:hAnsi="Arial" w:cs="Arial"/>
          <w:sz w:val="28"/>
          <w:szCs w:val="28"/>
          <w:lang w:val="en-CA"/>
        </w:rPr>
        <w:t>d</w:t>
      </w:r>
      <w:r w:rsidRPr="009A56B2">
        <w:rPr>
          <w:rFonts w:ascii="Arial" w:hAnsi="Arial" w:cs="Arial"/>
          <w:sz w:val="28"/>
          <w:szCs w:val="28"/>
          <w:lang w:val="en-CA"/>
        </w:rPr>
        <w:t>isease by prevention or rapid diagnosis and treatment.</w:t>
      </w:r>
    </w:p>
    <w:p w14:paraId="7E2C3233" w14:textId="79D519EF" w:rsidR="00FB19AF" w:rsidRPr="009A56B2" w:rsidRDefault="00FB19AF" w:rsidP="00B860B2">
      <w:pPr>
        <w:pStyle w:val="NoSpacing"/>
        <w:numPr>
          <w:ilvl w:val="0"/>
          <w:numId w:val="4"/>
        </w:numPr>
        <w:spacing w:line="276" w:lineRule="auto"/>
        <w:rPr>
          <w:rFonts w:ascii="Arial" w:hAnsi="Arial" w:cs="Arial"/>
          <w:sz w:val="28"/>
          <w:szCs w:val="28"/>
          <w:lang w:val="en-CA"/>
        </w:rPr>
      </w:pPr>
      <w:r w:rsidRPr="009A56B2">
        <w:rPr>
          <w:rFonts w:ascii="Arial" w:hAnsi="Arial" w:cs="Arial"/>
          <w:sz w:val="28"/>
          <w:szCs w:val="28"/>
          <w:lang w:val="en-CA"/>
        </w:rPr>
        <w:t xml:space="preserve">Freedom to </w:t>
      </w:r>
      <w:r w:rsidR="00CA758A" w:rsidRPr="009A56B2">
        <w:rPr>
          <w:rFonts w:ascii="Arial" w:hAnsi="Arial" w:cs="Arial"/>
          <w:sz w:val="28"/>
          <w:szCs w:val="28"/>
          <w:lang w:val="en-CA"/>
        </w:rPr>
        <w:t>e</w:t>
      </w:r>
      <w:r w:rsidRPr="009A56B2">
        <w:rPr>
          <w:rFonts w:ascii="Arial" w:hAnsi="Arial" w:cs="Arial"/>
          <w:sz w:val="28"/>
          <w:szCs w:val="28"/>
          <w:lang w:val="en-CA"/>
        </w:rPr>
        <w:t xml:space="preserve">xpress </w:t>
      </w:r>
      <w:r w:rsidR="00CA758A" w:rsidRPr="009A56B2">
        <w:rPr>
          <w:rFonts w:ascii="Arial" w:hAnsi="Arial" w:cs="Arial"/>
          <w:sz w:val="28"/>
          <w:szCs w:val="28"/>
          <w:lang w:val="en-CA"/>
        </w:rPr>
        <w:t>n</w:t>
      </w:r>
      <w:r w:rsidRPr="009A56B2">
        <w:rPr>
          <w:rFonts w:ascii="Arial" w:hAnsi="Arial" w:cs="Arial"/>
          <w:sz w:val="28"/>
          <w:szCs w:val="28"/>
          <w:lang w:val="en-CA"/>
        </w:rPr>
        <w:t xml:space="preserve">ormal </w:t>
      </w:r>
      <w:r w:rsidR="00CA758A" w:rsidRPr="009A56B2">
        <w:rPr>
          <w:rFonts w:ascii="Arial" w:hAnsi="Arial" w:cs="Arial"/>
          <w:sz w:val="28"/>
          <w:szCs w:val="28"/>
          <w:lang w:val="en-CA"/>
        </w:rPr>
        <w:t>b</w:t>
      </w:r>
      <w:r w:rsidRPr="009A56B2">
        <w:rPr>
          <w:rFonts w:ascii="Arial" w:hAnsi="Arial" w:cs="Arial"/>
          <w:sz w:val="28"/>
          <w:szCs w:val="28"/>
          <w:lang w:val="en-CA"/>
        </w:rPr>
        <w:t xml:space="preserve">ehaviour by providing sufficient space, proper </w:t>
      </w:r>
      <w:r w:rsidR="00157B02" w:rsidRPr="009A56B2">
        <w:rPr>
          <w:rFonts w:ascii="Arial" w:hAnsi="Arial" w:cs="Arial"/>
          <w:sz w:val="28"/>
          <w:szCs w:val="28"/>
          <w:lang w:val="en-CA"/>
        </w:rPr>
        <w:t>facilities,</w:t>
      </w:r>
      <w:r w:rsidRPr="009A56B2">
        <w:rPr>
          <w:rFonts w:ascii="Arial" w:hAnsi="Arial" w:cs="Arial"/>
          <w:sz w:val="28"/>
          <w:szCs w:val="28"/>
          <w:lang w:val="en-CA"/>
        </w:rPr>
        <w:t xml:space="preserve"> and company of the animal’s own kind.</w:t>
      </w:r>
    </w:p>
    <w:p w14:paraId="19C3365C" w14:textId="2EFF375B" w:rsidR="00FB19AF" w:rsidRPr="009A56B2" w:rsidRDefault="00FB19AF" w:rsidP="00B860B2">
      <w:pPr>
        <w:pStyle w:val="NoSpacing"/>
        <w:numPr>
          <w:ilvl w:val="0"/>
          <w:numId w:val="4"/>
        </w:numPr>
        <w:spacing w:after="240" w:line="276" w:lineRule="auto"/>
        <w:rPr>
          <w:rFonts w:ascii="Arial" w:hAnsi="Arial" w:cs="Arial"/>
          <w:sz w:val="28"/>
          <w:szCs w:val="28"/>
          <w:lang w:val="en-CA"/>
        </w:rPr>
      </w:pPr>
      <w:r w:rsidRPr="009A56B2">
        <w:rPr>
          <w:rFonts w:ascii="Arial" w:hAnsi="Arial" w:cs="Arial"/>
          <w:sz w:val="28"/>
          <w:szCs w:val="28"/>
          <w:lang w:val="en-CA"/>
        </w:rPr>
        <w:t xml:space="preserve">Freedom from </w:t>
      </w:r>
      <w:r w:rsidR="00203BCC">
        <w:rPr>
          <w:rFonts w:ascii="Arial" w:hAnsi="Arial" w:cs="Arial"/>
          <w:sz w:val="28"/>
          <w:szCs w:val="28"/>
          <w:lang w:val="en-CA"/>
        </w:rPr>
        <w:t>f</w:t>
      </w:r>
      <w:r w:rsidRPr="009A56B2">
        <w:rPr>
          <w:rFonts w:ascii="Arial" w:hAnsi="Arial" w:cs="Arial"/>
          <w:sz w:val="28"/>
          <w:szCs w:val="28"/>
          <w:lang w:val="en-CA"/>
        </w:rPr>
        <w:t xml:space="preserve">ear and </w:t>
      </w:r>
      <w:r w:rsidR="00203BCC">
        <w:rPr>
          <w:rFonts w:ascii="Arial" w:hAnsi="Arial" w:cs="Arial"/>
          <w:sz w:val="28"/>
          <w:szCs w:val="28"/>
          <w:lang w:val="en-CA"/>
        </w:rPr>
        <w:t>d</w:t>
      </w:r>
      <w:r w:rsidRPr="009A56B2">
        <w:rPr>
          <w:rFonts w:ascii="Arial" w:hAnsi="Arial" w:cs="Arial"/>
          <w:sz w:val="28"/>
          <w:szCs w:val="28"/>
          <w:lang w:val="en-CA"/>
        </w:rPr>
        <w:t>istress by ensuring conditions and treatment which avoid mental suffering.</w:t>
      </w:r>
    </w:p>
    <w:p w14:paraId="045A03E3" w14:textId="5B2009B3" w:rsidR="00605625" w:rsidRPr="009A56B2" w:rsidRDefault="000B79E3"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CNIB Guide Dogs strives to go beyond these basic freedoms to make sure that the dogs that we are responsible for are treated with kindness and respect and that their training is a pleasurable experience.</w:t>
      </w:r>
    </w:p>
    <w:p w14:paraId="0E8C42F3" w14:textId="77777777" w:rsidR="00605625" w:rsidRPr="009A56B2" w:rsidRDefault="00605625" w:rsidP="00B860B2">
      <w:pPr>
        <w:pStyle w:val="Heading1"/>
        <w:rPr>
          <w:rFonts w:ascii="Arial" w:hAnsi="Arial" w:cs="Arial"/>
          <w:b/>
          <w:bCs/>
          <w:lang w:val="en-CA"/>
        </w:rPr>
      </w:pPr>
      <w:r w:rsidRPr="009A56B2">
        <w:rPr>
          <w:rFonts w:ascii="Arial" w:hAnsi="Arial" w:cs="Arial"/>
          <w:b/>
          <w:bCs/>
          <w:color w:val="000000" w:themeColor="text1"/>
          <w:lang w:val="en-CA"/>
        </w:rPr>
        <w:t>Handlers</w:t>
      </w:r>
    </w:p>
    <w:p w14:paraId="46FCB709" w14:textId="70A700DE" w:rsidR="00605625" w:rsidRPr="009A56B2" w:rsidRDefault="00605625"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Any person who handles a CNIB dog must have the skills and understanding of positive reinforcement training and be prepared to follow CNIB Guide Dogs’ policy on ethical training. This includes volunteers, </w:t>
      </w:r>
      <w:r w:rsidR="001F7349" w:rsidRPr="009A56B2">
        <w:rPr>
          <w:rFonts w:ascii="Arial" w:hAnsi="Arial" w:cs="Arial"/>
          <w:sz w:val="28"/>
          <w:szCs w:val="28"/>
          <w:lang w:val="en-CA"/>
        </w:rPr>
        <w:t>staff,</w:t>
      </w:r>
      <w:r w:rsidRPr="009A56B2">
        <w:rPr>
          <w:rFonts w:ascii="Arial" w:hAnsi="Arial" w:cs="Arial"/>
          <w:sz w:val="28"/>
          <w:szCs w:val="28"/>
          <w:lang w:val="en-CA"/>
        </w:rPr>
        <w:t xml:space="preserve"> </w:t>
      </w:r>
      <w:r w:rsidRPr="009A56B2">
        <w:rPr>
          <w:rFonts w:ascii="Arial" w:hAnsi="Arial" w:cs="Arial"/>
          <w:sz w:val="28"/>
          <w:szCs w:val="28"/>
          <w:lang w:val="en-CA"/>
        </w:rPr>
        <w:lastRenderedPageBreak/>
        <w:t>and handlers/partners. It is the responsibility of CNIB Guide Dogs staff to provide the necessary knowledge and practice for inexperienced staff or volunteers in the ethical training methods before they handle our dogs.</w:t>
      </w:r>
    </w:p>
    <w:p w14:paraId="07130FC7" w14:textId="4DAA8B42" w:rsidR="00EE36E8" w:rsidRPr="009A56B2" w:rsidRDefault="00EE36E8" w:rsidP="00B860B2">
      <w:pPr>
        <w:pStyle w:val="Heading1"/>
        <w:rPr>
          <w:rFonts w:ascii="Arial" w:hAnsi="Arial" w:cs="Arial"/>
          <w:b/>
          <w:bCs/>
          <w:color w:val="000000" w:themeColor="text1"/>
          <w:lang w:val="en-CA"/>
        </w:rPr>
      </w:pPr>
      <w:r w:rsidRPr="009A56B2">
        <w:rPr>
          <w:rFonts w:ascii="Arial" w:hAnsi="Arial" w:cs="Arial"/>
          <w:b/>
          <w:bCs/>
          <w:color w:val="000000" w:themeColor="text1"/>
          <w:lang w:val="en-CA"/>
        </w:rPr>
        <w:t xml:space="preserve">Ethical </w:t>
      </w:r>
      <w:r w:rsidR="000E3381" w:rsidRPr="009A56B2">
        <w:rPr>
          <w:rFonts w:ascii="Arial" w:hAnsi="Arial" w:cs="Arial"/>
          <w:b/>
          <w:bCs/>
          <w:color w:val="000000" w:themeColor="text1"/>
          <w:lang w:val="en-CA"/>
        </w:rPr>
        <w:t>t</w:t>
      </w:r>
      <w:r w:rsidRPr="009A56B2">
        <w:rPr>
          <w:rFonts w:ascii="Arial" w:hAnsi="Arial" w:cs="Arial"/>
          <w:b/>
          <w:bCs/>
          <w:color w:val="000000" w:themeColor="text1"/>
          <w:lang w:val="en-CA"/>
        </w:rPr>
        <w:t xml:space="preserve">raining </w:t>
      </w:r>
      <w:r w:rsidR="000E3381" w:rsidRPr="009A56B2">
        <w:rPr>
          <w:rFonts w:ascii="Arial" w:hAnsi="Arial" w:cs="Arial"/>
          <w:b/>
          <w:bCs/>
          <w:color w:val="000000" w:themeColor="text1"/>
          <w:lang w:val="en-CA"/>
        </w:rPr>
        <w:t>m</w:t>
      </w:r>
      <w:r w:rsidRPr="009A56B2">
        <w:rPr>
          <w:rFonts w:ascii="Arial" w:hAnsi="Arial" w:cs="Arial"/>
          <w:b/>
          <w:bCs/>
          <w:color w:val="000000" w:themeColor="text1"/>
          <w:lang w:val="en-CA"/>
        </w:rPr>
        <w:t>ethods</w:t>
      </w:r>
    </w:p>
    <w:p w14:paraId="69A7AD59" w14:textId="7DE774F7" w:rsidR="00EE36E8" w:rsidRPr="009A56B2" w:rsidRDefault="00EE36E8"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CNIB Guide Dogs primarily </w:t>
      </w:r>
      <w:r w:rsidR="00203BCC">
        <w:rPr>
          <w:rFonts w:ascii="Arial" w:hAnsi="Arial" w:cs="Arial"/>
          <w:sz w:val="28"/>
          <w:szCs w:val="28"/>
          <w:lang w:val="en-CA"/>
        </w:rPr>
        <w:t xml:space="preserve">uses </w:t>
      </w:r>
      <w:r w:rsidRPr="009A56B2">
        <w:rPr>
          <w:rFonts w:ascii="Arial" w:hAnsi="Arial" w:cs="Arial"/>
          <w:sz w:val="28"/>
          <w:szCs w:val="28"/>
          <w:lang w:val="en-CA"/>
        </w:rPr>
        <w:t xml:space="preserve">positive reinforcement (R+) or reward-based training to teach the behaviours, responses and skills that are required of a guide dog. This starts when they are puppies with the volunteer </w:t>
      </w:r>
      <w:r w:rsidR="001F7349">
        <w:rPr>
          <w:rFonts w:ascii="Arial" w:hAnsi="Arial" w:cs="Arial"/>
          <w:sz w:val="28"/>
          <w:szCs w:val="28"/>
          <w:lang w:val="en-CA"/>
        </w:rPr>
        <w:t>puppy raisers</w:t>
      </w:r>
      <w:r w:rsidRPr="009A56B2">
        <w:rPr>
          <w:rFonts w:ascii="Arial" w:hAnsi="Arial" w:cs="Arial"/>
          <w:sz w:val="28"/>
          <w:szCs w:val="28"/>
          <w:lang w:val="en-CA"/>
        </w:rPr>
        <w:t xml:space="preserve"> and </w:t>
      </w:r>
      <w:r w:rsidR="001F7349">
        <w:rPr>
          <w:rFonts w:ascii="Arial" w:hAnsi="Arial" w:cs="Arial"/>
          <w:sz w:val="28"/>
          <w:szCs w:val="28"/>
          <w:lang w:val="en-CA"/>
        </w:rPr>
        <w:t>p</w:t>
      </w:r>
      <w:r w:rsidRPr="009A56B2">
        <w:rPr>
          <w:rFonts w:ascii="Arial" w:hAnsi="Arial" w:cs="Arial"/>
          <w:sz w:val="28"/>
          <w:szCs w:val="28"/>
          <w:lang w:val="en-CA"/>
        </w:rPr>
        <w:t xml:space="preserve">uppy </w:t>
      </w:r>
      <w:r w:rsidR="001F7349">
        <w:rPr>
          <w:rFonts w:ascii="Arial" w:hAnsi="Arial" w:cs="Arial"/>
          <w:sz w:val="28"/>
          <w:szCs w:val="28"/>
          <w:lang w:val="en-CA"/>
        </w:rPr>
        <w:t>d</w:t>
      </w:r>
      <w:r w:rsidRPr="009A56B2">
        <w:rPr>
          <w:rFonts w:ascii="Arial" w:hAnsi="Arial" w:cs="Arial"/>
          <w:sz w:val="28"/>
          <w:szCs w:val="28"/>
          <w:lang w:val="en-CA"/>
        </w:rPr>
        <w:t xml:space="preserve">evelopment </w:t>
      </w:r>
      <w:r w:rsidR="001F7349">
        <w:rPr>
          <w:rFonts w:ascii="Arial" w:hAnsi="Arial" w:cs="Arial"/>
          <w:sz w:val="28"/>
          <w:szCs w:val="28"/>
          <w:lang w:val="en-CA"/>
        </w:rPr>
        <w:t>t</w:t>
      </w:r>
      <w:r w:rsidRPr="009A56B2">
        <w:rPr>
          <w:rFonts w:ascii="Arial" w:hAnsi="Arial" w:cs="Arial"/>
          <w:sz w:val="28"/>
          <w:szCs w:val="28"/>
          <w:lang w:val="en-CA"/>
        </w:rPr>
        <w:t xml:space="preserve">rainers and continues throughout their formal training with </w:t>
      </w:r>
      <w:r w:rsidR="001F7349">
        <w:rPr>
          <w:rFonts w:ascii="Arial" w:hAnsi="Arial" w:cs="Arial"/>
          <w:sz w:val="28"/>
          <w:szCs w:val="28"/>
          <w:lang w:val="en-CA"/>
        </w:rPr>
        <w:t>g</w:t>
      </w:r>
      <w:r w:rsidRPr="009A56B2">
        <w:rPr>
          <w:rFonts w:ascii="Arial" w:hAnsi="Arial" w:cs="Arial"/>
          <w:sz w:val="28"/>
          <w:szCs w:val="28"/>
          <w:lang w:val="en-CA"/>
        </w:rPr>
        <w:t xml:space="preserve">uide </w:t>
      </w:r>
      <w:r w:rsidR="001F7349">
        <w:rPr>
          <w:rFonts w:ascii="Arial" w:hAnsi="Arial" w:cs="Arial"/>
          <w:sz w:val="28"/>
          <w:szCs w:val="28"/>
          <w:lang w:val="en-CA"/>
        </w:rPr>
        <w:t>d</w:t>
      </w:r>
      <w:r w:rsidRPr="009A56B2">
        <w:rPr>
          <w:rFonts w:ascii="Arial" w:hAnsi="Arial" w:cs="Arial"/>
          <w:sz w:val="28"/>
          <w:szCs w:val="28"/>
          <w:lang w:val="en-CA"/>
        </w:rPr>
        <w:t xml:space="preserve">og </w:t>
      </w:r>
      <w:r w:rsidR="001F7349">
        <w:rPr>
          <w:rFonts w:ascii="Arial" w:hAnsi="Arial" w:cs="Arial"/>
          <w:sz w:val="28"/>
          <w:szCs w:val="28"/>
          <w:lang w:val="en-CA"/>
        </w:rPr>
        <w:t>t</w:t>
      </w:r>
      <w:r w:rsidRPr="009A56B2">
        <w:rPr>
          <w:rFonts w:ascii="Arial" w:hAnsi="Arial" w:cs="Arial"/>
          <w:sz w:val="28"/>
          <w:szCs w:val="28"/>
          <w:lang w:val="en-CA"/>
        </w:rPr>
        <w:t xml:space="preserve">rainers and </w:t>
      </w:r>
      <w:r w:rsidR="001F7349">
        <w:rPr>
          <w:rFonts w:ascii="Arial" w:hAnsi="Arial" w:cs="Arial"/>
          <w:sz w:val="28"/>
          <w:szCs w:val="28"/>
          <w:lang w:val="en-CA"/>
        </w:rPr>
        <w:t>g</w:t>
      </w:r>
      <w:r w:rsidRPr="009A56B2">
        <w:rPr>
          <w:rFonts w:ascii="Arial" w:hAnsi="Arial" w:cs="Arial"/>
          <w:sz w:val="28"/>
          <w:szCs w:val="28"/>
          <w:lang w:val="en-CA"/>
        </w:rPr>
        <w:t xml:space="preserve">uide </w:t>
      </w:r>
      <w:r w:rsidR="001F7349">
        <w:rPr>
          <w:rFonts w:ascii="Arial" w:hAnsi="Arial" w:cs="Arial"/>
          <w:sz w:val="28"/>
          <w:szCs w:val="28"/>
          <w:lang w:val="en-CA"/>
        </w:rPr>
        <w:t>d</w:t>
      </w:r>
      <w:r w:rsidRPr="009A56B2">
        <w:rPr>
          <w:rFonts w:ascii="Arial" w:hAnsi="Arial" w:cs="Arial"/>
          <w:sz w:val="28"/>
          <w:szCs w:val="28"/>
          <w:lang w:val="en-CA"/>
        </w:rPr>
        <w:t xml:space="preserve">og </w:t>
      </w:r>
      <w:r w:rsidR="001F7349">
        <w:rPr>
          <w:rFonts w:ascii="Arial" w:hAnsi="Arial" w:cs="Arial"/>
          <w:sz w:val="28"/>
          <w:szCs w:val="28"/>
          <w:lang w:val="en-CA"/>
        </w:rPr>
        <w:t>m</w:t>
      </w:r>
      <w:r w:rsidRPr="009A56B2">
        <w:rPr>
          <w:rFonts w:ascii="Arial" w:hAnsi="Arial" w:cs="Arial"/>
          <w:sz w:val="28"/>
          <w:szCs w:val="28"/>
          <w:lang w:val="en-CA"/>
        </w:rPr>
        <w:t xml:space="preserve">obility </w:t>
      </w:r>
      <w:r w:rsidR="001F7349">
        <w:rPr>
          <w:rFonts w:ascii="Arial" w:hAnsi="Arial" w:cs="Arial"/>
          <w:sz w:val="28"/>
          <w:szCs w:val="28"/>
          <w:lang w:val="en-CA"/>
        </w:rPr>
        <w:t>i</w:t>
      </w:r>
      <w:r w:rsidRPr="009A56B2">
        <w:rPr>
          <w:rFonts w:ascii="Arial" w:hAnsi="Arial" w:cs="Arial"/>
          <w:sz w:val="28"/>
          <w:szCs w:val="28"/>
          <w:lang w:val="en-CA"/>
        </w:rPr>
        <w:t xml:space="preserve">nstructors. Guide </w:t>
      </w:r>
      <w:r w:rsidR="00F544B4">
        <w:rPr>
          <w:rFonts w:ascii="Arial" w:hAnsi="Arial" w:cs="Arial"/>
          <w:sz w:val="28"/>
          <w:szCs w:val="28"/>
          <w:lang w:val="en-CA"/>
        </w:rPr>
        <w:t xml:space="preserve">dog handlers, ambassador dog partners and buddy dog partners </w:t>
      </w:r>
      <w:proofErr w:type="spellStart"/>
      <w:r w:rsidR="00F544B4">
        <w:rPr>
          <w:rFonts w:ascii="Arial" w:hAnsi="Arial" w:cs="Arial"/>
          <w:sz w:val="28"/>
          <w:szCs w:val="28"/>
          <w:lang w:val="en-CA"/>
        </w:rPr>
        <w:t>are</w:t>
      </w:r>
      <w:r w:rsidRPr="009A56B2">
        <w:rPr>
          <w:rFonts w:ascii="Arial" w:hAnsi="Arial" w:cs="Arial"/>
          <w:sz w:val="28"/>
          <w:szCs w:val="28"/>
          <w:lang w:val="en-CA"/>
        </w:rPr>
        <w:t>also</w:t>
      </w:r>
      <w:proofErr w:type="spellEnd"/>
      <w:r w:rsidRPr="009A56B2">
        <w:rPr>
          <w:rFonts w:ascii="Arial" w:hAnsi="Arial" w:cs="Arial"/>
          <w:sz w:val="28"/>
          <w:szCs w:val="28"/>
          <w:lang w:val="en-CA"/>
        </w:rPr>
        <w:t xml:space="preserve"> educated in the use of positive reinforcement training and are strongly encouraged to continue to use it as their primary method of maintaining the desired behaviours and skills in their dogs. </w:t>
      </w:r>
    </w:p>
    <w:p w14:paraId="2DA2DA48" w14:textId="77777777" w:rsidR="00EE36E8" w:rsidRPr="009A56B2" w:rsidRDefault="00EE36E8" w:rsidP="00B860B2">
      <w:pPr>
        <w:pStyle w:val="NoSpacing"/>
        <w:spacing w:line="276" w:lineRule="auto"/>
        <w:rPr>
          <w:rFonts w:ascii="Arial" w:hAnsi="Arial" w:cs="Arial"/>
          <w:sz w:val="28"/>
          <w:szCs w:val="28"/>
          <w:lang w:val="en-CA"/>
        </w:rPr>
      </w:pPr>
    </w:p>
    <w:p w14:paraId="6BED523E" w14:textId="77777777" w:rsidR="002A0A2F" w:rsidRPr="009A56B2" w:rsidRDefault="00EE36E8"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Although there is occasionally a need for positive punishment, negative punishment and negative reinforcement, the use of these is only limited to situations when positive reinforcement is not possible or is not achieving the desired results over time, e.g. a situation which requires urgent control of a dog. </w:t>
      </w:r>
    </w:p>
    <w:p w14:paraId="5E2922D7" w14:textId="77777777" w:rsidR="002A0A2F" w:rsidRPr="009A56B2" w:rsidRDefault="002A0A2F" w:rsidP="00B860B2">
      <w:pPr>
        <w:pStyle w:val="NoSpacing"/>
        <w:spacing w:line="276" w:lineRule="auto"/>
        <w:rPr>
          <w:rFonts w:ascii="Arial" w:hAnsi="Arial" w:cs="Arial"/>
          <w:sz w:val="28"/>
          <w:szCs w:val="28"/>
          <w:lang w:val="en-CA"/>
        </w:rPr>
      </w:pPr>
    </w:p>
    <w:p w14:paraId="1FB39C7D" w14:textId="55B60234" w:rsidR="00B20C46" w:rsidRPr="009A56B2" w:rsidRDefault="00EE36E8"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 xml:space="preserve">The use of pain, intimidation, fear tactics or other severely aversive training techniques are unacceptable in the training of our dogs. Any physical control methods are used only as a last resort and must be limited to a </w:t>
      </w:r>
      <w:r w:rsidR="009A56B2">
        <w:rPr>
          <w:rFonts w:ascii="Arial" w:hAnsi="Arial" w:cs="Arial"/>
          <w:sz w:val="28"/>
          <w:szCs w:val="28"/>
          <w:lang w:val="en-CA"/>
        </w:rPr>
        <w:t>low-level</w:t>
      </w:r>
      <w:r w:rsidRPr="009A56B2">
        <w:rPr>
          <w:rFonts w:ascii="Arial" w:hAnsi="Arial" w:cs="Arial"/>
          <w:sz w:val="28"/>
          <w:szCs w:val="28"/>
          <w:lang w:val="en-CA"/>
        </w:rPr>
        <w:t xml:space="preserve"> leash or handle correction.</w:t>
      </w:r>
    </w:p>
    <w:p w14:paraId="42E481D4" w14:textId="77777777" w:rsidR="00B20C46" w:rsidRPr="009A56B2" w:rsidRDefault="00B20C46" w:rsidP="00B860B2">
      <w:pPr>
        <w:pStyle w:val="Heading1"/>
        <w:rPr>
          <w:rFonts w:ascii="Arial" w:hAnsi="Arial" w:cs="Arial"/>
          <w:b/>
          <w:bCs/>
          <w:color w:val="000000" w:themeColor="text1"/>
          <w:lang w:val="en-CA"/>
        </w:rPr>
      </w:pPr>
      <w:r w:rsidRPr="009A56B2">
        <w:rPr>
          <w:rFonts w:ascii="Arial" w:hAnsi="Arial" w:cs="Arial"/>
          <w:b/>
          <w:bCs/>
          <w:color w:val="000000" w:themeColor="text1"/>
          <w:lang w:val="en-CA"/>
        </w:rPr>
        <w:t>Equipment</w:t>
      </w:r>
    </w:p>
    <w:p w14:paraId="48C84419" w14:textId="427F5D9B" w:rsidR="000E3381" w:rsidRPr="009A56B2" w:rsidRDefault="00B20C46"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The use of certain types of training equipment is encouraged in CNIB Guide Dogs</w:t>
      </w:r>
      <w:r w:rsidR="009A56B2">
        <w:rPr>
          <w:rFonts w:ascii="Arial" w:hAnsi="Arial" w:cs="Arial"/>
          <w:sz w:val="28"/>
          <w:szCs w:val="28"/>
          <w:lang w:val="en-CA"/>
        </w:rPr>
        <w:t>,</w:t>
      </w:r>
      <w:r w:rsidRPr="009A56B2">
        <w:rPr>
          <w:rFonts w:ascii="Arial" w:hAnsi="Arial" w:cs="Arial"/>
          <w:sz w:val="28"/>
          <w:szCs w:val="28"/>
          <w:lang w:val="en-CA"/>
        </w:rPr>
        <w:t xml:space="preserve"> while others are not permitted. Volunteers are only to use the training equipment provided by their Trainer.</w:t>
      </w:r>
    </w:p>
    <w:p w14:paraId="23162173" w14:textId="77777777" w:rsidR="000E3381" w:rsidRPr="009A56B2" w:rsidRDefault="000E3381" w:rsidP="00B860B2">
      <w:pPr>
        <w:pStyle w:val="NoSpacing"/>
        <w:spacing w:line="276" w:lineRule="auto"/>
        <w:rPr>
          <w:rFonts w:ascii="Arial" w:hAnsi="Arial" w:cs="Arial"/>
          <w:sz w:val="28"/>
          <w:szCs w:val="28"/>
          <w:lang w:val="en-CA"/>
        </w:rPr>
      </w:pPr>
    </w:p>
    <w:p w14:paraId="10AE5B8C" w14:textId="45E952B1" w:rsidR="00B20C46" w:rsidRPr="009A56B2" w:rsidRDefault="00B20C46" w:rsidP="00B860B2">
      <w:pPr>
        <w:pStyle w:val="NoSpacing"/>
        <w:spacing w:line="276" w:lineRule="auto"/>
        <w:rPr>
          <w:rFonts w:ascii="Arial" w:hAnsi="Arial" w:cs="Arial"/>
          <w:sz w:val="28"/>
          <w:szCs w:val="28"/>
          <w:lang w:val="en-CA"/>
        </w:rPr>
      </w:pPr>
      <w:r w:rsidRPr="009A56B2">
        <w:rPr>
          <w:rFonts w:ascii="Arial" w:hAnsi="Arial" w:cs="Arial"/>
          <w:sz w:val="28"/>
          <w:szCs w:val="28"/>
          <w:lang w:val="en-CA"/>
        </w:rPr>
        <w:t>Unacceptable training equipment:</w:t>
      </w:r>
    </w:p>
    <w:p w14:paraId="4913DB1A" w14:textId="77777777" w:rsidR="00B20C46" w:rsidRPr="009A56B2" w:rsidRDefault="00B20C46" w:rsidP="00B860B2">
      <w:pPr>
        <w:pStyle w:val="NoSpacing"/>
        <w:numPr>
          <w:ilvl w:val="0"/>
          <w:numId w:val="5"/>
        </w:numPr>
        <w:spacing w:line="276" w:lineRule="auto"/>
        <w:rPr>
          <w:rFonts w:ascii="Arial" w:hAnsi="Arial" w:cs="Arial"/>
          <w:sz w:val="28"/>
          <w:szCs w:val="28"/>
          <w:lang w:val="en-CA"/>
        </w:rPr>
      </w:pPr>
      <w:r w:rsidRPr="009A56B2">
        <w:rPr>
          <w:rFonts w:ascii="Arial" w:hAnsi="Arial" w:cs="Arial"/>
          <w:sz w:val="28"/>
          <w:szCs w:val="28"/>
          <w:lang w:val="en-CA"/>
        </w:rPr>
        <w:t>Check chains/choke chains</w:t>
      </w:r>
    </w:p>
    <w:p w14:paraId="23C77153" w14:textId="77777777" w:rsidR="00B20C46" w:rsidRPr="009A56B2" w:rsidRDefault="00B20C46" w:rsidP="00B860B2">
      <w:pPr>
        <w:pStyle w:val="NoSpacing"/>
        <w:numPr>
          <w:ilvl w:val="0"/>
          <w:numId w:val="5"/>
        </w:numPr>
        <w:spacing w:line="276" w:lineRule="auto"/>
        <w:rPr>
          <w:rFonts w:ascii="Arial" w:hAnsi="Arial" w:cs="Arial"/>
          <w:sz w:val="28"/>
          <w:szCs w:val="28"/>
          <w:lang w:val="en-CA"/>
        </w:rPr>
      </w:pPr>
      <w:r w:rsidRPr="009A56B2">
        <w:rPr>
          <w:rFonts w:ascii="Arial" w:hAnsi="Arial" w:cs="Arial"/>
          <w:sz w:val="28"/>
          <w:szCs w:val="28"/>
          <w:lang w:val="en-CA"/>
        </w:rPr>
        <w:t>Shock collars</w:t>
      </w:r>
    </w:p>
    <w:p w14:paraId="64CF7DC0" w14:textId="13BF9A9A" w:rsidR="000E3381" w:rsidRPr="009A56B2" w:rsidRDefault="00B20C46" w:rsidP="002A0A2F">
      <w:pPr>
        <w:pStyle w:val="NoSpacing"/>
        <w:numPr>
          <w:ilvl w:val="0"/>
          <w:numId w:val="5"/>
        </w:numPr>
        <w:spacing w:line="276" w:lineRule="auto"/>
        <w:rPr>
          <w:rFonts w:ascii="Arial" w:hAnsi="Arial" w:cs="Arial"/>
          <w:sz w:val="28"/>
          <w:szCs w:val="28"/>
          <w:lang w:val="en-CA"/>
        </w:rPr>
      </w:pPr>
      <w:r w:rsidRPr="009A56B2">
        <w:rPr>
          <w:rFonts w:ascii="Arial" w:hAnsi="Arial" w:cs="Arial"/>
          <w:sz w:val="28"/>
          <w:szCs w:val="28"/>
          <w:lang w:val="en-CA"/>
        </w:rPr>
        <w:t>Prong collars</w:t>
      </w:r>
    </w:p>
    <w:p w14:paraId="21300846" w14:textId="77777777" w:rsidR="002A0A2F" w:rsidRPr="009A56B2" w:rsidRDefault="002A0A2F" w:rsidP="002A0A2F">
      <w:pPr>
        <w:pStyle w:val="NoSpacing"/>
        <w:spacing w:line="276" w:lineRule="auto"/>
        <w:rPr>
          <w:rFonts w:ascii="Arial" w:hAnsi="Arial" w:cs="Arial"/>
          <w:sz w:val="28"/>
          <w:szCs w:val="28"/>
          <w:lang w:val="en-CA"/>
        </w:rPr>
      </w:pPr>
    </w:p>
    <w:p w14:paraId="0AF8C4CA" w14:textId="340463DE" w:rsidR="002179E2" w:rsidRPr="00F23DCB" w:rsidRDefault="002179E2" w:rsidP="002179E2">
      <w:pPr>
        <w:pStyle w:val="NoSpacing"/>
        <w:spacing w:after="240" w:line="276" w:lineRule="auto"/>
        <w:rPr>
          <w:rFonts w:ascii="Arial" w:hAnsi="Arial" w:cs="Arial"/>
          <w:b/>
          <w:bCs/>
          <w:sz w:val="28"/>
          <w:szCs w:val="28"/>
          <w:lang w:val="en-CA"/>
        </w:rPr>
      </w:pPr>
      <w:r w:rsidRPr="00F23DCB">
        <w:rPr>
          <w:rFonts w:ascii="Arial" w:hAnsi="Arial" w:cs="Arial"/>
          <w:b/>
          <w:bCs/>
          <w:sz w:val="28"/>
          <w:szCs w:val="28"/>
          <w:lang w:val="en-CA"/>
        </w:rPr>
        <w:fldChar w:fldCharType="begin">
          <w:ffData>
            <w:name w:val="Check1"/>
            <w:enabled/>
            <w:calcOnExit w:val="0"/>
            <w:checkBox>
              <w:sizeAuto/>
              <w:default w:val="0"/>
            </w:checkBox>
          </w:ffData>
        </w:fldChar>
      </w:r>
      <w:bookmarkStart w:id="0" w:name="Check1"/>
      <w:r w:rsidRPr="00F23DCB">
        <w:rPr>
          <w:rFonts w:ascii="Arial" w:hAnsi="Arial" w:cs="Arial"/>
          <w:b/>
          <w:bCs/>
          <w:sz w:val="28"/>
          <w:szCs w:val="28"/>
          <w:lang w:val="en-CA"/>
        </w:rPr>
        <w:instrText xml:space="preserve"> FORMCHECKBOX </w:instrText>
      </w:r>
      <w:r w:rsidR="006F636C">
        <w:rPr>
          <w:rFonts w:ascii="Arial" w:hAnsi="Arial" w:cs="Arial"/>
          <w:b/>
          <w:bCs/>
          <w:sz w:val="28"/>
          <w:szCs w:val="28"/>
          <w:lang w:val="en-CA"/>
        </w:rPr>
      </w:r>
      <w:r w:rsidR="006F636C">
        <w:rPr>
          <w:rFonts w:ascii="Arial" w:hAnsi="Arial" w:cs="Arial"/>
          <w:b/>
          <w:bCs/>
          <w:sz w:val="28"/>
          <w:szCs w:val="28"/>
          <w:lang w:val="en-CA"/>
        </w:rPr>
        <w:fldChar w:fldCharType="separate"/>
      </w:r>
      <w:r w:rsidRPr="00F23DCB">
        <w:rPr>
          <w:rFonts w:ascii="Arial" w:hAnsi="Arial" w:cs="Arial"/>
          <w:b/>
          <w:bCs/>
          <w:sz w:val="28"/>
          <w:szCs w:val="28"/>
          <w:lang w:val="en-CA"/>
        </w:rPr>
        <w:fldChar w:fldCharType="end"/>
      </w:r>
      <w:bookmarkEnd w:id="0"/>
      <w:r w:rsidRPr="00F23DCB">
        <w:rPr>
          <w:rFonts w:ascii="Arial" w:hAnsi="Arial" w:cs="Arial"/>
          <w:b/>
          <w:bCs/>
          <w:sz w:val="28"/>
          <w:szCs w:val="28"/>
          <w:lang w:val="en-CA"/>
        </w:rPr>
        <w:t xml:space="preserve"> I have read and understand </w:t>
      </w:r>
      <w:r>
        <w:rPr>
          <w:rFonts w:ascii="Arial" w:hAnsi="Arial" w:cs="Arial"/>
          <w:b/>
          <w:bCs/>
          <w:sz w:val="28"/>
          <w:szCs w:val="28"/>
          <w:lang w:val="en-CA"/>
        </w:rPr>
        <w:t>the ethnical training policy</w:t>
      </w:r>
      <w:r w:rsidRPr="00F23DCB">
        <w:rPr>
          <w:rFonts w:ascii="Arial" w:hAnsi="Arial" w:cs="Arial"/>
          <w:b/>
          <w:bCs/>
          <w:sz w:val="28"/>
          <w:szCs w:val="28"/>
          <w:lang w:val="en-CA"/>
        </w:rPr>
        <w:t xml:space="preserve"> and </w:t>
      </w:r>
      <w:r>
        <w:rPr>
          <w:rFonts w:ascii="Arial" w:hAnsi="Arial" w:cs="Arial"/>
          <w:b/>
          <w:bCs/>
          <w:sz w:val="28"/>
          <w:szCs w:val="28"/>
          <w:lang w:val="en-CA"/>
        </w:rPr>
        <w:t>will</w:t>
      </w:r>
      <w:r w:rsidRPr="00F23DCB">
        <w:rPr>
          <w:rFonts w:ascii="Arial" w:hAnsi="Arial" w:cs="Arial"/>
          <w:b/>
          <w:bCs/>
          <w:sz w:val="28"/>
          <w:szCs w:val="28"/>
          <w:lang w:val="en-CA"/>
        </w:rPr>
        <w:t xml:space="preserve"> </w:t>
      </w:r>
      <w:r>
        <w:rPr>
          <w:rFonts w:ascii="Arial" w:hAnsi="Arial" w:cs="Arial"/>
          <w:b/>
          <w:bCs/>
          <w:sz w:val="28"/>
          <w:szCs w:val="28"/>
          <w:lang w:val="en-CA"/>
        </w:rPr>
        <w:t xml:space="preserve">uphold </w:t>
      </w:r>
      <w:r w:rsidRPr="00F23DCB">
        <w:rPr>
          <w:rFonts w:ascii="Arial" w:hAnsi="Arial" w:cs="Arial"/>
          <w:b/>
          <w:bCs/>
          <w:sz w:val="28"/>
          <w:szCs w:val="28"/>
          <w:lang w:val="en-CA"/>
        </w:rPr>
        <w:t>all terms and conditions.</w:t>
      </w:r>
    </w:p>
    <w:tbl>
      <w:tblPr>
        <w:tblStyle w:val="TableGrid"/>
        <w:tblW w:w="0" w:type="auto"/>
        <w:tblLook w:val="04A0" w:firstRow="1" w:lastRow="0" w:firstColumn="1" w:lastColumn="0" w:noHBand="0" w:noVBand="1"/>
      </w:tblPr>
      <w:tblGrid>
        <w:gridCol w:w="4484"/>
        <w:gridCol w:w="4866"/>
      </w:tblGrid>
      <w:tr w:rsidR="002179E2" w:rsidRPr="00F23DCB" w14:paraId="2FBFAB64" w14:textId="77777777" w:rsidTr="00DD24DA">
        <w:tc>
          <w:tcPr>
            <w:tcW w:w="4765" w:type="dxa"/>
          </w:tcPr>
          <w:p w14:paraId="281AA3AA" w14:textId="77777777" w:rsidR="002179E2"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Pr>
                <w:rFonts w:ascii="Arial" w:eastAsia="Calibri" w:hAnsi="Arial" w:cs="Arial"/>
                <w:b/>
                <w:bCs/>
                <w:sz w:val="28"/>
                <w:szCs w:val="28"/>
                <w:lang w:val="en-CA"/>
              </w:rPr>
              <w:t>N</w:t>
            </w:r>
            <w:r w:rsidRPr="00F23DCB">
              <w:rPr>
                <w:rFonts w:ascii="Arial" w:eastAsia="Calibri" w:hAnsi="Arial" w:cs="Arial"/>
                <w:b/>
                <w:bCs/>
                <w:sz w:val="28"/>
                <w:szCs w:val="28"/>
                <w:lang w:val="en-CA"/>
              </w:rPr>
              <w:t>ame</w:t>
            </w:r>
          </w:p>
          <w:p w14:paraId="5FB1F239" w14:textId="240B3CDD" w:rsidR="002179E2" w:rsidRPr="00F23DCB" w:rsidRDefault="002179E2" w:rsidP="00DD24DA">
            <w:pPr>
              <w:spacing w:line="276" w:lineRule="auto"/>
              <w:rPr>
                <w:rFonts w:ascii="Arial" w:eastAsia="Calibri" w:hAnsi="Arial" w:cs="Arial"/>
                <w:b/>
                <w:bCs/>
                <w:sz w:val="28"/>
                <w:szCs w:val="28"/>
                <w:lang w:val="en-CA"/>
              </w:rPr>
            </w:pPr>
          </w:p>
        </w:tc>
        <w:tc>
          <w:tcPr>
            <w:tcW w:w="5305" w:type="dxa"/>
          </w:tcPr>
          <w:p w14:paraId="48A652B4" w14:textId="77777777" w:rsidR="002179E2" w:rsidRPr="00F23DCB" w:rsidRDefault="002179E2" w:rsidP="00DD24DA">
            <w:pPr>
              <w:spacing w:line="276" w:lineRule="auto"/>
              <w:rPr>
                <w:rFonts w:ascii="Arial" w:eastAsia="Calibri" w:hAnsi="Arial" w:cs="Arial"/>
                <w:sz w:val="28"/>
                <w:szCs w:val="28"/>
                <w:lang w:val="en-CA"/>
              </w:rPr>
            </w:pPr>
          </w:p>
        </w:tc>
      </w:tr>
      <w:tr w:rsidR="002179E2" w:rsidRPr="00F23DCB" w14:paraId="65A5699B" w14:textId="77777777" w:rsidTr="00DD24DA">
        <w:tc>
          <w:tcPr>
            <w:tcW w:w="4765" w:type="dxa"/>
          </w:tcPr>
          <w:p w14:paraId="48BCC6A0" w14:textId="77777777" w:rsidR="002179E2"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Pr>
                <w:rFonts w:ascii="Arial" w:eastAsia="Calibri" w:hAnsi="Arial" w:cs="Arial"/>
                <w:b/>
                <w:bCs/>
                <w:sz w:val="28"/>
                <w:szCs w:val="28"/>
                <w:lang w:val="en-CA"/>
              </w:rPr>
              <w:t>Signature</w:t>
            </w:r>
          </w:p>
          <w:p w14:paraId="2A5CBC89" w14:textId="4E7F3A05" w:rsidR="002179E2" w:rsidRPr="00F23DCB" w:rsidRDefault="002179E2" w:rsidP="00DD24DA">
            <w:pPr>
              <w:spacing w:line="276" w:lineRule="auto"/>
              <w:rPr>
                <w:rFonts w:ascii="Arial" w:eastAsia="Calibri" w:hAnsi="Arial" w:cs="Arial"/>
                <w:b/>
                <w:bCs/>
                <w:sz w:val="28"/>
                <w:szCs w:val="28"/>
                <w:lang w:val="en-CA"/>
              </w:rPr>
            </w:pPr>
          </w:p>
        </w:tc>
        <w:tc>
          <w:tcPr>
            <w:tcW w:w="5305" w:type="dxa"/>
          </w:tcPr>
          <w:p w14:paraId="42B99C13" w14:textId="77777777" w:rsidR="002179E2" w:rsidRPr="00F23DCB" w:rsidRDefault="002179E2" w:rsidP="00DD24DA">
            <w:pPr>
              <w:spacing w:line="276" w:lineRule="auto"/>
              <w:rPr>
                <w:rFonts w:ascii="Arial" w:eastAsia="Calibri" w:hAnsi="Arial" w:cs="Arial"/>
                <w:sz w:val="28"/>
                <w:szCs w:val="28"/>
                <w:lang w:val="en-CA"/>
              </w:rPr>
            </w:pPr>
          </w:p>
        </w:tc>
      </w:tr>
      <w:tr w:rsidR="002179E2" w:rsidRPr="00F23DCB" w14:paraId="6D4F1651" w14:textId="77777777" w:rsidTr="00DD24DA">
        <w:tc>
          <w:tcPr>
            <w:tcW w:w="4765" w:type="dxa"/>
          </w:tcPr>
          <w:p w14:paraId="15D13DF2" w14:textId="77777777" w:rsidR="002179E2" w:rsidRPr="00F23DCB"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17423034" w14:textId="77777777" w:rsidR="002179E2" w:rsidRPr="00F23DCB" w:rsidRDefault="002179E2" w:rsidP="00DD24DA">
            <w:pPr>
              <w:spacing w:line="276" w:lineRule="auto"/>
              <w:rPr>
                <w:rFonts w:ascii="Arial" w:eastAsia="Calibri" w:hAnsi="Arial" w:cs="Arial"/>
                <w:b/>
                <w:bCs/>
                <w:sz w:val="28"/>
                <w:szCs w:val="28"/>
                <w:lang w:val="en-CA"/>
              </w:rPr>
            </w:pPr>
          </w:p>
        </w:tc>
        <w:tc>
          <w:tcPr>
            <w:tcW w:w="5305" w:type="dxa"/>
          </w:tcPr>
          <w:p w14:paraId="613FF2B6" w14:textId="77777777" w:rsidR="002179E2" w:rsidRPr="00F23DCB" w:rsidRDefault="002179E2" w:rsidP="00DD24DA">
            <w:pPr>
              <w:spacing w:line="276" w:lineRule="auto"/>
              <w:rPr>
                <w:rFonts w:ascii="Arial" w:eastAsia="Calibri" w:hAnsi="Arial" w:cs="Arial"/>
                <w:sz w:val="28"/>
                <w:szCs w:val="28"/>
                <w:lang w:val="en-CA"/>
              </w:rPr>
            </w:pPr>
          </w:p>
        </w:tc>
      </w:tr>
    </w:tbl>
    <w:p w14:paraId="0E181857" w14:textId="77777777" w:rsidR="002179E2" w:rsidRPr="00F23DCB" w:rsidRDefault="002179E2" w:rsidP="002179E2">
      <w:pPr>
        <w:pStyle w:val="NoSpacing"/>
        <w:spacing w:after="240" w:line="276" w:lineRule="auto"/>
        <w:rPr>
          <w:rFonts w:ascii="Arial" w:hAnsi="Arial" w:cs="Arial"/>
          <w:sz w:val="28"/>
          <w:szCs w:val="28"/>
          <w:lang w:val="en-CA"/>
        </w:rPr>
      </w:pPr>
    </w:p>
    <w:tbl>
      <w:tblPr>
        <w:tblStyle w:val="TableGrid"/>
        <w:tblW w:w="0" w:type="auto"/>
        <w:tblLook w:val="04A0" w:firstRow="1" w:lastRow="0" w:firstColumn="1" w:lastColumn="0" w:noHBand="0" w:noVBand="1"/>
      </w:tblPr>
      <w:tblGrid>
        <w:gridCol w:w="4525"/>
        <w:gridCol w:w="4825"/>
      </w:tblGrid>
      <w:tr w:rsidR="002179E2" w:rsidRPr="00F23DCB" w14:paraId="0FEE3C7F" w14:textId="77777777" w:rsidTr="00DD24DA">
        <w:tc>
          <w:tcPr>
            <w:tcW w:w="4765" w:type="dxa"/>
          </w:tcPr>
          <w:p w14:paraId="4D6A7F45" w14:textId="0876F183" w:rsidR="002179E2" w:rsidRPr="00F23DCB"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3E13B6">
              <w:rPr>
                <w:rFonts w:ascii="Arial" w:eastAsia="Calibri" w:hAnsi="Arial" w:cs="Arial"/>
                <w:b/>
                <w:bCs/>
                <w:sz w:val="28"/>
                <w:szCs w:val="28"/>
                <w:lang w:val="en-CA"/>
              </w:rPr>
              <w:t>N</w:t>
            </w:r>
            <w:r w:rsidRPr="00F23DCB">
              <w:rPr>
                <w:rFonts w:ascii="Arial" w:eastAsia="Calibri" w:hAnsi="Arial" w:cs="Arial"/>
                <w:b/>
                <w:bCs/>
                <w:sz w:val="28"/>
                <w:szCs w:val="28"/>
                <w:lang w:val="en-CA"/>
              </w:rPr>
              <w:t>ame</w:t>
            </w:r>
          </w:p>
        </w:tc>
        <w:tc>
          <w:tcPr>
            <w:tcW w:w="5305" w:type="dxa"/>
          </w:tcPr>
          <w:p w14:paraId="09A166B7" w14:textId="77777777" w:rsidR="002179E2" w:rsidRPr="00F23DCB" w:rsidRDefault="002179E2" w:rsidP="00DD24DA">
            <w:pPr>
              <w:spacing w:line="276" w:lineRule="auto"/>
              <w:rPr>
                <w:rFonts w:ascii="Arial" w:eastAsia="Calibri" w:hAnsi="Arial" w:cs="Arial"/>
                <w:sz w:val="28"/>
                <w:szCs w:val="28"/>
                <w:lang w:val="en-CA"/>
              </w:rPr>
            </w:pPr>
          </w:p>
        </w:tc>
      </w:tr>
      <w:tr w:rsidR="002179E2" w:rsidRPr="00F23DCB" w14:paraId="167F50BA" w14:textId="77777777" w:rsidTr="00DD24DA">
        <w:tc>
          <w:tcPr>
            <w:tcW w:w="4765" w:type="dxa"/>
          </w:tcPr>
          <w:p w14:paraId="41938896" w14:textId="77777777" w:rsidR="002179E2" w:rsidRPr="00F23DCB"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tc>
        <w:tc>
          <w:tcPr>
            <w:tcW w:w="5305" w:type="dxa"/>
          </w:tcPr>
          <w:p w14:paraId="53EBC206" w14:textId="77777777" w:rsidR="002179E2" w:rsidRPr="00F23DCB" w:rsidRDefault="002179E2" w:rsidP="00DD24DA">
            <w:pPr>
              <w:spacing w:line="276" w:lineRule="auto"/>
              <w:rPr>
                <w:rFonts w:ascii="Arial" w:eastAsia="Calibri" w:hAnsi="Arial" w:cs="Arial"/>
                <w:sz w:val="28"/>
                <w:szCs w:val="28"/>
                <w:lang w:val="en-CA"/>
              </w:rPr>
            </w:pPr>
          </w:p>
        </w:tc>
      </w:tr>
      <w:tr w:rsidR="002179E2" w:rsidRPr="00F23DCB" w14:paraId="42099896" w14:textId="77777777" w:rsidTr="00DD24DA">
        <w:tc>
          <w:tcPr>
            <w:tcW w:w="4765" w:type="dxa"/>
          </w:tcPr>
          <w:p w14:paraId="2D489C4E" w14:textId="77777777" w:rsidR="002179E2" w:rsidRPr="00F23DCB" w:rsidRDefault="002179E2"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55A120AB" w14:textId="77777777" w:rsidR="002179E2" w:rsidRPr="00F23DCB" w:rsidRDefault="002179E2" w:rsidP="00DD24DA">
            <w:pPr>
              <w:spacing w:line="276" w:lineRule="auto"/>
              <w:rPr>
                <w:rFonts w:ascii="Arial" w:eastAsia="Calibri" w:hAnsi="Arial" w:cs="Arial"/>
                <w:b/>
                <w:bCs/>
                <w:sz w:val="28"/>
                <w:szCs w:val="28"/>
                <w:lang w:val="en-CA"/>
              </w:rPr>
            </w:pPr>
          </w:p>
        </w:tc>
        <w:tc>
          <w:tcPr>
            <w:tcW w:w="5305" w:type="dxa"/>
          </w:tcPr>
          <w:p w14:paraId="216F3323" w14:textId="77777777" w:rsidR="002179E2" w:rsidRPr="00F23DCB" w:rsidRDefault="002179E2" w:rsidP="00DD24DA">
            <w:pPr>
              <w:spacing w:line="276" w:lineRule="auto"/>
              <w:rPr>
                <w:rFonts w:ascii="Arial" w:eastAsia="Calibri" w:hAnsi="Arial" w:cs="Arial"/>
                <w:sz w:val="28"/>
                <w:szCs w:val="28"/>
                <w:lang w:val="en-CA"/>
              </w:rPr>
            </w:pPr>
          </w:p>
        </w:tc>
      </w:tr>
    </w:tbl>
    <w:p w14:paraId="2FD14960" w14:textId="77777777" w:rsidR="002179E2" w:rsidRPr="009A56B2" w:rsidRDefault="002179E2" w:rsidP="00B860B2">
      <w:pPr>
        <w:pStyle w:val="NoSpacing"/>
        <w:spacing w:after="240" w:line="276" w:lineRule="auto"/>
        <w:rPr>
          <w:rFonts w:ascii="Arial" w:hAnsi="Arial" w:cs="Arial"/>
          <w:sz w:val="28"/>
          <w:szCs w:val="28"/>
          <w:lang w:val="en-CA"/>
        </w:rPr>
      </w:pPr>
    </w:p>
    <w:p w14:paraId="658CF30F" w14:textId="77777777" w:rsidR="00F1318C" w:rsidRPr="009A56B2" w:rsidRDefault="00F1318C" w:rsidP="00B860B2">
      <w:pPr>
        <w:pStyle w:val="NoSpacing"/>
        <w:spacing w:after="240" w:line="276" w:lineRule="auto"/>
        <w:rPr>
          <w:rFonts w:ascii="Arial" w:hAnsi="Arial" w:cs="Arial"/>
          <w:sz w:val="28"/>
          <w:szCs w:val="28"/>
          <w:lang w:val="en-CA"/>
        </w:rPr>
      </w:pPr>
    </w:p>
    <w:sectPr w:rsidR="00F1318C" w:rsidRPr="009A56B2" w:rsidSect="00075C24">
      <w:headerReference w:type="default" r:id="rId10"/>
      <w:footerReference w:type="default" r:id="rId11"/>
      <w:headerReference w:type="first" r:id="rId12"/>
      <w:footerReference w:type="first" r:id="rId13"/>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C667" w14:textId="77777777" w:rsidR="003A3614" w:rsidRDefault="003A3614" w:rsidP="005D260D">
      <w:pPr>
        <w:spacing w:after="0" w:line="240" w:lineRule="auto"/>
      </w:pPr>
      <w:r>
        <w:separator/>
      </w:r>
    </w:p>
  </w:endnote>
  <w:endnote w:type="continuationSeparator" w:id="0">
    <w:p w14:paraId="0A215EB1" w14:textId="77777777" w:rsidR="003A3614" w:rsidRDefault="003A3614"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727760996"/>
      <w:docPartObj>
        <w:docPartGallery w:val="Page Numbers (Top of Page)"/>
        <w:docPartUnique/>
      </w:docPartObj>
    </w:sdtPr>
    <w:sdtEndPr/>
    <w:sdtContent>
      <w:p w14:paraId="1FD7BBE4" w14:textId="77777777" w:rsidR="00C028D1" w:rsidRDefault="00C028D1" w:rsidP="002A0A2F">
        <w:pPr>
          <w:pStyle w:val="Footer"/>
          <w:jc w:val="right"/>
          <w:rPr>
            <w:rFonts w:ascii="Arial" w:hAnsi="Arial" w:cs="Arial"/>
            <w:sz w:val="28"/>
            <w:szCs w:val="28"/>
          </w:rPr>
        </w:pPr>
      </w:p>
      <w:p w14:paraId="67CDBAB2" w14:textId="51756605" w:rsidR="002A0A2F" w:rsidRDefault="002A0A2F" w:rsidP="002A0A2F">
        <w:pPr>
          <w:pStyle w:val="Footer"/>
          <w:jc w:val="right"/>
          <w:rPr>
            <w:rFonts w:ascii="Arial" w:hAnsi="Arial" w:cs="Arial"/>
            <w:sz w:val="28"/>
            <w:szCs w:val="28"/>
          </w:rPr>
        </w:pPr>
        <w:r>
          <w:rPr>
            <w:rFonts w:ascii="Arial" w:hAnsi="Arial" w:cs="Arial"/>
            <w:sz w:val="28"/>
            <w:szCs w:val="28"/>
          </w:rPr>
          <w:t xml:space="preserve">Ethical Guide Dog Training Policy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4</w:t>
        </w:r>
        <w:r w:rsidRPr="00C84698">
          <w:rPr>
            <w:rFonts w:ascii="Arial" w:hAnsi="Arial" w:cs="Arial"/>
            <w:b/>
            <w:bCs/>
            <w:sz w:val="28"/>
            <w:szCs w:val="28"/>
          </w:rPr>
          <w:fldChar w:fldCharType="end"/>
        </w:r>
      </w:p>
    </w:sdtContent>
  </w:sdt>
  <w:p w14:paraId="5A802504" w14:textId="77777777" w:rsidR="002A0A2F" w:rsidRDefault="002A0A2F" w:rsidP="002A0A2F">
    <w:pPr>
      <w:pStyle w:val="Footer"/>
    </w:pPr>
  </w:p>
  <w:p w14:paraId="0118F468" w14:textId="77777777" w:rsidR="002A0A2F" w:rsidRPr="0031512A" w:rsidRDefault="002A0A2F" w:rsidP="002A0A2F">
    <w:pPr>
      <w:pStyle w:val="Footer"/>
    </w:pPr>
  </w:p>
  <w:p w14:paraId="04E842CF" w14:textId="1890A16B" w:rsidR="00916A6B" w:rsidRPr="002A0A2F" w:rsidRDefault="00916A6B" w:rsidP="002A0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1114819275"/>
      <w:docPartObj>
        <w:docPartGallery w:val="Page Numbers (Top of Page)"/>
        <w:docPartUnique/>
      </w:docPartObj>
    </w:sdtPr>
    <w:sdtEndPr/>
    <w:sdtContent>
      <w:p w14:paraId="4AD5F4CA" w14:textId="77777777" w:rsidR="00B860B2" w:rsidRDefault="00B860B2" w:rsidP="00B860B2">
        <w:pPr>
          <w:pStyle w:val="Footer"/>
          <w:jc w:val="right"/>
          <w:rPr>
            <w:rFonts w:ascii="Arial" w:hAnsi="Arial" w:cs="Arial"/>
            <w:sz w:val="28"/>
            <w:szCs w:val="28"/>
          </w:rPr>
        </w:pPr>
        <w:r>
          <w:rPr>
            <w:rFonts w:ascii="Arial" w:hAnsi="Arial" w:cs="Arial"/>
            <w:sz w:val="28"/>
            <w:szCs w:val="28"/>
          </w:rPr>
          <w:t xml:space="preserve">Ethical Guide Dog Training Policy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4</w:t>
        </w:r>
        <w:r w:rsidRPr="00C84698">
          <w:rPr>
            <w:rFonts w:ascii="Arial" w:hAnsi="Arial" w:cs="Arial"/>
            <w:b/>
            <w:bCs/>
            <w:sz w:val="28"/>
            <w:szCs w:val="28"/>
          </w:rPr>
          <w:fldChar w:fldCharType="end"/>
        </w:r>
      </w:p>
    </w:sdtContent>
  </w:sdt>
  <w:p w14:paraId="0D1CCD7E" w14:textId="77777777" w:rsidR="00B860B2" w:rsidRDefault="00B860B2" w:rsidP="00B860B2">
    <w:pPr>
      <w:pStyle w:val="Footer"/>
    </w:pPr>
  </w:p>
  <w:p w14:paraId="250401AA" w14:textId="77777777" w:rsidR="00B860B2" w:rsidRPr="0031512A" w:rsidRDefault="00B860B2" w:rsidP="00B860B2">
    <w:pPr>
      <w:pStyle w:val="Footer"/>
    </w:pPr>
  </w:p>
  <w:p w14:paraId="42D72758" w14:textId="77777777" w:rsidR="00F1318C" w:rsidRPr="00B860B2" w:rsidRDefault="00F1318C" w:rsidP="00B8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B460" w14:textId="77777777" w:rsidR="003A3614" w:rsidRDefault="003A3614" w:rsidP="005D260D">
      <w:pPr>
        <w:spacing w:after="0" w:line="240" w:lineRule="auto"/>
      </w:pPr>
      <w:r>
        <w:separator/>
      </w:r>
    </w:p>
  </w:footnote>
  <w:footnote w:type="continuationSeparator" w:id="0">
    <w:p w14:paraId="3B5F92F9" w14:textId="77777777" w:rsidR="003A3614" w:rsidRDefault="003A3614"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C3A9" w14:textId="03B6FE88" w:rsidR="00B45213" w:rsidRDefault="00075C24" w:rsidP="00AC3476">
    <w:pPr>
      <w:pStyle w:val="Header"/>
      <w:ind w:left="-1170"/>
      <w:jc w:val="center"/>
    </w:pPr>
    <w:r>
      <w:rPr>
        <w:noProof/>
      </w:rPr>
      <w:drawing>
        <wp:inline distT="0" distB="0" distL="0" distR="0" wp14:anchorId="015EB15D" wp14:editId="1E6DBB61">
          <wp:extent cx="7473600" cy="1299600"/>
          <wp:effectExtent l="0" t="0" r="0" b="0"/>
          <wp:docPr id="1774813948" name="Picture 1774813948"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3600" cy="1299600"/>
                  </a:xfrm>
                  <a:prstGeom prst="rect">
                    <a:avLst/>
                  </a:prstGeom>
                </pic:spPr>
              </pic:pic>
            </a:graphicData>
          </a:graphic>
        </wp:inline>
      </w:drawing>
    </w:r>
  </w:p>
  <w:p w14:paraId="03E516E6" w14:textId="77777777" w:rsidR="00075C24" w:rsidRPr="0086350B" w:rsidRDefault="00075C24" w:rsidP="00075C24">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2" w14:textId="37020571" w:rsidR="00AB28EE" w:rsidRDefault="002A6BDB" w:rsidP="001B36F6">
    <w:pPr>
      <w:pStyle w:val="Header"/>
      <w:ind w:left="-1170"/>
      <w:jc w:val="center"/>
    </w:pPr>
    <w:r>
      <w:rPr>
        <w:noProof/>
      </w:rPr>
      <w:drawing>
        <wp:inline distT="0" distB="0" distL="0" distR="0" wp14:anchorId="5BA33809" wp14:editId="745BF300">
          <wp:extent cx="7404100" cy="1288598"/>
          <wp:effectExtent l="0" t="0" r="0" b="0"/>
          <wp:docPr id="2" name="Picture 2"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B6"/>
    <w:multiLevelType w:val="hybridMultilevel"/>
    <w:tmpl w:val="A0B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5140C6"/>
    <w:multiLevelType w:val="hybridMultilevel"/>
    <w:tmpl w:val="5C2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106A7"/>
    <w:multiLevelType w:val="hybridMultilevel"/>
    <w:tmpl w:val="DBBC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E10BE"/>
    <w:multiLevelType w:val="hybridMultilevel"/>
    <w:tmpl w:val="E896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887868">
    <w:abstractNumId w:val="1"/>
  </w:num>
  <w:num w:numId="2" w16cid:durableId="75325646">
    <w:abstractNumId w:val="0"/>
  </w:num>
  <w:num w:numId="3" w16cid:durableId="469172779">
    <w:abstractNumId w:val="3"/>
  </w:num>
  <w:num w:numId="4" w16cid:durableId="1583491430">
    <w:abstractNumId w:val="4"/>
  </w:num>
  <w:num w:numId="5" w16cid:durableId="11436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411A1"/>
    <w:rsid w:val="000528B8"/>
    <w:rsid w:val="000529C2"/>
    <w:rsid w:val="00053010"/>
    <w:rsid w:val="00075C24"/>
    <w:rsid w:val="000A7516"/>
    <w:rsid w:val="000B6302"/>
    <w:rsid w:val="000B79E3"/>
    <w:rsid w:val="000D285D"/>
    <w:rsid w:val="000D6AF4"/>
    <w:rsid w:val="000E3381"/>
    <w:rsid w:val="000F1669"/>
    <w:rsid w:val="0011046F"/>
    <w:rsid w:val="0013201C"/>
    <w:rsid w:val="00150282"/>
    <w:rsid w:val="00157B02"/>
    <w:rsid w:val="00162892"/>
    <w:rsid w:val="00197CE1"/>
    <w:rsid w:val="001A67B9"/>
    <w:rsid w:val="001B1F99"/>
    <w:rsid w:val="001B36F6"/>
    <w:rsid w:val="001B41E8"/>
    <w:rsid w:val="001E2EF1"/>
    <w:rsid w:val="001F7349"/>
    <w:rsid w:val="00203BCC"/>
    <w:rsid w:val="002172D3"/>
    <w:rsid w:val="002179E2"/>
    <w:rsid w:val="00270298"/>
    <w:rsid w:val="00292259"/>
    <w:rsid w:val="00292A67"/>
    <w:rsid w:val="002A0A2F"/>
    <w:rsid w:val="002A6BDB"/>
    <w:rsid w:val="002E4A60"/>
    <w:rsid w:val="003009DB"/>
    <w:rsid w:val="00311597"/>
    <w:rsid w:val="0031512A"/>
    <w:rsid w:val="003477DE"/>
    <w:rsid w:val="00357514"/>
    <w:rsid w:val="003672B8"/>
    <w:rsid w:val="00391E40"/>
    <w:rsid w:val="003A3614"/>
    <w:rsid w:val="003C4B14"/>
    <w:rsid w:val="003C73B9"/>
    <w:rsid w:val="003E13B6"/>
    <w:rsid w:val="00426234"/>
    <w:rsid w:val="00432805"/>
    <w:rsid w:val="00490D41"/>
    <w:rsid w:val="004B5C91"/>
    <w:rsid w:val="004C5BC0"/>
    <w:rsid w:val="004C7479"/>
    <w:rsid w:val="00503633"/>
    <w:rsid w:val="00566B61"/>
    <w:rsid w:val="005811F6"/>
    <w:rsid w:val="00586DE9"/>
    <w:rsid w:val="00595B3F"/>
    <w:rsid w:val="005A49C3"/>
    <w:rsid w:val="005D260D"/>
    <w:rsid w:val="005E662B"/>
    <w:rsid w:val="006049C1"/>
    <w:rsid w:val="00605625"/>
    <w:rsid w:val="00606BA1"/>
    <w:rsid w:val="00621181"/>
    <w:rsid w:val="00635437"/>
    <w:rsid w:val="00650E0F"/>
    <w:rsid w:val="006A2FA0"/>
    <w:rsid w:val="006F636C"/>
    <w:rsid w:val="007C7318"/>
    <w:rsid w:val="007D4427"/>
    <w:rsid w:val="007F5E70"/>
    <w:rsid w:val="0080561B"/>
    <w:rsid w:val="008303BC"/>
    <w:rsid w:val="00850CC9"/>
    <w:rsid w:val="00851F2F"/>
    <w:rsid w:val="0086350B"/>
    <w:rsid w:val="008640BD"/>
    <w:rsid w:val="00877683"/>
    <w:rsid w:val="008C0A9D"/>
    <w:rsid w:val="00916A6B"/>
    <w:rsid w:val="0092139B"/>
    <w:rsid w:val="009313CD"/>
    <w:rsid w:val="00933E53"/>
    <w:rsid w:val="00957526"/>
    <w:rsid w:val="009910ED"/>
    <w:rsid w:val="009A56B2"/>
    <w:rsid w:val="009A6634"/>
    <w:rsid w:val="009B0F2D"/>
    <w:rsid w:val="009B680C"/>
    <w:rsid w:val="00A15902"/>
    <w:rsid w:val="00A45EB8"/>
    <w:rsid w:val="00A8225A"/>
    <w:rsid w:val="00AB28EE"/>
    <w:rsid w:val="00AC3476"/>
    <w:rsid w:val="00B20C46"/>
    <w:rsid w:val="00B21E05"/>
    <w:rsid w:val="00B27254"/>
    <w:rsid w:val="00B45213"/>
    <w:rsid w:val="00B568B6"/>
    <w:rsid w:val="00B8406C"/>
    <w:rsid w:val="00B860B2"/>
    <w:rsid w:val="00B974A5"/>
    <w:rsid w:val="00BA4B6E"/>
    <w:rsid w:val="00BD2356"/>
    <w:rsid w:val="00C028D1"/>
    <w:rsid w:val="00C16A8A"/>
    <w:rsid w:val="00C26715"/>
    <w:rsid w:val="00C35CBC"/>
    <w:rsid w:val="00C63B57"/>
    <w:rsid w:val="00CA758A"/>
    <w:rsid w:val="00CB15E2"/>
    <w:rsid w:val="00CF3C9C"/>
    <w:rsid w:val="00D056E2"/>
    <w:rsid w:val="00D34114"/>
    <w:rsid w:val="00D61827"/>
    <w:rsid w:val="00D678C8"/>
    <w:rsid w:val="00D85C17"/>
    <w:rsid w:val="00D913D7"/>
    <w:rsid w:val="00DB1C1C"/>
    <w:rsid w:val="00DC492A"/>
    <w:rsid w:val="00DD2518"/>
    <w:rsid w:val="00DF1738"/>
    <w:rsid w:val="00E57555"/>
    <w:rsid w:val="00E618E8"/>
    <w:rsid w:val="00E91D1F"/>
    <w:rsid w:val="00E9779A"/>
    <w:rsid w:val="00EB5CD4"/>
    <w:rsid w:val="00ED575B"/>
    <w:rsid w:val="00EE25FF"/>
    <w:rsid w:val="00EE36E8"/>
    <w:rsid w:val="00EF73C4"/>
    <w:rsid w:val="00F1318C"/>
    <w:rsid w:val="00F2554F"/>
    <w:rsid w:val="00F44003"/>
    <w:rsid w:val="00F5172E"/>
    <w:rsid w:val="00F543EA"/>
    <w:rsid w:val="00F544B4"/>
    <w:rsid w:val="00F719E2"/>
    <w:rsid w:val="00FB19AF"/>
    <w:rsid w:val="00FD0AD7"/>
    <w:rsid w:val="00FD5810"/>
    <w:rsid w:val="00FE2A0C"/>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F1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1028</Words>
  <Characters>5207</Characters>
  <Application>Microsoft Office Word</Application>
  <DocSecurity>8</DocSecurity>
  <Lines>185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2024-05-15T18:08:00Z</dcterms:created>
  <dcterms:modified xsi:type="dcterms:W3CDTF">2024-06-12T18:13:00Z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