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20DC" w14:textId="40D1C09B" w:rsidR="00E27211" w:rsidRPr="00B13745" w:rsidRDefault="00E27211" w:rsidP="003849B1"/>
    <w:p w14:paraId="4969D7D8" w14:textId="77777777" w:rsidR="00B40F3D" w:rsidRPr="002070BF" w:rsidRDefault="00B40F3D" w:rsidP="001007E7">
      <w:pPr>
        <w:pStyle w:val="Title"/>
      </w:pPr>
      <w:bookmarkStart w:id="0" w:name="_Toc136960188"/>
      <w:r w:rsidRPr="002070BF">
        <w:t xml:space="preserve">The Way </w:t>
      </w:r>
      <w:r w:rsidRPr="001007E7">
        <w:t>Forward</w:t>
      </w:r>
      <w:bookmarkEnd w:id="0"/>
    </w:p>
    <w:p w14:paraId="0EFBABA0" w14:textId="0D1EA9A2" w:rsidR="008B1943" w:rsidRPr="00061CDD" w:rsidRDefault="00C12606" w:rsidP="00061CDD">
      <w:pPr>
        <w:rPr>
          <w:b/>
          <w:bCs/>
          <w:sz w:val="48"/>
          <w:szCs w:val="48"/>
        </w:rPr>
      </w:pPr>
      <w:bookmarkStart w:id="1" w:name="_Toc117516478"/>
      <w:bookmarkStart w:id="2" w:name="_Toc119413911"/>
      <w:bookmarkStart w:id="3" w:name="_Toc136960189"/>
      <w:bookmarkStart w:id="4" w:name="_Toc117420424"/>
      <w:bookmarkStart w:id="5" w:name="_Toc110453293"/>
      <w:bookmarkStart w:id="6" w:name="_Toc110454451"/>
      <w:r w:rsidRPr="00061CDD">
        <w:rPr>
          <w:b/>
          <w:bCs/>
          <w:sz w:val="48"/>
          <w:szCs w:val="48"/>
        </w:rPr>
        <w:t>Removing Barriers Today</w:t>
      </w:r>
      <w:r w:rsidR="000D6497" w:rsidRPr="00061CDD">
        <w:rPr>
          <w:b/>
          <w:bCs/>
          <w:sz w:val="48"/>
          <w:szCs w:val="48"/>
        </w:rPr>
        <w:t>.</w:t>
      </w:r>
      <w:r w:rsidRPr="00061CDD">
        <w:rPr>
          <w:b/>
          <w:bCs/>
          <w:sz w:val="48"/>
          <w:szCs w:val="48"/>
        </w:rPr>
        <w:t xml:space="preserve"> Tomorrow</w:t>
      </w:r>
      <w:r w:rsidR="000D6497" w:rsidRPr="00061CDD">
        <w:rPr>
          <w:b/>
          <w:bCs/>
          <w:sz w:val="48"/>
          <w:szCs w:val="48"/>
        </w:rPr>
        <w:t>.</w:t>
      </w:r>
      <w:r w:rsidRPr="00061CDD">
        <w:rPr>
          <w:b/>
          <w:bCs/>
          <w:sz w:val="48"/>
          <w:szCs w:val="48"/>
        </w:rPr>
        <w:t xml:space="preserve"> Together</w:t>
      </w:r>
      <w:bookmarkEnd w:id="1"/>
      <w:bookmarkEnd w:id="2"/>
      <w:bookmarkEnd w:id="3"/>
      <w:r w:rsidRPr="00061CDD">
        <w:rPr>
          <w:b/>
          <w:bCs/>
          <w:sz w:val="48"/>
          <w:szCs w:val="48"/>
        </w:rPr>
        <w:t xml:space="preserve"> </w:t>
      </w:r>
      <w:bookmarkEnd w:id="4"/>
      <w:bookmarkEnd w:id="5"/>
      <w:bookmarkEnd w:id="6"/>
    </w:p>
    <w:p w14:paraId="0F89DB49" w14:textId="1AB8DA75" w:rsidR="00222A6F" w:rsidRPr="00535BC5" w:rsidRDefault="008B1943" w:rsidP="00535BC5">
      <w:pPr>
        <w:rPr>
          <w:sz w:val="44"/>
          <w:szCs w:val="28"/>
        </w:rPr>
      </w:pPr>
      <w:r w:rsidRPr="00535BC5">
        <w:rPr>
          <w:sz w:val="44"/>
          <w:szCs w:val="28"/>
        </w:rPr>
        <w:t>2023-2028 Strategic Plan</w:t>
      </w:r>
    </w:p>
    <w:p w14:paraId="40A17147" w14:textId="2A79317B" w:rsidR="00222A6F" w:rsidRDefault="00222A6F">
      <w:pPr>
        <w:spacing w:after="160" w:line="259" w:lineRule="auto"/>
        <w:rPr>
          <w:rFonts w:eastAsia="Times New Roman"/>
          <w:sz w:val="48"/>
          <w:szCs w:val="48"/>
        </w:rPr>
      </w:pPr>
      <w:r>
        <w:rPr>
          <w:sz w:val="48"/>
          <w:szCs w:val="48"/>
        </w:rPr>
        <w:br w:type="page"/>
      </w:r>
    </w:p>
    <w:p w14:paraId="7E082D25" w14:textId="02849981" w:rsidR="008B1943" w:rsidRDefault="00222A6F" w:rsidP="00061CDD">
      <w:pPr>
        <w:pStyle w:val="NormalSingle"/>
        <w:rPr>
          <w:b/>
          <w:bCs/>
          <w:sz w:val="48"/>
          <w:szCs w:val="48"/>
        </w:rPr>
      </w:pPr>
      <w:r>
        <w:rPr>
          <w:b/>
          <w:bCs/>
          <w:sz w:val="48"/>
          <w:szCs w:val="48"/>
        </w:rPr>
        <w:lastRenderedPageBreak/>
        <w:t xml:space="preserve">Table of Contents </w:t>
      </w:r>
    </w:p>
    <w:p w14:paraId="56094D59" w14:textId="62E369B8" w:rsidR="00535BC5" w:rsidRDefault="00535BC5">
      <w:pPr>
        <w:pStyle w:val="TOC1"/>
        <w:rPr>
          <w:rFonts w:asciiTheme="minorHAnsi" w:eastAsiaTheme="minorEastAsia" w:hAnsiTheme="minorHAnsi" w:cstheme="minorBidi"/>
          <w:noProof/>
          <w:sz w:val="22"/>
          <w:lang w:eastAsia="en-CA"/>
        </w:rPr>
      </w:pPr>
      <w:r>
        <w:rPr>
          <w:b/>
          <w:bCs/>
          <w:sz w:val="48"/>
          <w:szCs w:val="48"/>
        </w:rPr>
        <w:fldChar w:fldCharType="begin"/>
      </w:r>
      <w:r>
        <w:rPr>
          <w:b/>
          <w:bCs/>
          <w:sz w:val="48"/>
          <w:szCs w:val="48"/>
        </w:rPr>
        <w:instrText xml:space="preserve"> TOC \o "1-1" \h \z \u </w:instrText>
      </w:r>
      <w:r>
        <w:rPr>
          <w:b/>
          <w:bCs/>
          <w:sz w:val="48"/>
          <w:szCs w:val="48"/>
        </w:rPr>
        <w:fldChar w:fldCharType="separate"/>
      </w:r>
      <w:hyperlink w:anchor="_Toc136962723" w:history="1">
        <w:r w:rsidRPr="00444D48">
          <w:rPr>
            <w:rStyle w:val="Hyperlink"/>
            <w:noProof/>
          </w:rPr>
          <w:t>Mission</w:t>
        </w:r>
        <w:r>
          <w:rPr>
            <w:noProof/>
            <w:webHidden/>
          </w:rPr>
          <w:tab/>
        </w:r>
        <w:r>
          <w:rPr>
            <w:noProof/>
            <w:webHidden/>
          </w:rPr>
          <w:fldChar w:fldCharType="begin"/>
        </w:r>
        <w:r>
          <w:rPr>
            <w:noProof/>
            <w:webHidden/>
          </w:rPr>
          <w:instrText xml:space="preserve"> PAGEREF _Toc136962723 \h </w:instrText>
        </w:r>
        <w:r>
          <w:rPr>
            <w:noProof/>
            <w:webHidden/>
          </w:rPr>
        </w:r>
        <w:r>
          <w:rPr>
            <w:noProof/>
            <w:webHidden/>
          </w:rPr>
          <w:fldChar w:fldCharType="separate"/>
        </w:r>
        <w:r>
          <w:rPr>
            <w:noProof/>
            <w:webHidden/>
          </w:rPr>
          <w:t>3</w:t>
        </w:r>
        <w:r>
          <w:rPr>
            <w:noProof/>
            <w:webHidden/>
          </w:rPr>
          <w:fldChar w:fldCharType="end"/>
        </w:r>
      </w:hyperlink>
    </w:p>
    <w:p w14:paraId="3DE93576" w14:textId="58946D7E" w:rsidR="00535BC5" w:rsidRDefault="006F1F53">
      <w:pPr>
        <w:pStyle w:val="TOC1"/>
        <w:rPr>
          <w:rFonts w:asciiTheme="minorHAnsi" w:eastAsiaTheme="minorEastAsia" w:hAnsiTheme="minorHAnsi" w:cstheme="minorBidi"/>
          <w:noProof/>
          <w:sz w:val="22"/>
          <w:lang w:eastAsia="en-CA"/>
        </w:rPr>
      </w:pPr>
      <w:hyperlink w:anchor="_Toc136962724" w:history="1">
        <w:r w:rsidR="00535BC5" w:rsidRPr="00444D48">
          <w:rPr>
            <w:rStyle w:val="Hyperlink"/>
            <w:noProof/>
          </w:rPr>
          <w:t>Values</w:t>
        </w:r>
        <w:r w:rsidR="00535BC5">
          <w:rPr>
            <w:noProof/>
            <w:webHidden/>
          </w:rPr>
          <w:tab/>
        </w:r>
        <w:r w:rsidR="00535BC5">
          <w:rPr>
            <w:noProof/>
            <w:webHidden/>
          </w:rPr>
          <w:fldChar w:fldCharType="begin"/>
        </w:r>
        <w:r w:rsidR="00535BC5">
          <w:rPr>
            <w:noProof/>
            <w:webHidden/>
          </w:rPr>
          <w:instrText xml:space="preserve"> PAGEREF _Toc136962724 \h </w:instrText>
        </w:r>
        <w:r w:rsidR="00535BC5">
          <w:rPr>
            <w:noProof/>
            <w:webHidden/>
          </w:rPr>
        </w:r>
        <w:r w:rsidR="00535BC5">
          <w:rPr>
            <w:noProof/>
            <w:webHidden/>
          </w:rPr>
          <w:fldChar w:fldCharType="separate"/>
        </w:r>
        <w:r w:rsidR="00535BC5">
          <w:rPr>
            <w:noProof/>
            <w:webHidden/>
          </w:rPr>
          <w:t>3</w:t>
        </w:r>
        <w:r w:rsidR="00535BC5">
          <w:rPr>
            <w:noProof/>
            <w:webHidden/>
          </w:rPr>
          <w:fldChar w:fldCharType="end"/>
        </w:r>
      </w:hyperlink>
    </w:p>
    <w:p w14:paraId="36B4B973" w14:textId="2EA4047C" w:rsidR="00535BC5" w:rsidRDefault="006F1F53">
      <w:pPr>
        <w:pStyle w:val="TOC1"/>
        <w:rPr>
          <w:rFonts w:asciiTheme="minorHAnsi" w:eastAsiaTheme="minorEastAsia" w:hAnsiTheme="minorHAnsi" w:cstheme="minorBidi"/>
          <w:noProof/>
          <w:sz w:val="22"/>
          <w:lang w:eastAsia="en-CA"/>
        </w:rPr>
      </w:pPr>
      <w:hyperlink w:anchor="_Toc136962725" w:history="1">
        <w:r w:rsidR="00535BC5" w:rsidRPr="00444D48">
          <w:rPr>
            <w:rStyle w:val="Hyperlink"/>
            <w:noProof/>
          </w:rPr>
          <w:t>Demanding Change</w:t>
        </w:r>
        <w:r w:rsidR="00535BC5">
          <w:rPr>
            <w:noProof/>
            <w:webHidden/>
          </w:rPr>
          <w:tab/>
        </w:r>
        <w:r w:rsidR="00535BC5">
          <w:rPr>
            <w:noProof/>
            <w:webHidden/>
          </w:rPr>
          <w:fldChar w:fldCharType="begin"/>
        </w:r>
        <w:r w:rsidR="00535BC5">
          <w:rPr>
            <w:noProof/>
            <w:webHidden/>
          </w:rPr>
          <w:instrText xml:space="preserve"> PAGEREF _Toc136962725 \h </w:instrText>
        </w:r>
        <w:r w:rsidR="00535BC5">
          <w:rPr>
            <w:noProof/>
            <w:webHidden/>
          </w:rPr>
        </w:r>
        <w:r w:rsidR="00535BC5">
          <w:rPr>
            <w:noProof/>
            <w:webHidden/>
          </w:rPr>
          <w:fldChar w:fldCharType="separate"/>
        </w:r>
        <w:r w:rsidR="00535BC5">
          <w:rPr>
            <w:noProof/>
            <w:webHidden/>
          </w:rPr>
          <w:t>4</w:t>
        </w:r>
        <w:r w:rsidR="00535BC5">
          <w:rPr>
            <w:noProof/>
            <w:webHidden/>
          </w:rPr>
          <w:fldChar w:fldCharType="end"/>
        </w:r>
      </w:hyperlink>
    </w:p>
    <w:p w14:paraId="4E3B327D" w14:textId="2FE96FB2" w:rsidR="00535BC5" w:rsidRDefault="006F1F53">
      <w:pPr>
        <w:pStyle w:val="TOC1"/>
        <w:rPr>
          <w:rFonts w:asciiTheme="minorHAnsi" w:eastAsiaTheme="minorEastAsia" w:hAnsiTheme="minorHAnsi" w:cstheme="minorBidi"/>
          <w:noProof/>
          <w:sz w:val="22"/>
          <w:lang w:eastAsia="en-CA"/>
        </w:rPr>
      </w:pPr>
      <w:hyperlink w:anchor="_Toc136962726" w:history="1">
        <w:r w:rsidR="00535BC5" w:rsidRPr="00444D48">
          <w:rPr>
            <w:rStyle w:val="Hyperlink"/>
            <w:noProof/>
          </w:rPr>
          <w:t>Welcome to the Future</w:t>
        </w:r>
        <w:r w:rsidR="00535BC5">
          <w:rPr>
            <w:noProof/>
            <w:webHidden/>
          </w:rPr>
          <w:tab/>
        </w:r>
        <w:r w:rsidR="00535BC5">
          <w:rPr>
            <w:noProof/>
            <w:webHidden/>
          </w:rPr>
          <w:fldChar w:fldCharType="begin"/>
        </w:r>
        <w:r w:rsidR="00535BC5">
          <w:rPr>
            <w:noProof/>
            <w:webHidden/>
          </w:rPr>
          <w:instrText xml:space="preserve"> PAGEREF _Toc136962726 \h </w:instrText>
        </w:r>
        <w:r w:rsidR="00535BC5">
          <w:rPr>
            <w:noProof/>
            <w:webHidden/>
          </w:rPr>
        </w:r>
        <w:r w:rsidR="00535BC5">
          <w:rPr>
            <w:noProof/>
            <w:webHidden/>
          </w:rPr>
          <w:fldChar w:fldCharType="separate"/>
        </w:r>
        <w:r w:rsidR="00535BC5">
          <w:rPr>
            <w:noProof/>
            <w:webHidden/>
          </w:rPr>
          <w:t>6</w:t>
        </w:r>
        <w:r w:rsidR="00535BC5">
          <w:rPr>
            <w:noProof/>
            <w:webHidden/>
          </w:rPr>
          <w:fldChar w:fldCharType="end"/>
        </w:r>
      </w:hyperlink>
    </w:p>
    <w:p w14:paraId="500CCAB6" w14:textId="7B1B0112" w:rsidR="00535BC5" w:rsidRDefault="006F1F53">
      <w:pPr>
        <w:pStyle w:val="TOC1"/>
        <w:rPr>
          <w:rFonts w:asciiTheme="minorHAnsi" w:eastAsiaTheme="minorEastAsia" w:hAnsiTheme="minorHAnsi" w:cstheme="minorBidi"/>
          <w:noProof/>
          <w:sz w:val="22"/>
          <w:lang w:eastAsia="en-CA"/>
        </w:rPr>
      </w:pPr>
      <w:hyperlink w:anchor="_Toc136962727" w:history="1">
        <w:r w:rsidR="00535BC5" w:rsidRPr="00444D48">
          <w:rPr>
            <w:rStyle w:val="Hyperlink"/>
            <w:noProof/>
          </w:rPr>
          <w:t>What We Heard</w:t>
        </w:r>
        <w:r w:rsidR="00535BC5">
          <w:rPr>
            <w:noProof/>
            <w:webHidden/>
          </w:rPr>
          <w:tab/>
        </w:r>
        <w:r w:rsidR="00535BC5">
          <w:rPr>
            <w:noProof/>
            <w:webHidden/>
          </w:rPr>
          <w:fldChar w:fldCharType="begin"/>
        </w:r>
        <w:r w:rsidR="00535BC5">
          <w:rPr>
            <w:noProof/>
            <w:webHidden/>
          </w:rPr>
          <w:instrText xml:space="preserve"> PAGEREF _Toc136962727 \h </w:instrText>
        </w:r>
        <w:r w:rsidR="00535BC5">
          <w:rPr>
            <w:noProof/>
            <w:webHidden/>
          </w:rPr>
        </w:r>
        <w:r w:rsidR="00535BC5">
          <w:rPr>
            <w:noProof/>
            <w:webHidden/>
          </w:rPr>
          <w:fldChar w:fldCharType="separate"/>
        </w:r>
        <w:r w:rsidR="00535BC5">
          <w:rPr>
            <w:noProof/>
            <w:webHidden/>
          </w:rPr>
          <w:t>9</w:t>
        </w:r>
        <w:r w:rsidR="00535BC5">
          <w:rPr>
            <w:noProof/>
            <w:webHidden/>
          </w:rPr>
          <w:fldChar w:fldCharType="end"/>
        </w:r>
      </w:hyperlink>
    </w:p>
    <w:p w14:paraId="15C99823" w14:textId="4A4BB67D" w:rsidR="00535BC5" w:rsidRDefault="006F1F53">
      <w:pPr>
        <w:pStyle w:val="TOC1"/>
        <w:rPr>
          <w:rFonts w:asciiTheme="minorHAnsi" w:eastAsiaTheme="minorEastAsia" w:hAnsiTheme="minorHAnsi" w:cstheme="minorBidi"/>
          <w:noProof/>
          <w:sz w:val="22"/>
          <w:lang w:eastAsia="en-CA"/>
        </w:rPr>
      </w:pPr>
      <w:hyperlink w:anchor="_Toc136962728" w:history="1">
        <w:r w:rsidR="00535BC5" w:rsidRPr="00444D48">
          <w:rPr>
            <w:rStyle w:val="Hyperlink"/>
            <w:noProof/>
          </w:rPr>
          <w:t>Discovering the Way Forward</w:t>
        </w:r>
        <w:r w:rsidR="00535BC5">
          <w:rPr>
            <w:noProof/>
            <w:webHidden/>
          </w:rPr>
          <w:tab/>
        </w:r>
        <w:r w:rsidR="00535BC5">
          <w:rPr>
            <w:noProof/>
            <w:webHidden/>
          </w:rPr>
          <w:fldChar w:fldCharType="begin"/>
        </w:r>
        <w:r w:rsidR="00535BC5">
          <w:rPr>
            <w:noProof/>
            <w:webHidden/>
          </w:rPr>
          <w:instrText xml:space="preserve"> PAGEREF _Toc136962728 \h </w:instrText>
        </w:r>
        <w:r w:rsidR="00535BC5">
          <w:rPr>
            <w:noProof/>
            <w:webHidden/>
          </w:rPr>
        </w:r>
        <w:r w:rsidR="00535BC5">
          <w:rPr>
            <w:noProof/>
            <w:webHidden/>
          </w:rPr>
          <w:fldChar w:fldCharType="separate"/>
        </w:r>
        <w:r w:rsidR="00535BC5">
          <w:rPr>
            <w:noProof/>
            <w:webHidden/>
          </w:rPr>
          <w:t>12</w:t>
        </w:r>
        <w:r w:rsidR="00535BC5">
          <w:rPr>
            <w:noProof/>
            <w:webHidden/>
          </w:rPr>
          <w:fldChar w:fldCharType="end"/>
        </w:r>
      </w:hyperlink>
    </w:p>
    <w:p w14:paraId="71DE3F64" w14:textId="50F8F2E6" w:rsidR="00535BC5" w:rsidRDefault="006F1F53">
      <w:pPr>
        <w:pStyle w:val="TOC1"/>
        <w:rPr>
          <w:rFonts w:asciiTheme="minorHAnsi" w:eastAsiaTheme="minorEastAsia" w:hAnsiTheme="minorHAnsi" w:cstheme="minorBidi"/>
          <w:noProof/>
          <w:sz w:val="22"/>
          <w:lang w:eastAsia="en-CA"/>
        </w:rPr>
      </w:pPr>
      <w:hyperlink w:anchor="_Toc136962729" w:history="1">
        <w:r w:rsidR="00535BC5" w:rsidRPr="00444D48">
          <w:rPr>
            <w:rStyle w:val="Hyperlink"/>
            <w:noProof/>
          </w:rPr>
          <w:t>Attitude Is Everything</w:t>
        </w:r>
        <w:r w:rsidR="00535BC5">
          <w:rPr>
            <w:noProof/>
            <w:webHidden/>
          </w:rPr>
          <w:tab/>
        </w:r>
        <w:r w:rsidR="00535BC5">
          <w:rPr>
            <w:noProof/>
            <w:webHidden/>
          </w:rPr>
          <w:fldChar w:fldCharType="begin"/>
        </w:r>
        <w:r w:rsidR="00535BC5">
          <w:rPr>
            <w:noProof/>
            <w:webHidden/>
          </w:rPr>
          <w:instrText xml:space="preserve"> PAGEREF _Toc136962729 \h </w:instrText>
        </w:r>
        <w:r w:rsidR="00535BC5">
          <w:rPr>
            <w:noProof/>
            <w:webHidden/>
          </w:rPr>
        </w:r>
        <w:r w:rsidR="00535BC5">
          <w:rPr>
            <w:noProof/>
            <w:webHidden/>
          </w:rPr>
          <w:fldChar w:fldCharType="separate"/>
        </w:r>
        <w:r w:rsidR="00535BC5">
          <w:rPr>
            <w:noProof/>
            <w:webHidden/>
          </w:rPr>
          <w:t>15</w:t>
        </w:r>
        <w:r w:rsidR="00535BC5">
          <w:rPr>
            <w:noProof/>
            <w:webHidden/>
          </w:rPr>
          <w:fldChar w:fldCharType="end"/>
        </w:r>
      </w:hyperlink>
    </w:p>
    <w:p w14:paraId="7632E6DF" w14:textId="74133F1A" w:rsidR="00535BC5" w:rsidRDefault="006F1F53">
      <w:pPr>
        <w:pStyle w:val="TOC1"/>
        <w:rPr>
          <w:rFonts w:asciiTheme="minorHAnsi" w:eastAsiaTheme="minorEastAsia" w:hAnsiTheme="minorHAnsi" w:cstheme="minorBidi"/>
          <w:noProof/>
          <w:sz w:val="22"/>
          <w:lang w:eastAsia="en-CA"/>
        </w:rPr>
      </w:pPr>
      <w:hyperlink w:anchor="_Toc136962730" w:history="1">
        <w:r w:rsidR="00535BC5" w:rsidRPr="00444D48">
          <w:rPr>
            <w:rStyle w:val="Hyperlink"/>
            <w:noProof/>
          </w:rPr>
          <w:t>Safe and Accessible Journeys</w:t>
        </w:r>
        <w:r w:rsidR="00535BC5">
          <w:rPr>
            <w:noProof/>
            <w:webHidden/>
          </w:rPr>
          <w:tab/>
        </w:r>
        <w:r w:rsidR="00535BC5">
          <w:rPr>
            <w:noProof/>
            <w:webHidden/>
          </w:rPr>
          <w:fldChar w:fldCharType="begin"/>
        </w:r>
        <w:r w:rsidR="00535BC5">
          <w:rPr>
            <w:noProof/>
            <w:webHidden/>
          </w:rPr>
          <w:instrText xml:space="preserve"> PAGEREF _Toc136962730 \h </w:instrText>
        </w:r>
        <w:r w:rsidR="00535BC5">
          <w:rPr>
            <w:noProof/>
            <w:webHidden/>
          </w:rPr>
        </w:r>
        <w:r w:rsidR="00535BC5">
          <w:rPr>
            <w:noProof/>
            <w:webHidden/>
          </w:rPr>
          <w:fldChar w:fldCharType="separate"/>
        </w:r>
        <w:r w:rsidR="00535BC5">
          <w:rPr>
            <w:noProof/>
            <w:webHidden/>
          </w:rPr>
          <w:t>18</w:t>
        </w:r>
        <w:r w:rsidR="00535BC5">
          <w:rPr>
            <w:noProof/>
            <w:webHidden/>
          </w:rPr>
          <w:fldChar w:fldCharType="end"/>
        </w:r>
      </w:hyperlink>
    </w:p>
    <w:p w14:paraId="19CFE97B" w14:textId="2FC08C0D" w:rsidR="00535BC5" w:rsidRDefault="006F1F53">
      <w:pPr>
        <w:pStyle w:val="TOC1"/>
        <w:rPr>
          <w:rFonts w:asciiTheme="minorHAnsi" w:eastAsiaTheme="minorEastAsia" w:hAnsiTheme="minorHAnsi" w:cstheme="minorBidi"/>
          <w:noProof/>
          <w:sz w:val="22"/>
          <w:lang w:eastAsia="en-CA"/>
        </w:rPr>
      </w:pPr>
      <w:hyperlink w:anchor="_Toc136962731" w:history="1">
        <w:r w:rsidR="00535BC5" w:rsidRPr="00444D48">
          <w:rPr>
            <w:rStyle w:val="Hyperlink"/>
            <w:noProof/>
          </w:rPr>
          <w:t>Our Kids Will Thrive</w:t>
        </w:r>
        <w:r w:rsidR="00535BC5">
          <w:rPr>
            <w:noProof/>
            <w:webHidden/>
          </w:rPr>
          <w:tab/>
        </w:r>
        <w:r w:rsidR="00535BC5">
          <w:rPr>
            <w:noProof/>
            <w:webHidden/>
          </w:rPr>
          <w:fldChar w:fldCharType="begin"/>
        </w:r>
        <w:r w:rsidR="00535BC5">
          <w:rPr>
            <w:noProof/>
            <w:webHidden/>
          </w:rPr>
          <w:instrText xml:space="preserve"> PAGEREF _Toc136962731 \h </w:instrText>
        </w:r>
        <w:r w:rsidR="00535BC5">
          <w:rPr>
            <w:noProof/>
            <w:webHidden/>
          </w:rPr>
        </w:r>
        <w:r w:rsidR="00535BC5">
          <w:rPr>
            <w:noProof/>
            <w:webHidden/>
          </w:rPr>
          <w:fldChar w:fldCharType="separate"/>
        </w:r>
        <w:r w:rsidR="00535BC5">
          <w:rPr>
            <w:noProof/>
            <w:webHidden/>
          </w:rPr>
          <w:t>21</w:t>
        </w:r>
        <w:r w:rsidR="00535BC5">
          <w:rPr>
            <w:noProof/>
            <w:webHidden/>
          </w:rPr>
          <w:fldChar w:fldCharType="end"/>
        </w:r>
      </w:hyperlink>
    </w:p>
    <w:p w14:paraId="583CDFE2" w14:textId="4E8C7BC0" w:rsidR="00535BC5" w:rsidRDefault="006F1F53">
      <w:pPr>
        <w:pStyle w:val="TOC1"/>
        <w:rPr>
          <w:rFonts w:asciiTheme="minorHAnsi" w:eastAsiaTheme="minorEastAsia" w:hAnsiTheme="minorHAnsi" w:cstheme="minorBidi"/>
          <w:noProof/>
          <w:sz w:val="22"/>
          <w:lang w:eastAsia="en-CA"/>
        </w:rPr>
      </w:pPr>
      <w:hyperlink w:anchor="_Toc136962732" w:history="1">
        <w:r w:rsidR="00535BC5" w:rsidRPr="00444D48">
          <w:rPr>
            <w:rStyle w:val="Hyperlink"/>
            <w:noProof/>
          </w:rPr>
          <w:t>Working Together for Change</w:t>
        </w:r>
        <w:r w:rsidR="00535BC5">
          <w:rPr>
            <w:noProof/>
            <w:webHidden/>
          </w:rPr>
          <w:tab/>
        </w:r>
        <w:r w:rsidR="00535BC5">
          <w:rPr>
            <w:noProof/>
            <w:webHidden/>
          </w:rPr>
          <w:fldChar w:fldCharType="begin"/>
        </w:r>
        <w:r w:rsidR="00535BC5">
          <w:rPr>
            <w:noProof/>
            <w:webHidden/>
          </w:rPr>
          <w:instrText xml:space="preserve"> PAGEREF _Toc136962732 \h </w:instrText>
        </w:r>
        <w:r w:rsidR="00535BC5">
          <w:rPr>
            <w:noProof/>
            <w:webHidden/>
          </w:rPr>
        </w:r>
        <w:r w:rsidR="00535BC5">
          <w:rPr>
            <w:noProof/>
            <w:webHidden/>
          </w:rPr>
          <w:fldChar w:fldCharType="separate"/>
        </w:r>
        <w:r w:rsidR="00535BC5">
          <w:rPr>
            <w:noProof/>
            <w:webHidden/>
          </w:rPr>
          <w:t>24</w:t>
        </w:r>
        <w:r w:rsidR="00535BC5">
          <w:rPr>
            <w:noProof/>
            <w:webHidden/>
          </w:rPr>
          <w:fldChar w:fldCharType="end"/>
        </w:r>
      </w:hyperlink>
    </w:p>
    <w:p w14:paraId="3265D6E4" w14:textId="61B3FC85" w:rsidR="00535BC5" w:rsidRDefault="006F1F53">
      <w:pPr>
        <w:pStyle w:val="TOC1"/>
        <w:rPr>
          <w:rFonts w:asciiTheme="minorHAnsi" w:eastAsiaTheme="minorEastAsia" w:hAnsiTheme="minorHAnsi" w:cstheme="minorBidi"/>
          <w:noProof/>
          <w:sz w:val="22"/>
          <w:lang w:eastAsia="en-CA"/>
        </w:rPr>
      </w:pPr>
      <w:hyperlink w:anchor="_Toc136962733" w:history="1">
        <w:r w:rsidR="00535BC5" w:rsidRPr="00444D48">
          <w:rPr>
            <w:rStyle w:val="Hyperlink"/>
            <w:noProof/>
          </w:rPr>
          <w:t>Our Ongoing Impact</w:t>
        </w:r>
        <w:r w:rsidR="00535BC5">
          <w:rPr>
            <w:noProof/>
            <w:webHidden/>
          </w:rPr>
          <w:tab/>
        </w:r>
        <w:r w:rsidR="00535BC5">
          <w:rPr>
            <w:noProof/>
            <w:webHidden/>
          </w:rPr>
          <w:fldChar w:fldCharType="begin"/>
        </w:r>
        <w:r w:rsidR="00535BC5">
          <w:rPr>
            <w:noProof/>
            <w:webHidden/>
          </w:rPr>
          <w:instrText xml:space="preserve"> PAGEREF _Toc136962733 \h </w:instrText>
        </w:r>
        <w:r w:rsidR="00535BC5">
          <w:rPr>
            <w:noProof/>
            <w:webHidden/>
          </w:rPr>
        </w:r>
        <w:r w:rsidR="00535BC5">
          <w:rPr>
            <w:noProof/>
            <w:webHidden/>
          </w:rPr>
          <w:fldChar w:fldCharType="separate"/>
        </w:r>
        <w:r w:rsidR="00535BC5">
          <w:rPr>
            <w:noProof/>
            <w:webHidden/>
          </w:rPr>
          <w:t>27</w:t>
        </w:r>
        <w:r w:rsidR="00535BC5">
          <w:rPr>
            <w:noProof/>
            <w:webHidden/>
          </w:rPr>
          <w:fldChar w:fldCharType="end"/>
        </w:r>
      </w:hyperlink>
    </w:p>
    <w:p w14:paraId="3401AC2D" w14:textId="07F1B0FD" w:rsidR="00222A6F" w:rsidRPr="00222A6F" w:rsidRDefault="00535BC5" w:rsidP="00061CDD">
      <w:pPr>
        <w:pStyle w:val="NormalSingle"/>
        <w:rPr>
          <w:b/>
          <w:bCs/>
          <w:sz w:val="48"/>
          <w:szCs w:val="48"/>
        </w:rPr>
      </w:pPr>
      <w:r>
        <w:rPr>
          <w:b/>
          <w:bCs/>
          <w:sz w:val="48"/>
          <w:szCs w:val="48"/>
        </w:rPr>
        <w:fldChar w:fldCharType="end"/>
      </w:r>
    </w:p>
    <w:p w14:paraId="0FC0A26D" w14:textId="77777777" w:rsidR="00061CDD" w:rsidRDefault="00061CDD">
      <w:pPr>
        <w:spacing w:after="160" w:line="259" w:lineRule="auto"/>
        <w:rPr>
          <w:b/>
          <w:bCs/>
          <w:sz w:val="48"/>
          <w:szCs w:val="48"/>
        </w:rPr>
      </w:pPr>
      <w:r>
        <w:rPr>
          <w:sz w:val="48"/>
          <w:szCs w:val="48"/>
        </w:rPr>
        <w:br w:type="page"/>
      </w:r>
    </w:p>
    <w:p w14:paraId="4F9F2B7D" w14:textId="2AEAE0D9" w:rsidR="00B7230A" w:rsidRPr="0017440E" w:rsidRDefault="00B7230A" w:rsidP="00061CDD">
      <w:pPr>
        <w:pStyle w:val="Heading1"/>
      </w:pPr>
      <w:bookmarkStart w:id="7" w:name="_Toc136962723"/>
      <w:r w:rsidRPr="0017440E">
        <w:lastRenderedPageBreak/>
        <w:t>Mission</w:t>
      </w:r>
      <w:bookmarkEnd w:id="7"/>
      <w:r w:rsidRPr="0017440E">
        <w:t xml:space="preserve"> </w:t>
      </w:r>
    </w:p>
    <w:p w14:paraId="43CEF51B" w14:textId="50EB6144" w:rsidR="00B7230A" w:rsidRPr="00535BC5" w:rsidRDefault="00B7230A" w:rsidP="003849B1">
      <w:pPr>
        <w:pStyle w:val="NormalSingle"/>
        <w:rPr>
          <w:b/>
          <w:bCs/>
          <w:szCs w:val="36"/>
        </w:rPr>
      </w:pPr>
      <w:r w:rsidRPr="0017440E">
        <w:rPr>
          <w:szCs w:val="36"/>
        </w:rPr>
        <w:t>To change what it is to be blind through innovative programs and powerful advocacy that enable Canadians impacted by blindness to live the lives they choose.</w:t>
      </w:r>
    </w:p>
    <w:p w14:paraId="759DE06D" w14:textId="77777777" w:rsidR="00B7230A" w:rsidRPr="00D15C58" w:rsidRDefault="00B7230A" w:rsidP="00061CDD">
      <w:pPr>
        <w:pStyle w:val="Heading1"/>
      </w:pPr>
      <w:bookmarkStart w:id="8" w:name="_Toc136962724"/>
      <w:r w:rsidRPr="00D15C58">
        <w:t>Values</w:t>
      </w:r>
      <w:bookmarkEnd w:id="8"/>
    </w:p>
    <w:p w14:paraId="44B7AAB6" w14:textId="77777777" w:rsidR="00B7230A" w:rsidRPr="0017440E" w:rsidRDefault="00B7230A" w:rsidP="003849B1">
      <w:pPr>
        <w:pStyle w:val="NormalSingle"/>
        <w:rPr>
          <w:szCs w:val="36"/>
        </w:rPr>
      </w:pPr>
      <w:r w:rsidRPr="0017440E">
        <w:rPr>
          <w:szCs w:val="36"/>
        </w:rPr>
        <w:t xml:space="preserve">Empowerment </w:t>
      </w:r>
    </w:p>
    <w:p w14:paraId="551CDE5C" w14:textId="77777777" w:rsidR="00B7230A" w:rsidRPr="0017440E" w:rsidRDefault="00B7230A" w:rsidP="003849B1">
      <w:pPr>
        <w:pStyle w:val="NormalSingle"/>
        <w:rPr>
          <w:szCs w:val="36"/>
        </w:rPr>
      </w:pPr>
      <w:r w:rsidRPr="0017440E">
        <w:rPr>
          <w:szCs w:val="36"/>
        </w:rPr>
        <w:t xml:space="preserve">Inclusiveness </w:t>
      </w:r>
    </w:p>
    <w:p w14:paraId="4F8B4BE2" w14:textId="77777777" w:rsidR="00B7230A" w:rsidRPr="0017440E" w:rsidRDefault="00B7230A" w:rsidP="003849B1">
      <w:pPr>
        <w:pStyle w:val="NormalSingle"/>
        <w:rPr>
          <w:szCs w:val="36"/>
        </w:rPr>
      </w:pPr>
      <w:r w:rsidRPr="0017440E">
        <w:rPr>
          <w:szCs w:val="36"/>
        </w:rPr>
        <w:t xml:space="preserve">Innovation </w:t>
      </w:r>
    </w:p>
    <w:p w14:paraId="2DEAFC7D" w14:textId="77777777" w:rsidR="00B7230A" w:rsidRPr="0017440E" w:rsidRDefault="00B7230A" w:rsidP="003849B1">
      <w:pPr>
        <w:pStyle w:val="NormalSingle"/>
        <w:rPr>
          <w:szCs w:val="36"/>
        </w:rPr>
      </w:pPr>
      <w:r w:rsidRPr="0017440E">
        <w:rPr>
          <w:szCs w:val="36"/>
        </w:rPr>
        <w:t xml:space="preserve">Passion </w:t>
      </w:r>
    </w:p>
    <w:p w14:paraId="2AE503A7" w14:textId="77777777" w:rsidR="00B7230A" w:rsidRPr="0017440E" w:rsidRDefault="00B7230A" w:rsidP="003849B1">
      <w:pPr>
        <w:pStyle w:val="NormalSingle"/>
        <w:rPr>
          <w:szCs w:val="36"/>
        </w:rPr>
      </w:pPr>
      <w:r w:rsidRPr="0017440E">
        <w:rPr>
          <w:szCs w:val="36"/>
        </w:rPr>
        <w:t xml:space="preserve">Collaboration </w:t>
      </w:r>
    </w:p>
    <w:p w14:paraId="2EC9F902" w14:textId="09945EED" w:rsidR="00B7230A" w:rsidRPr="0017440E" w:rsidRDefault="00B7230A" w:rsidP="003849B1">
      <w:pPr>
        <w:pStyle w:val="NormalSingle"/>
        <w:rPr>
          <w:szCs w:val="36"/>
        </w:rPr>
      </w:pPr>
      <w:r w:rsidRPr="0017440E">
        <w:rPr>
          <w:szCs w:val="36"/>
        </w:rPr>
        <w:t>Integrity</w:t>
      </w:r>
    </w:p>
    <w:p w14:paraId="2A22BCE9" w14:textId="77777777" w:rsidR="00061CDD" w:rsidRDefault="00061CDD">
      <w:pPr>
        <w:spacing w:after="160" w:line="259" w:lineRule="auto"/>
        <w:rPr>
          <w:b/>
          <w:bCs/>
          <w:sz w:val="72"/>
          <w:szCs w:val="72"/>
        </w:rPr>
      </w:pPr>
      <w:bookmarkStart w:id="9" w:name="_Toc136960190"/>
      <w:r>
        <w:br w:type="page"/>
      </w:r>
    </w:p>
    <w:p w14:paraId="5426D6BE" w14:textId="4BB64285" w:rsidR="00A93952" w:rsidRPr="00BF0371" w:rsidRDefault="00FE18FE" w:rsidP="00061CDD">
      <w:pPr>
        <w:pStyle w:val="Heading1"/>
      </w:pPr>
      <w:bookmarkStart w:id="10" w:name="_Toc136962725"/>
      <w:r w:rsidRPr="00BF0371">
        <w:lastRenderedPageBreak/>
        <w:t xml:space="preserve">Demanding </w:t>
      </w:r>
      <w:r w:rsidRPr="00061CDD">
        <w:t>Change</w:t>
      </w:r>
      <w:bookmarkEnd w:id="9"/>
      <w:bookmarkEnd w:id="10"/>
      <w:r w:rsidRPr="00BF0371">
        <w:t xml:space="preserve"> </w:t>
      </w:r>
    </w:p>
    <w:p w14:paraId="2B858BFE" w14:textId="52408164" w:rsidR="000D4882" w:rsidRPr="00222A6F" w:rsidRDefault="00B7230A" w:rsidP="00222A6F">
      <w:pPr>
        <w:pStyle w:val="Heading2"/>
      </w:pPr>
      <w:r w:rsidRPr="00BF0371">
        <w:t xml:space="preserve">Message from the Board Chair </w:t>
      </w:r>
      <w:r w:rsidR="0037271B" w:rsidRPr="00BF0371">
        <w:t>and CEO</w:t>
      </w:r>
    </w:p>
    <w:p w14:paraId="6709F435" w14:textId="2FED74BB" w:rsidR="00F22102" w:rsidRPr="0017440E" w:rsidRDefault="00BB5750" w:rsidP="002E7F2B">
      <w:pPr>
        <w:shd w:val="clear" w:color="auto" w:fill="FFFFFF"/>
        <w:rPr>
          <w:rFonts w:eastAsia="Times New Roman"/>
          <w:color w:val="000000"/>
          <w:szCs w:val="36"/>
          <w:lang w:eastAsia="en-CA"/>
        </w:rPr>
      </w:pPr>
      <w:r w:rsidRPr="0017440E">
        <w:rPr>
          <w:rFonts w:eastAsia="Times New Roman"/>
          <w:color w:val="000000"/>
          <w:szCs w:val="36"/>
          <w:lang w:eastAsia="en-CA"/>
        </w:rPr>
        <w:t>“</w:t>
      </w:r>
      <w:r w:rsidR="00A17FD0" w:rsidRPr="0017440E">
        <w:rPr>
          <w:rFonts w:eastAsia="Times New Roman"/>
          <w:color w:val="000000"/>
          <w:szCs w:val="36"/>
          <w:lang w:eastAsia="en-CA"/>
        </w:rPr>
        <w:t>The time for change is now</w:t>
      </w:r>
      <w:r w:rsidRPr="0017440E">
        <w:rPr>
          <w:rFonts w:eastAsia="Times New Roman"/>
          <w:color w:val="000000"/>
          <w:szCs w:val="36"/>
          <w:lang w:eastAsia="en-CA"/>
        </w:rPr>
        <w:t xml:space="preserve">.” </w:t>
      </w:r>
    </w:p>
    <w:p w14:paraId="294A5A7C" w14:textId="11B61342" w:rsidR="00685750" w:rsidRPr="0017440E" w:rsidRDefault="00BB5750" w:rsidP="002E7F2B">
      <w:pPr>
        <w:shd w:val="clear" w:color="auto" w:fill="FFFFFF"/>
        <w:rPr>
          <w:rFonts w:eastAsia="Times New Roman"/>
          <w:color w:val="000000"/>
          <w:szCs w:val="36"/>
          <w:lang w:eastAsia="en-CA"/>
        </w:rPr>
      </w:pPr>
      <w:r w:rsidRPr="0017440E">
        <w:rPr>
          <w:rFonts w:eastAsia="Times New Roman"/>
          <w:color w:val="000000"/>
          <w:szCs w:val="36"/>
          <w:lang w:eastAsia="en-CA"/>
        </w:rPr>
        <w:t xml:space="preserve">That’s what people </w:t>
      </w:r>
      <w:r w:rsidR="00245CF9" w:rsidRPr="0017440E">
        <w:rPr>
          <w:rFonts w:eastAsia="Times New Roman"/>
          <w:color w:val="000000"/>
          <w:szCs w:val="36"/>
          <w:lang w:eastAsia="en-CA"/>
        </w:rPr>
        <w:t xml:space="preserve">who are blind, partially sighted, or Deafblind </w:t>
      </w:r>
      <w:r w:rsidRPr="0017440E">
        <w:rPr>
          <w:rFonts w:eastAsia="Times New Roman"/>
          <w:color w:val="000000"/>
          <w:szCs w:val="36"/>
          <w:lang w:eastAsia="en-CA"/>
        </w:rPr>
        <w:t>from coast to coast to coast</w:t>
      </w:r>
      <w:r w:rsidR="00245CF9" w:rsidRPr="0017440E">
        <w:rPr>
          <w:rFonts w:eastAsia="Times New Roman"/>
          <w:color w:val="000000"/>
          <w:szCs w:val="36"/>
          <w:lang w:eastAsia="en-CA"/>
        </w:rPr>
        <w:t xml:space="preserve"> are saying</w:t>
      </w:r>
      <w:r w:rsidR="00F51814" w:rsidRPr="0017440E">
        <w:rPr>
          <w:rFonts w:eastAsia="Times New Roman"/>
          <w:color w:val="000000"/>
          <w:szCs w:val="36"/>
          <w:lang w:eastAsia="en-CA"/>
        </w:rPr>
        <w:t>, loud and clear</w:t>
      </w:r>
      <w:r w:rsidRPr="0017440E">
        <w:rPr>
          <w:rFonts w:eastAsia="Times New Roman"/>
          <w:color w:val="000000"/>
          <w:szCs w:val="36"/>
          <w:lang w:eastAsia="en-CA"/>
        </w:rPr>
        <w:t xml:space="preserve">. </w:t>
      </w:r>
      <w:r w:rsidR="001F2CE9" w:rsidRPr="0017440E">
        <w:rPr>
          <w:rFonts w:eastAsia="Times New Roman"/>
          <w:color w:val="000000"/>
          <w:szCs w:val="36"/>
          <w:lang w:eastAsia="en-CA"/>
        </w:rPr>
        <w:t>W</w:t>
      </w:r>
      <w:r w:rsidR="00380B8C" w:rsidRPr="0017440E">
        <w:rPr>
          <w:rFonts w:eastAsia="Times New Roman"/>
          <w:color w:val="000000"/>
          <w:szCs w:val="36"/>
          <w:lang w:eastAsia="en-CA"/>
        </w:rPr>
        <w:t>e</w:t>
      </w:r>
      <w:r w:rsidR="00EE03E8" w:rsidRPr="0017440E">
        <w:rPr>
          <w:rFonts w:eastAsia="Times New Roman"/>
          <w:color w:val="000000"/>
          <w:szCs w:val="36"/>
          <w:lang w:eastAsia="en-CA"/>
        </w:rPr>
        <w:t xml:space="preserve"> </w:t>
      </w:r>
      <w:r w:rsidR="001D124A" w:rsidRPr="0017440E">
        <w:rPr>
          <w:rFonts w:eastAsia="Times New Roman"/>
          <w:color w:val="000000"/>
          <w:szCs w:val="36"/>
          <w:lang w:eastAsia="en-CA"/>
        </w:rPr>
        <w:t>will not accept the status quo</w:t>
      </w:r>
      <w:r w:rsidR="00A91346" w:rsidRPr="0017440E">
        <w:rPr>
          <w:rFonts w:eastAsia="Times New Roman"/>
          <w:color w:val="000000"/>
          <w:szCs w:val="36"/>
          <w:lang w:eastAsia="en-CA"/>
        </w:rPr>
        <w:t>.</w:t>
      </w:r>
      <w:r w:rsidR="00FB19E7" w:rsidRPr="0017440E">
        <w:rPr>
          <w:rFonts w:eastAsia="Times New Roman"/>
          <w:color w:val="000000"/>
          <w:szCs w:val="36"/>
          <w:lang w:eastAsia="en-CA"/>
        </w:rPr>
        <w:t xml:space="preserve"> </w:t>
      </w:r>
      <w:r w:rsidRPr="0017440E">
        <w:rPr>
          <w:rFonts w:eastAsia="Times New Roman"/>
          <w:color w:val="000000"/>
          <w:szCs w:val="36"/>
          <w:lang w:eastAsia="en-CA"/>
        </w:rPr>
        <w:t xml:space="preserve">We can’t keep </w:t>
      </w:r>
      <w:r w:rsidR="00E650CF" w:rsidRPr="0017440E">
        <w:rPr>
          <w:rFonts w:eastAsia="Times New Roman"/>
          <w:color w:val="000000"/>
          <w:szCs w:val="36"/>
          <w:lang w:eastAsia="en-CA"/>
        </w:rPr>
        <w:t>expecting</w:t>
      </w:r>
      <w:r w:rsidR="004F692E" w:rsidRPr="0017440E">
        <w:rPr>
          <w:rFonts w:eastAsia="Times New Roman"/>
          <w:color w:val="000000"/>
          <w:szCs w:val="36"/>
          <w:lang w:eastAsia="en-CA"/>
        </w:rPr>
        <w:t xml:space="preserve"> </w:t>
      </w:r>
      <w:r w:rsidR="002B4F99" w:rsidRPr="0017440E">
        <w:rPr>
          <w:rFonts w:eastAsia="Times New Roman"/>
          <w:color w:val="000000"/>
          <w:szCs w:val="36"/>
          <w:lang w:eastAsia="en-CA"/>
        </w:rPr>
        <w:t>that</w:t>
      </w:r>
      <w:r w:rsidR="004F692E" w:rsidRPr="0017440E">
        <w:rPr>
          <w:rFonts w:eastAsia="Times New Roman"/>
          <w:color w:val="000000"/>
          <w:szCs w:val="36"/>
          <w:lang w:eastAsia="en-CA"/>
        </w:rPr>
        <w:t xml:space="preserve"> </w:t>
      </w:r>
      <w:r w:rsidR="00557945" w:rsidRPr="0017440E">
        <w:rPr>
          <w:rFonts w:eastAsia="Times New Roman"/>
          <w:color w:val="000000"/>
          <w:szCs w:val="36"/>
          <w:lang w:eastAsia="en-CA"/>
        </w:rPr>
        <w:t>“</w:t>
      </w:r>
      <w:r w:rsidR="004F692E" w:rsidRPr="0017440E">
        <w:rPr>
          <w:rFonts w:eastAsia="Times New Roman"/>
          <w:color w:val="000000"/>
          <w:szCs w:val="36"/>
          <w:lang w:eastAsia="en-CA"/>
        </w:rPr>
        <w:t>do</w:t>
      </w:r>
      <w:r w:rsidR="002B4F99" w:rsidRPr="0017440E">
        <w:rPr>
          <w:rFonts w:eastAsia="Times New Roman"/>
          <w:color w:val="000000"/>
          <w:szCs w:val="36"/>
          <w:lang w:eastAsia="en-CA"/>
        </w:rPr>
        <w:t>ing</w:t>
      </w:r>
      <w:r w:rsidR="004F692E" w:rsidRPr="0017440E">
        <w:rPr>
          <w:rFonts w:eastAsia="Times New Roman"/>
          <w:color w:val="000000"/>
          <w:szCs w:val="36"/>
          <w:lang w:eastAsia="en-CA"/>
        </w:rPr>
        <w:t xml:space="preserve"> the right thing” will be </w:t>
      </w:r>
      <w:r w:rsidR="00EE03E8" w:rsidRPr="0017440E">
        <w:rPr>
          <w:rFonts w:eastAsia="Times New Roman"/>
          <w:color w:val="000000"/>
          <w:szCs w:val="36"/>
          <w:lang w:eastAsia="en-CA"/>
        </w:rPr>
        <w:t xml:space="preserve">reason </w:t>
      </w:r>
      <w:r w:rsidR="004F692E" w:rsidRPr="0017440E">
        <w:rPr>
          <w:rFonts w:eastAsia="Times New Roman"/>
          <w:color w:val="000000"/>
          <w:szCs w:val="36"/>
          <w:lang w:eastAsia="en-CA"/>
        </w:rPr>
        <w:t>enough for</w:t>
      </w:r>
      <w:r w:rsidRPr="0017440E">
        <w:rPr>
          <w:rFonts w:eastAsia="Times New Roman"/>
          <w:color w:val="000000"/>
          <w:szCs w:val="36"/>
          <w:lang w:eastAsia="en-CA"/>
        </w:rPr>
        <w:t xml:space="preserve"> </w:t>
      </w:r>
      <w:r w:rsidR="00041C60" w:rsidRPr="0017440E">
        <w:rPr>
          <w:rFonts w:eastAsia="Times New Roman"/>
          <w:color w:val="000000"/>
          <w:szCs w:val="36"/>
          <w:lang w:eastAsia="en-CA"/>
        </w:rPr>
        <w:t>society to be</w:t>
      </w:r>
      <w:r w:rsidR="00685750" w:rsidRPr="0017440E">
        <w:rPr>
          <w:rFonts w:eastAsia="Times New Roman"/>
          <w:color w:val="000000"/>
          <w:szCs w:val="36"/>
          <w:lang w:eastAsia="en-CA"/>
        </w:rPr>
        <w:t>come</w:t>
      </w:r>
      <w:r w:rsidR="00041C60" w:rsidRPr="0017440E">
        <w:rPr>
          <w:rFonts w:eastAsia="Times New Roman"/>
          <w:color w:val="000000"/>
          <w:szCs w:val="36"/>
          <w:lang w:eastAsia="en-CA"/>
        </w:rPr>
        <w:t xml:space="preserve"> accessible, inclusive, and equitable </w:t>
      </w:r>
      <w:r w:rsidR="00685750" w:rsidRPr="0017440E">
        <w:rPr>
          <w:rFonts w:eastAsia="Times New Roman"/>
          <w:color w:val="000000"/>
          <w:szCs w:val="36"/>
          <w:lang w:eastAsia="en-CA"/>
        </w:rPr>
        <w:t xml:space="preserve">for the 1.5 million Canadians </w:t>
      </w:r>
      <w:r w:rsidR="00EE03E8" w:rsidRPr="0017440E">
        <w:rPr>
          <w:rFonts w:eastAsia="Times New Roman"/>
          <w:color w:val="000000"/>
          <w:szCs w:val="36"/>
          <w:lang w:eastAsia="en-CA"/>
        </w:rPr>
        <w:t xml:space="preserve">in our community. </w:t>
      </w:r>
    </w:p>
    <w:p w14:paraId="78219082" w14:textId="110D91F0" w:rsidR="003F3B61" w:rsidRPr="0017440E" w:rsidRDefault="001E2F43" w:rsidP="001E2F43">
      <w:pPr>
        <w:rPr>
          <w:rFonts w:eastAsia="Times New Roman"/>
          <w:szCs w:val="36"/>
          <w:lang w:eastAsia="en-CA"/>
        </w:rPr>
      </w:pPr>
      <w:r w:rsidRPr="0017440E">
        <w:rPr>
          <w:rFonts w:eastAsia="Times New Roman"/>
          <w:color w:val="000000"/>
          <w:szCs w:val="36"/>
          <w:lang w:eastAsia="en-CA"/>
        </w:rPr>
        <w:t xml:space="preserve">We will no longer accept our needs being treated as an afterthought to the design process of </w:t>
      </w:r>
      <w:r w:rsidRPr="0017440E">
        <w:rPr>
          <w:rFonts w:eastAsia="Times New Roman"/>
          <w:szCs w:val="36"/>
          <w:lang w:eastAsia="en-CA"/>
        </w:rPr>
        <w:t xml:space="preserve">programs, products, or services. We must be included from the beginning. </w:t>
      </w:r>
    </w:p>
    <w:p w14:paraId="4E6A9C94" w14:textId="50A45830" w:rsidR="001E2F43" w:rsidRPr="0017440E" w:rsidRDefault="001E2F43" w:rsidP="00061CDD">
      <w:pPr>
        <w:rPr>
          <w:rFonts w:eastAsia="Times New Roman"/>
          <w:szCs w:val="36"/>
          <w:lang w:eastAsia="en-CA"/>
        </w:rPr>
      </w:pPr>
      <w:r w:rsidRPr="0017440E">
        <w:rPr>
          <w:rFonts w:eastAsia="Times New Roman"/>
          <w:szCs w:val="36"/>
          <w:lang w:eastAsia="en-CA"/>
        </w:rPr>
        <w:t>No longer will we wait for change</w:t>
      </w:r>
      <w:r w:rsidR="009910D5" w:rsidRPr="0017440E">
        <w:rPr>
          <w:rFonts w:eastAsia="Times New Roman"/>
          <w:szCs w:val="36"/>
          <w:lang w:eastAsia="en-CA"/>
        </w:rPr>
        <w:t>. N</w:t>
      </w:r>
      <w:r w:rsidRPr="0017440E">
        <w:rPr>
          <w:rFonts w:eastAsia="Times New Roman"/>
          <w:szCs w:val="36"/>
          <w:lang w:eastAsia="en-CA"/>
        </w:rPr>
        <w:t xml:space="preserve">ow, we demand it. </w:t>
      </w:r>
    </w:p>
    <w:p w14:paraId="31C99576" w14:textId="4BD80586" w:rsidR="00041C60" w:rsidRPr="00061CDD" w:rsidRDefault="00DB619A" w:rsidP="002E7F2B">
      <w:pPr>
        <w:shd w:val="clear" w:color="auto" w:fill="FFFFFF"/>
        <w:rPr>
          <w:rFonts w:eastAsia="Times New Roman"/>
          <w:szCs w:val="36"/>
          <w:lang w:eastAsia="en-CA"/>
        </w:rPr>
      </w:pPr>
      <w:r w:rsidRPr="0017440E">
        <w:rPr>
          <w:rFonts w:eastAsia="Times New Roman"/>
          <w:szCs w:val="36"/>
          <w:lang w:eastAsia="en-CA"/>
        </w:rPr>
        <w:t>This is</w:t>
      </w:r>
      <w:r w:rsidR="00F9180A" w:rsidRPr="0017440E">
        <w:rPr>
          <w:rFonts w:eastAsia="Times New Roman"/>
          <w:szCs w:val="36"/>
          <w:lang w:eastAsia="en-CA"/>
        </w:rPr>
        <w:t xml:space="preserve"> The Way Forward. </w:t>
      </w:r>
    </w:p>
    <w:p w14:paraId="128FA640" w14:textId="3958C896" w:rsidR="00027006" w:rsidRPr="0017440E" w:rsidRDefault="002E7F2B" w:rsidP="002E7F2B">
      <w:pPr>
        <w:rPr>
          <w:szCs w:val="36"/>
        </w:rPr>
      </w:pPr>
      <w:r w:rsidRPr="0017440E">
        <w:rPr>
          <w:szCs w:val="36"/>
        </w:rPr>
        <w:t xml:space="preserve">Built on the direction and feedback of people with sight loss </w:t>
      </w:r>
      <w:r w:rsidR="002A7C42" w:rsidRPr="0017440E">
        <w:rPr>
          <w:szCs w:val="36"/>
        </w:rPr>
        <w:t xml:space="preserve">and their supporters </w:t>
      </w:r>
      <w:r w:rsidRPr="0017440E">
        <w:rPr>
          <w:szCs w:val="36"/>
        </w:rPr>
        <w:t>across Canada, we</w:t>
      </w:r>
      <w:r w:rsidR="003807CB" w:rsidRPr="0017440E">
        <w:rPr>
          <w:szCs w:val="36"/>
        </w:rPr>
        <w:t xml:space="preserve">’re proud to introduce </w:t>
      </w:r>
      <w:r w:rsidR="009A2FBC" w:rsidRPr="0017440E">
        <w:rPr>
          <w:szCs w:val="36"/>
        </w:rPr>
        <w:t>T</w:t>
      </w:r>
      <w:r w:rsidR="003807CB" w:rsidRPr="0017440E">
        <w:rPr>
          <w:szCs w:val="36"/>
        </w:rPr>
        <w:t>he Way Forward</w:t>
      </w:r>
      <w:r w:rsidR="004A76C4" w:rsidRPr="0017440E">
        <w:rPr>
          <w:szCs w:val="36"/>
        </w:rPr>
        <w:t>,</w:t>
      </w:r>
      <w:r w:rsidRPr="0017440E">
        <w:rPr>
          <w:szCs w:val="36"/>
        </w:rPr>
        <w:t xml:space="preserve"> a new</w:t>
      </w:r>
      <w:r w:rsidR="0032003A" w:rsidRPr="0017440E">
        <w:rPr>
          <w:szCs w:val="36"/>
        </w:rPr>
        <w:t>, five-year</w:t>
      </w:r>
      <w:r w:rsidRPr="0017440E">
        <w:rPr>
          <w:szCs w:val="36"/>
        </w:rPr>
        <w:t xml:space="preserve"> </w:t>
      </w:r>
      <w:r w:rsidR="003807CB" w:rsidRPr="0017440E">
        <w:rPr>
          <w:szCs w:val="36"/>
        </w:rPr>
        <w:t xml:space="preserve">strategic </w:t>
      </w:r>
      <w:r w:rsidRPr="0017440E">
        <w:rPr>
          <w:szCs w:val="36"/>
        </w:rPr>
        <w:t xml:space="preserve">plan that we believe will </w:t>
      </w:r>
      <w:r w:rsidR="00257B72" w:rsidRPr="0017440E">
        <w:rPr>
          <w:szCs w:val="36"/>
        </w:rPr>
        <w:t xml:space="preserve">once again </w:t>
      </w:r>
      <w:r w:rsidRPr="0017440E">
        <w:rPr>
          <w:szCs w:val="36"/>
        </w:rPr>
        <w:t xml:space="preserve">revolutionize the way we serve and support our community </w:t>
      </w:r>
      <w:r w:rsidR="00672523" w:rsidRPr="0017440E">
        <w:rPr>
          <w:szCs w:val="36"/>
        </w:rPr>
        <w:t>nationwide</w:t>
      </w:r>
      <w:r w:rsidRPr="0017440E">
        <w:rPr>
          <w:szCs w:val="36"/>
        </w:rPr>
        <w:t>.</w:t>
      </w:r>
    </w:p>
    <w:p w14:paraId="67CFAC74" w14:textId="2BAAC6EE" w:rsidR="00560472" w:rsidRPr="0017440E" w:rsidRDefault="00027006" w:rsidP="002E7F2B">
      <w:pPr>
        <w:rPr>
          <w:szCs w:val="36"/>
        </w:rPr>
      </w:pPr>
      <w:r w:rsidRPr="0017440E">
        <w:rPr>
          <w:szCs w:val="36"/>
        </w:rPr>
        <w:t xml:space="preserve">For </w:t>
      </w:r>
      <w:r w:rsidR="00257B72" w:rsidRPr="0017440E">
        <w:rPr>
          <w:szCs w:val="36"/>
        </w:rPr>
        <w:t>over a hundred years</w:t>
      </w:r>
      <w:r w:rsidRPr="0017440E">
        <w:rPr>
          <w:szCs w:val="36"/>
        </w:rPr>
        <w:t xml:space="preserve">, CNIB has worked alongside </w:t>
      </w:r>
      <w:r w:rsidR="00257B72" w:rsidRPr="0017440E">
        <w:rPr>
          <w:szCs w:val="36"/>
        </w:rPr>
        <w:t>our</w:t>
      </w:r>
      <w:r w:rsidRPr="0017440E">
        <w:rPr>
          <w:szCs w:val="36"/>
        </w:rPr>
        <w:t xml:space="preserve"> community to move the needle on issues </w:t>
      </w:r>
      <w:r w:rsidR="00B32171" w:rsidRPr="0017440E">
        <w:rPr>
          <w:szCs w:val="36"/>
        </w:rPr>
        <w:t xml:space="preserve">that affect </w:t>
      </w:r>
      <w:r w:rsidR="004B726E" w:rsidRPr="0017440E">
        <w:rPr>
          <w:szCs w:val="36"/>
        </w:rPr>
        <w:t xml:space="preserve">them </w:t>
      </w:r>
      <w:r w:rsidR="004B726E" w:rsidRPr="0017440E">
        <w:rPr>
          <w:szCs w:val="36"/>
        </w:rPr>
        <w:lastRenderedPageBreak/>
        <w:t>–</w:t>
      </w:r>
      <w:r w:rsidR="00B32171" w:rsidRPr="0017440E">
        <w:rPr>
          <w:szCs w:val="36"/>
        </w:rPr>
        <w:t xml:space="preserve"> </w:t>
      </w:r>
      <w:r w:rsidRPr="0017440E">
        <w:rPr>
          <w:szCs w:val="36"/>
        </w:rPr>
        <w:t>inch by inch</w:t>
      </w:r>
      <w:r w:rsidR="00AE41A3" w:rsidRPr="0017440E">
        <w:rPr>
          <w:szCs w:val="36"/>
        </w:rPr>
        <w:t>, day by day</w:t>
      </w:r>
      <w:r w:rsidRPr="0017440E">
        <w:rPr>
          <w:szCs w:val="36"/>
        </w:rPr>
        <w:t xml:space="preserve">. </w:t>
      </w:r>
      <w:r w:rsidR="006B749A" w:rsidRPr="0017440E">
        <w:rPr>
          <w:szCs w:val="36"/>
        </w:rPr>
        <w:t>Now we’re ready to be louder, more focused, and bolder than ever before.</w:t>
      </w:r>
    </w:p>
    <w:p w14:paraId="7FE6B8D5" w14:textId="1E13F358" w:rsidR="004579FD" w:rsidRPr="0017440E" w:rsidRDefault="00560472" w:rsidP="00870A7A">
      <w:pPr>
        <w:rPr>
          <w:szCs w:val="36"/>
        </w:rPr>
      </w:pPr>
      <w:r w:rsidRPr="0017440E">
        <w:rPr>
          <w:szCs w:val="36"/>
        </w:rPr>
        <w:t xml:space="preserve">And although we </w:t>
      </w:r>
      <w:r w:rsidR="0032003A" w:rsidRPr="0017440E">
        <w:rPr>
          <w:szCs w:val="36"/>
        </w:rPr>
        <w:t>know the world can’t be wholly</w:t>
      </w:r>
      <w:r w:rsidRPr="0017440E">
        <w:rPr>
          <w:szCs w:val="36"/>
        </w:rPr>
        <w:t xml:space="preserve"> </w:t>
      </w:r>
      <w:r w:rsidR="0032003A" w:rsidRPr="0017440E">
        <w:rPr>
          <w:szCs w:val="36"/>
        </w:rPr>
        <w:t>transformed</w:t>
      </w:r>
      <w:r w:rsidRPr="0017440E">
        <w:rPr>
          <w:szCs w:val="36"/>
        </w:rPr>
        <w:t xml:space="preserve"> in </w:t>
      </w:r>
      <w:r w:rsidR="0032003A" w:rsidRPr="0017440E">
        <w:rPr>
          <w:szCs w:val="36"/>
        </w:rPr>
        <w:t xml:space="preserve">just </w:t>
      </w:r>
      <w:r w:rsidRPr="0017440E">
        <w:rPr>
          <w:szCs w:val="36"/>
        </w:rPr>
        <w:t xml:space="preserve">five years, </w:t>
      </w:r>
      <w:r w:rsidR="000769EE" w:rsidRPr="0017440E">
        <w:rPr>
          <w:szCs w:val="36"/>
        </w:rPr>
        <w:t xml:space="preserve">it can be shifted. In </w:t>
      </w:r>
      <w:r w:rsidR="003236E3" w:rsidRPr="0017440E">
        <w:rPr>
          <w:szCs w:val="36"/>
        </w:rPr>
        <w:t>half a decade,</w:t>
      </w:r>
      <w:r w:rsidR="000769EE" w:rsidRPr="0017440E">
        <w:rPr>
          <w:szCs w:val="36"/>
        </w:rPr>
        <w:t xml:space="preserve"> we</w:t>
      </w:r>
      <w:r w:rsidR="00F60849" w:rsidRPr="0017440E">
        <w:rPr>
          <w:szCs w:val="36"/>
        </w:rPr>
        <w:t xml:space="preserve"> can</w:t>
      </w:r>
      <w:r w:rsidR="000769EE" w:rsidRPr="0017440E">
        <w:rPr>
          <w:szCs w:val="36"/>
        </w:rPr>
        <w:t xml:space="preserve"> and will</w:t>
      </w:r>
      <w:r w:rsidR="00F60849" w:rsidRPr="0017440E">
        <w:rPr>
          <w:szCs w:val="36"/>
        </w:rPr>
        <w:t xml:space="preserve"> make a powerful impact</w:t>
      </w:r>
      <w:r w:rsidR="0069528B" w:rsidRPr="0017440E">
        <w:rPr>
          <w:szCs w:val="36"/>
        </w:rPr>
        <w:t xml:space="preserve"> that sets a course for lasting change</w:t>
      </w:r>
      <w:r w:rsidR="00F60849" w:rsidRPr="0017440E">
        <w:rPr>
          <w:szCs w:val="36"/>
        </w:rPr>
        <w:t xml:space="preserve">. </w:t>
      </w:r>
      <w:r w:rsidR="00810B17" w:rsidRPr="0017440E">
        <w:rPr>
          <w:szCs w:val="36"/>
        </w:rPr>
        <w:t>Instead of an inch, we</w:t>
      </w:r>
      <w:r w:rsidR="00F60849" w:rsidRPr="0017440E">
        <w:rPr>
          <w:szCs w:val="36"/>
        </w:rPr>
        <w:t xml:space="preserve"> can </w:t>
      </w:r>
      <w:r w:rsidR="00810B17" w:rsidRPr="0017440E">
        <w:rPr>
          <w:szCs w:val="36"/>
        </w:rPr>
        <w:t xml:space="preserve">move the needle a mile </w:t>
      </w:r>
      <w:r w:rsidR="0069528B" w:rsidRPr="0017440E">
        <w:rPr>
          <w:szCs w:val="36"/>
        </w:rPr>
        <w:t xml:space="preserve">at a time. </w:t>
      </w:r>
    </w:p>
    <w:p w14:paraId="2F4BB32F" w14:textId="60FF87C6" w:rsidR="00EF18EF" w:rsidRPr="0017440E" w:rsidRDefault="00870A7A" w:rsidP="003849B1">
      <w:pPr>
        <w:rPr>
          <w:szCs w:val="36"/>
        </w:rPr>
      </w:pPr>
      <w:r w:rsidRPr="0017440E">
        <w:rPr>
          <w:szCs w:val="36"/>
        </w:rPr>
        <w:t xml:space="preserve">This is the time to find our </w:t>
      </w:r>
      <w:r w:rsidR="00B8721B" w:rsidRPr="0017440E">
        <w:rPr>
          <w:szCs w:val="36"/>
        </w:rPr>
        <w:t>most powerful</w:t>
      </w:r>
      <w:r w:rsidRPr="0017440E">
        <w:rPr>
          <w:szCs w:val="36"/>
        </w:rPr>
        <w:t xml:space="preserve"> voices and smash through the barriers our community faces. </w:t>
      </w:r>
      <w:r w:rsidR="004D1EDF" w:rsidRPr="0017440E">
        <w:rPr>
          <w:szCs w:val="36"/>
        </w:rPr>
        <w:t>People who are blind, partially sighted, or Deafblind</w:t>
      </w:r>
      <w:r w:rsidRPr="0017440E">
        <w:rPr>
          <w:szCs w:val="36"/>
        </w:rPr>
        <w:t xml:space="preserve"> deserve to have limitless opportunities in life, and we</w:t>
      </w:r>
      <w:r w:rsidR="002C3B2F" w:rsidRPr="0017440E">
        <w:rPr>
          <w:szCs w:val="36"/>
        </w:rPr>
        <w:t>’</w:t>
      </w:r>
      <w:r w:rsidRPr="0017440E">
        <w:rPr>
          <w:szCs w:val="36"/>
        </w:rPr>
        <w:t>ll accept nothing less.</w:t>
      </w:r>
      <w:r w:rsidR="002C3B2F" w:rsidRPr="0017440E">
        <w:rPr>
          <w:szCs w:val="36"/>
        </w:rPr>
        <w:t xml:space="preserve"> </w:t>
      </w:r>
    </w:p>
    <w:p w14:paraId="3B30E36F" w14:textId="77777777" w:rsidR="00061CDD" w:rsidRDefault="00590D23" w:rsidP="00222A6F">
      <w:pPr>
        <w:pStyle w:val="NoSpacing"/>
      </w:pPr>
      <w:r w:rsidRPr="0017440E">
        <w:t>Bob Fenton,</w:t>
      </w:r>
    </w:p>
    <w:p w14:paraId="7039C9BB" w14:textId="5D91D9D6" w:rsidR="00061CDD" w:rsidRDefault="00061CDD" w:rsidP="00222A6F">
      <w:pPr>
        <w:pStyle w:val="NoSpacing"/>
      </w:pPr>
      <w:r w:rsidRPr="0017440E">
        <w:t>Chair, Board of Directors</w:t>
      </w:r>
      <w:r w:rsidR="00590D23" w:rsidRPr="0017440E">
        <w:tab/>
      </w:r>
      <w:r w:rsidR="00590D23" w:rsidRPr="0017440E">
        <w:tab/>
      </w:r>
      <w:r w:rsidR="00590D23" w:rsidRPr="0017440E">
        <w:tab/>
      </w:r>
      <w:r w:rsidR="00590D23" w:rsidRPr="0017440E">
        <w:tab/>
      </w:r>
      <w:r w:rsidR="00590D23" w:rsidRPr="0017440E">
        <w:tab/>
      </w:r>
      <w:r w:rsidR="00590D23" w:rsidRPr="0017440E">
        <w:tab/>
      </w:r>
    </w:p>
    <w:p w14:paraId="084F3060" w14:textId="77777777" w:rsidR="00222A6F" w:rsidRDefault="00222A6F" w:rsidP="00222A6F">
      <w:pPr>
        <w:pStyle w:val="NoSpacing"/>
      </w:pPr>
    </w:p>
    <w:p w14:paraId="30123324" w14:textId="0FB0AFA6" w:rsidR="00061CDD" w:rsidRDefault="00EF18EF" w:rsidP="00222A6F">
      <w:pPr>
        <w:pStyle w:val="NoSpacing"/>
      </w:pPr>
      <w:r w:rsidRPr="0017440E">
        <w:t>John M. Rafferty,</w:t>
      </w:r>
    </w:p>
    <w:p w14:paraId="27F83CDE" w14:textId="05949484" w:rsidR="00D87B1D" w:rsidRPr="0017440E" w:rsidRDefault="007B118A" w:rsidP="00222A6F">
      <w:pPr>
        <w:pStyle w:val="NoSpacing"/>
      </w:pPr>
      <w:r w:rsidRPr="0017440E">
        <w:t>President,</w:t>
      </w:r>
      <w:r w:rsidR="00EF18EF" w:rsidRPr="0017440E">
        <w:t xml:space="preserve"> and CEO </w:t>
      </w:r>
      <w:r w:rsidR="00EF18EF" w:rsidRPr="0017440E">
        <w:tab/>
        <w:t xml:space="preserve">    </w:t>
      </w:r>
      <w:r w:rsidR="00EF18EF" w:rsidRPr="0017440E">
        <w:tab/>
      </w:r>
      <w:r w:rsidR="00EF18EF" w:rsidRPr="0017440E">
        <w:tab/>
      </w:r>
      <w:r w:rsidR="00EF18EF" w:rsidRPr="0017440E">
        <w:tab/>
      </w:r>
    </w:p>
    <w:p w14:paraId="704FAD12" w14:textId="20E14FB6" w:rsidR="00F06973" w:rsidRPr="0017440E" w:rsidRDefault="00F06973" w:rsidP="003849B1">
      <w:pPr>
        <w:rPr>
          <w:szCs w:val="36"/>
        </w:rPr>
      </w:pPr>
    </w:p>
    <w:p w14:paraId="285D47DB" w14:textId="145837C2" w:rsidR="00A50ECF" w:rsidRPr="0017440E" w:rsidRDefault="00A50ECF" w:rsidP="00222A6F">
      <w:pPr>
        <w:pStyle w:val="Heading3"/>
      </w:pPr>
      <w:r w:rsidRPr="0017440E">
        <w:t xml:space="preserve">Go online for more. </w:t>
      </w:r>
    </w:p>
    <w:p w14:paraId="6CA670C9" w14:textId="60F2BA2C" w:rsidR="000D4882" w:rsidRPr="0017440E" w:rsidRDefault="00A50ECF" w:rsidP="003825CF">
      <w:pPr>
        <w:rPr>
          <w:szCs w:val="36"/>
        </w:rPr>
      </w:pPr>
      <w:r w:rsidRPr="0017440E">
        <w:rPr>
          <w:szCs w:val="36"/>
        </w:rPr>
        <w:t>Visit cnib.ca/</w:t>
      </w:r>
      <w:proofErr w:type="spellStart"/>
      <w:r w:rsidR="003825CF" w:rsidRPr="0017440E">
        <w:rPr>
          <w:szCs w:val="36"/>
        </w:rPr>
        <w:t>wayforward</w:t>
      </w:r>
      <w:proofErr w:type="spellEnd"/>
      <w:r w:rsidR="003825CF" w:rsidRPr="0017440E">
        <w:rPr>
          <w:szCs w:val="36"/>
        </w:rPr>
        <w:t xml:space="preserve"> </w:t>
      </w:r>
      <w:r w:rsidRPr="0017440E">
        <w:rPr>
          <w:szCs w:val="36"/>
        </w:rPr>
        <w:t>to hear more from our Board Chair</w:t>
      </w:r>
      <w:r w:rsidR="0037271B" w:rsidRPr="0017440E">
        <w:rPr>
          <w:szCs w:val="36"/>
        </w:rPr>
        <w:t xml:space="preserve"> and CEO</w:t>
      </w:r>
      <w:r w:rsidRPr="0017440E">
        <w:rPr>
          <w:szCs w:val="36"/>
        </w:rPr>
        <w:t>.</w:t>
      </w:r>
    </w:p>
    <w:p w14:paraId="206F9D16" w14:textId="77777777" w:rsidR="002E51D8" w:rsidRPr="002E51D8" w:rsidRDefault="002E51D8" w:rsidP="002E51D8">
      <w:bookmarkStart w:id="11" w:name="_Toc119413913"/>
    </w:p>
    <w:p w14:paraId="41977F11" w14:textId="77777777" w:rsidR="002A44D2" w:rsidRDefault="002A44D2">
      <w:pPr>
        <w:spacing w:after="160" w:line="259" w:lineRule="auto"/>
        <w:rPr>
          <w:b/>
          <w:bCs/>
          <w:sz w:val="72"/>
          <w:szCs w:val="72"/>
        </w:rPr>
      </w:pPr>
      <w:bookmarkStart w:id="12" w:name="_Toc136960191"/>
      <w:bookmarkStart w:id="13" w:name="_Toc136962726"/>
      <w:bookmarkEnd w:id="11"/>
      <w:r>
        <w:br w:type="page"/>
      </w:r>
    </w:p>
    <w:p w14:paraId="0B962FF0" w14:textId="519E5108" w:rsidR="00343B34" w:rsidRPr="00BB5B5F" w:rsidRDefault="009B1E34" w:rsidP="00061CDD">
      <w:pPr>
        <w:pStyle w:val="Heading1"/>
      </w:pPr>
      <w:r w:rsidRPr="00BB5B5F">
        <w:lastRenderedPageBreak/>
        <w:t>Welcome to the Future</w:t>
      </w:r>
      <w:bookmarkEnd w:id="12"/>
      <w:bookmarkEnd w:id="13"/>
      <w:r w:rsidRPr="00BB5B5F">
        <w:t xml:space="preserve"> </w:t>
      </w:r>
    </w:p>
    <w:p w14:paraId="573F6448" w14:textId="4AC04C95" w:rsidR="00AA0684" w:rsidRPr="00BB5B5F" w:rsidRDefault="00F769B2" w:rsidP="00061CDD">
      <w:pPr>
        <w:pStyle w:val="Heading2"/>
        <w:rPr>
          <w:shd w:val="clear" w:color="auto" w:fill="FFFFFF"/>
        </w:rPr>
      </w:pPr>
      <w:r w:rsidRPr="00BB5B5F">
        <w:rPr>
          <w:shd w:val="clear" w:color="auto" w:fill="FFFFFF"/>
        </w:rPr>
        <w:t xml:space="preserve">A barrier-free world </w:t>
      </w:r>
    </w:p>
    <w:p w14:paraId="62C7D2F0" w14:textId="77777777" w:rsidR="00AA0684" w:rsidRPr="00B13745" w:rsidRDefault="00AA0684" w:rsidP="003849B1">
      <w:pPr>
        <w:pStyle w:val="NormalWeb"/>
        <w:shd w:val="clear" w:color="auto" w:fill="FFFFFF"/>
        <w:spacing w:before="0" w:beforeAutospacing="0" w:after="0" w:afterAutospacing="0"/>
        <w:rPr>
          <w:rFonts w:ascii="Open Sans" w:hAnsi="Open Sans" w:cs="Open Sans"/>
          <w:color w:val="000000"/>
          <w:sz w:val="21"/>
          <w:szCs w:val="21"/>
          <w:shd w:val="clear" w:color="auto" w:fill="FFFFFF"/>
        </w:rPr>
      </w:pPr>
    </w:p>
    <w:p w14:paraId="2119E856" w14:textId="55A68093" w:rsidR="009B1E34" w:rsidRPr="00BB5B5F" w:rsidRDefault="004B4C29" w:rsidP="003849B1">
      <w:pPr>
        <w:rPr>
          <w:szCs w:val="36"/>
        </w:rPr>
      </w:pPr>
      <w:r w:rsidRPr="00BB5B5F">
        <w:rPr>
          <w:rFonts w:eastAsia="Times New Roman"/>
          <w:color w:val="000000"/>
          <w:szCs w:val="36"/>
          <w:lang w:eastAsia="en-CA"/>
        </w:rPr>
        <w:t>The Way Forward is</w:t>
      </w:r>
      <w:r w:rsidR="00F86D00" w:rsidRPr="00BB5B5F">
        <w:rPr>
          <w:rFonts w:eastAsia="Times New Roman"/>
          <w:color w:val="000000"/>
          <w:szCs w:val="36"/>
          <w:lang w:eastAsia="en-CA"/>
        </w:rPr>
        <w:t xml:space="preserve"> so much more than a strategic plan. </w:t>
      </w:r>
      <w:r w:rsidRPr="00BB5B5F">
        <w:rPr>
          <w:szCs w:val="36"/>
        </w:rPr>
        <w:t>It</w:t>
      </w:r>
      <w:r w:rsidR="003C7063" w:rsidRPr="00BB5B5F">
        <w:rPr>
          <w:szCs w:val="36"/>
        </w:rPr>
        <w:t xml:space="preserve"> is</w:t>
      </w:r>
      <w:r w:rsidR="00F86D00" w:rsidRPr="00BB5B5F">
        <w:rPr>
          <w:szCs w:val="36"/>
        </w:rPr>
        <w:t xml:space="preserve"> a manifesto for the future</w:t>
      </w:r>
      <w:r w:rsidRPr="00BB5B5F">
        <w:rPr>
          <w:szCs w:val="36"/>
        </w:rPr>
        <w:t xml:space="preserve"> that CNIB and the people we serve </w:t>
      </w:r>
      <w:r w:rsidR="00CD16AA" w:rsidRPr="00BB5B5F">
        <w:rPr>
          <w:szCs w:val="36"/>
        </w:rPr>
        <w:t>are working</w:t>
      </w:r>
      <w:r w:rsidRPr="00BB5B5F">
        <w:rPr>
          <w:szCs w:val="36"/>
        </w:rPr>
        <w:t xml:space="preserve"> to create</w:t>
      </w:r>
      <w:r w:rsidR="00704E42" w:rsidRPr="00BB5B5F">
        <w:rPr>
          <w:szCs w:val="36"/>
        </w:rPr>
        <w:t xml:space="preserve"> </w:t>
      </w:r>
      <w:r w:rsidR="00CD16AA" w:rsidRPr="00BB5B5F">
        <w:rPr>
          <w:szCs w:val="36"/>
        </w:rPr>
        <w:t>together</w:t>
      </w:r>
      <w:r w:rsidR="00A039C6" w:rsidRPr="00BB5B5F">
        <w:rPr>
          <w:szCs w:val="36"/>
        </w:rPr>
        <w:t xml:space="preserve">. </w:t>
      </w:r>
      <w:r w:rsidR="00E12FA0" w:rsidRPr="00BB5B5F">
        <w:rPr>
          <w:szCs w:val="36"/>
        </w:rPr>
        <w:t xml:space="preserve">Although this plan will span five years, </w:t>
      </w:r>
      <w:r w:rsidR="009F51CE" w:rsidRPr="00BB5B5F">
        <w:rPr>
          <w:szCs w:val="36"/>
        </w:rPr>
        <w:t xml:space="preserve">it’s just the beginning. </w:t>
      </w:r>
      <w:r w:rsidR="00E12FA0" w:rsidRPr="00BB5B5F">
        <w:rPr>
          <w:szCs w:val="36"/>
        </w:rPr>
        <w:t>It</w:t>
      </w:r>
      <w:r w:rsidR="00A039C6" w:rsidRPr="00BB5B5F">
        <w:rPr>
          <w:szCs w:val="36"/>
        </w:rPr>
        <w:t>’s</w:t>
      </w:r>
      <w:r w:rsidR="00E12FA0" w:rsidRPr="00BB5B5F">
        <w:rPr>
          <w:szCs w:val="36"/>
        </w:rPr>
        <w:t xml:space="preserve"> a glimpse into a much larger vision – with an ultimate goal of creating a completely barrier-free society for our community in the decades ahead.  </w:t>
      </w:r>
    </w:p>
    <w:p w14:paraId="408A6F18" w14:textId="6F9F60A4" w:rsidR="006A64EB" w:rsidRPr="00061CDD" w:rsidRDefault="006A64EB" w:rsidP="00222A6F">
      <w:pPr>
        <w:pStyle w:val="Heading3"/>
      </w:pPr>
      <w:r w:rsidRPr="00BB5B5F">
        <w:t xml:space="preserve">We </w:t>
      </w:r>
      <w:r w:rsidR="00DB362D" w:rsidRPr="00BB5B5F">
        <w:t xml:space="preserve">demand </w:t>
      </w:r>
      <w:r w:rsidRPr="00BB5B5F">
        <w:t xml:space="preserve">a future in which Canadians who are blind, </w:t>
      </w:r>
      <w:r w:rsidR="002430EF" w:rsidRPr="00BB5B5F">
        <w:t>partially sighted</w:t>
      </w:r>
      <w:r w:rsidRPr="00BB5B5F">
        <w:t>, or Deafblind…</w:t>
      </w:r>
    </w:p>
    <w:p w14:paraId="19D4C662" w14:textId="6BCDFE46" w:rsidR="006A64EB" w:rsidRPr="00BB5B5F" w:rsidRDefault="006A64EB" w:rsidP="00535BC5">
      <w:pPr>
        <w:pStyle w:val="ListParagraph"/>
        <w:numPr>
          <w:ilvl w:val="0"/>
          <w:numId w:val="1"/>
        </w:numPr>
        <w:contextualSpacing w:val="0"/>
        <w:rPr>
          <w:szCs w:val="36"/>
        </w:rPr>
      </w:pPr>
      <w:r w:rsidRPr="00BB5B5F">
        <w:rPr>
          <w:szCs w:val="36"/>
        </w:rPr>
        <w:t>live in a world that feels fully inclusive and accessible to them.</w:t>
      </w:r>
    </w:p>
    <w:p w14:paraId="12CB6F34" w14:textId="58A0B9BE" w:rsidR="006A64EB" w:rsidRPr="00BB5B5F" w:rsidRDefault="006A64EB" w:rsidP="00535BC5">
      <w:pPr>
        <w:pStyle w:val="ListParagraph"/>
        <w:numPr>
          <w:ilvl w:val="0"/>
          <w:numId w:val="1"/>
        </w:numPr>
        <w:contextualSpacing w:val="0"/>
        <w:rPr>
          <w:szCs w:val="36"/>
        </w:rPr>
      </w:pPr>
      <w:r w:rsidRPr="00BB5B5F">
        <w:rPr>
          <w:szCs w:val="36"/>
        </w:rPr>
        <w:t>have equitable opportunities in all areas of life, from education to work to social inclusion.</w:t>
      </w:r>
    </w:p>
    <w:p w14:paraId="3ED141A0" w14:textId="19B49BBB" w:rsidR="006A64EB" w:rsidRPr="00BB5B5F" w:rsidRDefault="006A64EB" w:rsidP="00535BC5">
      <w:pPr>
        <w:pStyle w:val="ListParagraph"/>
        <w:numPr>
          <w:ilvl w:val="0"/>
          <w:numId w:val="1"/>
        </w:numPr>
        <w:contextualSpacing w:val="0"/>
        <w:rPr>
          <w:szCs w:val="36"/>
        </w:rPr>
      </w:pPr>
      <w:r w:rsidRPr="00BB5B5F">
        <w:rPr>
          <w:szCs w:val="36"/>
        </w:rPr>
        <w:t xml:space="preserve">have affordable access to the cutting-edge assistive technologies they need to live, work, and play independently. </w:t>
      </w:r>
    </w:p>
    <w:p w14:paraId="7CCF6280" w14:textId="600F075F" w:rsidR="006A64EB" w:rsidRPr="00BB5B5F" w:rsidRDefault="006A64EB" w:rsidP="00535BC5">
      <w:pPr>
        <w:pStyle w:val="ListParagraph"/>
        <w:numPr>
          <w:ilvl w:val="0"/>
          <w:numId w:val="1"/>
        </w:numPr>
        <w:contextualSpacing w:val="0"/>
        <w:rPr>
          <w:szCs w:val="36"/>
        </w:rPr>
      </w:pPr>
      <w:r w:rsidRPr="00BB5B5F">
        <w:rPr>
          <w:szCs w:val="36"/>
        </w:rPr>
        <w:t xml:space="preserve">feel that their </w:t>
      </w:r>
      <w:r w:rsidR="00F27150" w:rsidRPr="00BB5B5F">
        <w:rPr>
          <w:szCs w:val="36"/>
        </w:rPr>
        <w:t xml:space="preserve">level of sight </w:t>
      </w:r>
      <w:r w:rsidRPr="00BB5B5F">
        <w:rPr>
          <w:szCs w:val="36"/>
        </w:rPr>
        <w:t>is not a struggle or a hardship, but a part of their lives that can sometimes pose minor inconveniences at most.</w:t>
      </w:r>
    </w:p>
    <w:p w14:paraId="3B02BE5D" w14:textId="3B9AACE4" w:rsidR="006A64EB" w:rsidRPr="00BB5B5F" w:rsidRDefault="006A64EB" w:rsidP="00535BC5">
      <w:pPr>
        <w:pStyle w:val="ListParagraph"/>
        <w:numPr>
          <w:ilvl w:val="0"/>
          <w:numId w:val="1"/>
        </w:numPr>
        <w:contextualSpacing w:val="0"/>
        <w:rPr>
          <w:szCs w:val="36"/>
        </w:rPr>
      </w:pPr>
      <w:r w:rsidRPr="00BB5B5F">
        <w:rPr>
          <w:szCs w:val="36"/>
        </w:rPr>
        <w:lastRenderedPageBreak/>
        <w:t xml:space="preserve">have easy and affordable access to barrier-free transportation, whether they’re travelling across town or across the </w:t>
      </w:r>
      <w:r w:rsidR="008B644C" w:rsidRPr="00BB5B5F">
        <w:rPr>
          <w:szCs w:val="36"/>
        </w:rPr>
        <w:t>country</w:t>
      </w:r>
      <w:r w:rsidRPr="00BB5B5F">
        <w:rPr>
          <w:szCs w:val="36"/>
        </w:rPr>
        <w:t>.</w:t>
      </w:r>
    </w:p>
    <w:p w14:paraId="098AD12A" w14:textId="0FC74875" w:rsidR="006A64EB" w:rsidRPr="00061CDD" w:rsidRDefault="006A64EB" w:rsidP="00535BC5">
      <w:pPr>
        <w:pStyle w:val="ListParagraph"/>
        <w:numPr>
          <w:ilvl w:val="0"/>
          <w:numId w:val="1"/>
        </w:numPr>
        <w:contextualSpacing w:val="0"/>
        <w:rPr>
          <w:szCs w:val="36"/>
        </w:rPr>
      </w:pPr>
      <w:r w:rsidRPr="00BB5B5F">
        <w:rPr>
          <w:szCs w:val="36"/>
        </w:rPr>
        <w:t xml:space="preserve">feel that they’re part of a thriving and welcoming community of people who are blind, </w:t>
      </w:r>
      <w:r w:rsidR="008B644C" w:rsidRPr="00BB5B5F">
        <w:rPr>
          <w:szCs w:val="36"/>
        </w:rPr>
        <w:t>low vision</w:t>
      </w:r>
      <w:r w:rsidRPr="00BB5B5F">
        <w:rPr>
          <w:szCs w:val="36"/>
        </w:rPr>
        <w:t xml:space="preserve">, or </w:t>
      </w:r>
      <w:r w:rsidR="00781DA6" w:rsidRPr="00BB5B5F">
        <w:rPr>
          <w:szCs w:val="36"/>
        </w:rPr>
        <w:t>D</w:t>
      </w:r>
      <w:r w:rsidRPr="00BB5B5F">
        <w:rPr>
          <w:szCs w:val="36"/>
        </w:rPr>
        <w:t>eafblind nationwide.</w:t>
      </w:r>
    </w:p>
    <w:p w14:paraId="2D72CCEF" w14:textId="6B337237" w:rsidR="006A64EB" w:rsidRPr="00061CDD" w:rsidRDefault="006A64EB" w:rsidP="00222A6F">
      <w:pPr>
        <w:pStyle w:val="Heading3"/>
      </w:pPr>
      <w:r w:rsidRPr="00BB5B5F">
        <w:t xml:space="preserve">We </w:t>
      </w:r>
      <w:r w:rsidR="00DB362D" w:rsidRPr="00BB5B5F">
        <w:t xml:space="preserve">demand </w:t>
      </w:r>
      <w:r w:rsidRPr="00BB5B5F">
        <w:t>a future in which the average Canadian…</w:t>
      </w:r>
    </w:p>
    <w:p w14:paraId="56E58F6A" w14:textId="54938224" w:rsidR="006A64EB" w:rsidRPr="00BB5B5F" w:rsidRDefault="006A64EB" w:rsidP="00535BC5">
      <w:pPr>
        <w:pStyle w:val="ListParagraph"/>
        <w:numPr>
          <w:ilvl w:val="0"/>
          <w:numId w:val="2"/>
        </w:numPr>
        <w:contextualSpacing w:val="0"/>
        <w:rPr>
          <w:szCs w:val="36"/>
        </w:rPr>
      </w:pPr>
      <w:r w:rsidRPr="00BB5B5F">
        <w:rPr>
          <w:szCs w:val="36"/>
        </w:rPr>
        <w:t xml:space="preserve">understands how to interact with someone who is blind, </w:t>
      </w:r>
      <w:r w:rsidR="002430EF" w:rsidRPr="00BB5B5F">
        <w:rPr>
          <w:szCs w:val="36"/>
        </w:rPr>
        <w:t>partially sighted</w:t>
      </w:r>
      <w:r w:rsidRPr="00BB5B5F">
        <w:rPr>
          <w:szCs w:val="36"/>
        </w:rPr>
        <w:t xml:space="preserve">, or </w:t>
      </w:r>
      <w:r w:rsidR="00D13058" w:rsidRPr="00BB5B5F">
        <w:rPr>
          <w:szCs w:val="36"/>
        </w:rPr>
        <w:t>D</w:t>
      </w:r>
      <w:r w:rsidRPr="00BB5B5F">
        <w:rPr>
          <w:szCs w:val="36"/>
        </w:rPr>
        <w:t>eafblind in a respectful, inclusive, and welcoming way.</w:t>
      </w:r>
    </w:p>
    <w:p w14:paraId="1FB2AA74" w14:textId="2DA46634" w:rsidR="006A64EB" w:rsidRPr="00BB5B5F" w:rsidRDefault="006A64EB" w:rsidP="00535BC5">
      <w:pPr>
        <w:pStyle w:val="ListParagraph"/>
        <w:numPr>
          <w:ilvl w:val="0"/>
          <w:numId w:val="2"/>
        </w:numPr>
        <w:contextualSpacing w:val="0"/>
        <w:rPr>
          <w:szCs w:val="36"/>
        </w:rPr>
      </w:pPr>
      <w:r w:rsidRPr="00BB5B5F">
        <w:rPr>
          <w:szCs w:val="36"/>
        </w:rPr>
        <w:t xml:space="preserve">recognizes that </w:t>
      </w:r>
      <w:r w:rsidR="00A448FF" w:rsidRPr="00BB5B5F">
        <w:rPr>
          <w:szCs w:val="36"/>
        </w:rPr>
        <w:t>blindness</w:t>
      </w:r>
      <w:r w:rsidRPr="00BB5B5F">
        <w:rPr>
          <w:szCs w:val="36"/>
        </w:rPr>
        <w:t xml:space="preserve"> is a spectrum, and every person</w:t>
      </w:r>
      <w:r w:rsidR="00B375C7" w:rsidRPr="00BB5B5F">
        <w:rPr>
          <w:szCs w:val="36"/>
        </w:rPr>
        <w:t xml:space="preserve"> </w:t>
      </w:r>
      <w:r w:rsidRPr="00BB5B5F">
        <w:rPr>
          <w:szCs w:val="36"/>
        </w:rPr>
        <w:t>is unique; each has different experiences, different challenges, and different abilities.</w:t>
      </w:r>
    </w:p>
    <w:p w14:paraId="0E584A4C" w14:textId="16F1B49B" w:rsidR="006A64EB" w:rsidRPr="00BB5B5F" w:rsidRDefault="006A64EB" w:rsidP="00535BC5">
      <w:pPr>
        <w:pStyle w:val="ListParagraph"/>
        <w:numPr>
          <w:ilvl w:val="0"/>
          <w:numId w:val="2"/>
        </w:numPr>
        <w:contextualSpacing w:val="0"/>
        <w:rPr>
          <w:szCs w:val="36"/>
        </w:rPr>
      </w:pPr>
      <w:r w:rsidRPr="00BB5B5F">
        <w:rPr>
          <w:szCs w:val="36"/>
        </w:rPr>
        <w:t xml:space="preserve">would hire a qualified person </w:t>
      </w:r>
      <w:r w:rsidR="008C2696" w:rsidRPr="00BB5B5F">
        <w:rPr>
          <w:szCs w:val="36"/>
        </w:rPr>
        <w:t>who is blind or partially sighted</w:t>
      </w:r>
      <w:r w:rsidRPr="00BB5B5F">
        <w:rPr>
          <w:szCs w:val="36"/>
        </w:rPr>
        <w:t xml:space="preserve"> without hesitation, if given the opportunity.</w:t>
      </w:r>
    </w:p>
    <w:p w14:paraId="255F70FF" w14:textId="67DB76C4" w:rsidR="000D4882" w:rsidRPr="00222A6F" w:rsidRDefault="006A64EB" w:rsidP="00535BC5">
      <w:pPr>
        <w:pStyle w:val="ListParagraph"/>
        <w:numPr>
          <w:ilvl w:val="0"/>
          <w:numId w:val="2"/>
        </w:numPr>
        <w:contextualSpacing w:val="0"/>
        <w:rPr>
          <w:szCs w:val="36"/>
        </w:rPr>
      </w:pPr>
      <w:r w:rsidRPr="00BB5B5F">
        <w:rPr>
          <w:szCs w:val="36"/>
        </w:rPr>
        <w:t xml:space="preserve">understands that </w:t>
      </w:r>
      <w:r w:rsidR="008C2696" w:rsidRPr="00BB5B5F">
        <w:rPr>
          <w:szCs w:val="36"/>
        </w:rPr>
        <w:t>members of our community</w:t>
      </w:r>
      <w:r w:rsidR="007D38DB" w:rsidRPr="00BB5B5F">
        <w:rPr>
          <w:szCs w:val="36"/>
        </w:rPr>
        <w:t xml:space="preserve"> have unique challenges that </w:t>
      </w:r>
      <w:r w:rsidRPr="00BB5B5F">
        <w:rPr>
          <w:szCs w:val="36"/>
        </w:rPr>
        <w:t>can require support and accommodations</w:t>
      </w:r>
      <w:r w:rsidR="007D38DB" w:rsidRPr="00BB5B5F">
        <w:rPr>
          <w:szCs w:val="36"/>
        </w:rPr>
        <w:t>,</w:t>
      </w:r>
      <w:r w:rsidRPr="00BB5B5F">
        <w:rPr>
          <w:szCs w:val="36"/>
        </w:rPr>
        <w:t xml:space="preserve"> but also understands </w:t>
      </w:r>
      <w:r w:rsidR="00D45E4A" w:rsidRPr="00BB5B5F">
        <w:rPr>
          <w:szCs w:val="36"/>
        </w:rPr>
        <w:t>they</w:t>
      </w:r>
      <w:r w:rsidR="00A94FB7" w:rsidRPr="00BB5B5F">
        <w:rPr>
          <w:szCs w:val="36"/>
        </w:rPr>
        <w:t xml:space="preserve"> </w:t>
      </w:r>
      <w:r w:rsidRPr="00BB5B5F">
        <w:rPr>
          <w:szCs w:val="36"/>
        </w:rPr>
        <w:t xml:space="preserve">can do just about anything with the right support and accommodations.  </w:t>
      </w:r>
    </w:p>
    <w:p w14:paraId="06FD96AC" w14:textId="5BF8D26E" w:rsidR="000D4882" w:rsidRPr="00BB5B5F" w:rsidRDefault="00731E64" w:rsidP="00222A6F">
      <w:pPr>
        <w:pStyle w:val="Heading3"/>
      </w:pPr>
      <w:r w:rsidRPr="00BB5B5F">
        <w:t>Introducing the CNIB tactile brand</w:t>
      </w:r>
    </w:p>
    <w:p w14:paraId="191B144A" w14:textId="1D4B55D5" w:rsidR="00731E64" w:rsidRPr="00BB5B5F" w:rsidRDefault="00731E64" w:rsidP="003825CF">
      <w:pPr>
        <w:pStyle w:val="NormalWeb"/>
        <w:shd w:val="clear" w:color="auto" w:fill="FFFFFF"/>
        <w:spacing w:before="0" w:after="0"/>
        <w:textAlignment w:val="baseline"/>
        <w:rPr>
          <w:rFonts w:ascii="Arial" w:hAnsi="Arial" w:cs="Arial"/>
          <w:color w:val="0F0F0F"/>
          <w:szCs w:val="36"/>
          <w:bdr w:val="none" w:sz="0" w:space="0" w:color="auto" w:frame="1"/>
        </w:rPr>
      </w:pPr>
      <w:r w:rsidRPr="00BB5B5F">
        <w:rPr>
          <w:rFonts w:ascii="Arial" w:hAnsi="Arial" w:cs="Arial"/>
          <w:color w:val="0F0F0F"/>
          <w:szCs w:val="36"/>
          <w:bdr w:val="none" w:sz="0" w:space="0" w:color="auto" w:frame="1"/>
        </w:rPr>
        <w:t xml:space="preserve">The </w:t>
      </w:r>
      <w:r w:rsidR="00275BC9" w:rsidRPr="00BB5B5F">
        <w:rPr>
          <w:rFonts w:ascii="Arial" w:hAnsi="Arial" w:cs="Arial"/>
          <w:color w:val="0F0F0F"/>
          <w:szCs w:val="36"/>
          <w:bdr w:val="none" w:sz="0" w:space="0" w:color="auto" w:frame="1"/>
        </w:rPr>
        <w:t xml:space="preserve">CNIB </w:t>
      </w:r>
      <w:r w:rsidRPr="00BB5B5F">
        <w:rPr>
          <w:rFonts w:ascii="Arial" w:hAnsi="Arial" w:cs="Arial"/>
          <w:color w:val="0F0F0F"/>
          <w:szCs w:val="36"/>
          <w:bdr w:val="none" w:sz="0" w:space="0" w:color="auto" w:frame="1"/>
        </w:rPr>
        <w:t xml:space="preserve">tactile brand was </w:t>
      </w:r>
      <w:r w:rsidR="00275BC9" w:rsidRPr="00BB5B5F">
        <w:rPr>
          <w:rFonts w:ascii="Arial" w:hAnsi="Arial" w:cs="Arial"/>
          <w:color w:val="0F0F0F"/>
          <w:szCs w:val="36"/>
          <w:bdr w:val="none" w:sz="0" w:space="0" w:color="auto" w:frame="1"/>
        </w:rPr>
        <w:t>p</w:t>
      </w:r>
      <w:r w:rsidRPr="00BB5B5F">
        <w:rPr>
          <w:rFonts w:ascii="Arial" w:hAnsi="Arial" w:cs="Arial"/>
          <w:color w:val="0F0F0F"/>
          <w:szCs w:val="36"/>
          <w:bdr w:val="none" w:sz="0" w:space="0" w:color="auto" w:frame="1"/>
        </w:rPr>
        <w:t>art of a collaboration between members of the</w:t>
      </w:r>
      <w:r w:rsidR="00275BC9" w:rsidRPr="00BB5B5F">
        <w:rPr>
          <w:rFonts w:ascii="Arial" w:hAnsi="Arial" w:cs="Arial"/>
          <w:color w:val="0F0F0F"/>
          <w:szCs w:val="36"/>
          <w:bdr w:val="none" w:sz="0" w:space="0" w:color="auto" w:frame="1"/>
        </w:rPr>
        <w:t xml:space="preserve"> </w:t>
      </w:r>
      <w:r w:rsidRPr="00BB5B5F">
        <w:rPr>
          <w:rFonts w:ascii="Arial" w:hAnsi="Arial" w:cs="Arial"/>
          <w:color w:val="0F0F0F"/>
          <w:szCs w:val="36"/>
          <w:bdr w:val="none" w:sz="0" w:space="0" w:color="auto" w:frame="1"/>
        </w:rPr>
        <w:t xml:space="preserve">sight loss </w:t>
      </w:r>
      <w:r w:rsidR="00275BC9" w:rsidRPr="00BB5B5F">
        <w:rPr>
          <w:rFonts w:ascii="Arial" w:hAnsi="Arial" w:cs="Arial"/>
          <w:color w:val="0F0F0F"/>
          <w:szCs w:val="36"/>
          <w:bdr w:val="none" w:sz="0" w:space="0" w:color="auto" w:frame="1"/>
        </w:rPr>
        <w:t xml:space="preserve">community </w:t>
      </w:r>
      <w:r w:rsidRPr="00BB5B5F">
        <w:rPr>
          <w:rFonts w:ascii="Arial" w:hAnsi="Arial" w:cs="Arial"/>
          <w:color w:val="0F0F0F"/>
          <w:szCs w:val="36"/>
          <w:bdr w:val="none" w:sz="0" w:space="0" w:color="auto" w:frame="1"/>
        </w:rPr>
        <w:t xml:space="preserve">and </w:t>
      </w:r>
      <w:proofErr w:type="spellStart"/>
      <w:r w:rsidRPr="00BB5B5F">
        <w:rPr>
          <w:rFonts w:ascii="Arial" w:hAnsi="Arial" w:cs="Arial"/>
          <w:color w:val="0F0F0F"/>
          <w:szCs w:val="36"/>
          <w:bdr w:val="none" w:sz="0" w:space="0" w:color="auto" w:frame="1"/>
        </w:rPr>
        <w:t>Zerotrillion</w:t>
      </w:r>
      <w:proofErr w:type="spellEnd"/>
      <w:r w:rsidRPr="00BB5B5F">
        <w:rPr>
          <w:rFonts w:ascii="Arial" w:hAnsi="Arial" w:cs="Arial"/>
          <w:color w:val="0F0F0F"/>
          <w:szCs w:val="36"/>
          <w:bdr w:val="none" w:sz="0" w:space="0" w:color="auto" w:frame="1"/>
        </w:rPr>
        <w:t xml:space="preserve">, a global creative agency, with the idea of </w:t>
      </w:r>
      <w:r w:rsidRPr="00BB5B5F">
        <w:rPr>
          <w:rFonts w:ascii="Arial" w:hAnsi="Arial" w:cs="Arial"/>
          <w:color w:val="0F0F0F"/>
          <w:szCs w:val="36"/>
          <w:bdr w:val="none" w:sz="0" w:space="0" w:color="auto" w:frame="1"/>
        </w:rPr>
        <w:lastRenderedPageBreak/>
        <w:t xml:space="preserve">making </w:t>
      </w:r>
      <w:r w:rsidR="006A401E" w:rsidRPr="00BB5B5F">
        <w:rPr>
          <w:rFonts w:ascii="Arial" w:hAnsi="Arial" w:cs="Arial"/>
          <w:color w:val="0F0F0F"/>
          <w:szCs w:val="36"/>
          <w:bdr w:val="none" w:sz="0" w:space="0" w:color="auto" w:frame="1"/>
        </w:rPr>
        <w:t xml:space="preserve">our </w:t>
      </w:r>
      <w:r w:rsidRPr="00BB5B5F">
        <w:rPr>
          <w:rFonts w:ascii="Arial" w:hAnsi="Arial" w:cs="Arial"/>
          <w:color w:val="0F0F0F"/>
          <w:szCs w:val="36"/>
          <w:bdr w:val="none" w:sz="0" w:space="0" w:color="auto" w:frame="1"/>
        </w:rPr>
        <w:t xml:space="preserve">brand more inclusive. Together, they explored what </w:t>
      </w:r>
      <w:r w:rsidR="006A401E" w:rsidRPr="00BB5B5F">
        <w:rPr>
          <w:rFonts w:ascii="Arial" w:hAnsi="Arial" w:cs="Arial"/>
          <w:color w:val="0F0F0F"/>
          <w:szCs w:val="36"/>
          <w:bdr w:val="none" w:sz="0" w:space="0" w:color="auto" w:frame="1"/>
        </w:rPr>
        <w:t xml:space="preserve">CNIB </w:t>
      </w:r>
      <w:r w:rsidRPr="00BB5B5F">
        <w:rPr>
          <w:rFonts w:ascii="Arial" w:hAnsi="Arial" w:cs="Arial"/>
          <w:color w:val="0F0F0F"/>
          <w:szCs w:val="36"/>
          <w:bdr w:val="none" w:sz="0" w:space="0" w:color="auto" w:frame="1"/>
        </w:rPr>
        <w:t>represents – empowerment, inclusiveness, innovation, passion, collaboration, and integrity – and created a brand that tells a story that you can feel, touch</w:t>
      </w:r>
      <w:r w:rsidR="00275BC9" w:rsidRPr="00BB5B5F">
        <w:rPr>
          <w:rFonts w:ascii="Arial" w:hAnsi="Arial" w:cs="Arial"/>
          <w:color w:val="0F0F0F"/>
          <w:szCs w:val="36"/>
          <w:bdr w:val="none" w:sz="0" w:space="0" w:color="auto" w:frame="1"/>
        </w:rPr>
        <w:t>,</w:t>
      </w:r>
      <w:r w:rsidRPr="00BB5B5F">
        <w:rPr>
          <w:rFonts w:ascii="Arial" w:hAnsi="Arial" w:cs="Arial"/>
          <w:color w:val="0F0F0F"/>
          <w:szCs w:val="36"/>
          <w:bdr w:val="none" w:sz="0" w:space="0" w:color="auto" w:frame="1"/>
        </w:rPr>
        <w:t xml:space="preserve"> and engage with.</w:t>
      </w:r>
    </w:p>
    <w:p w14:paraId="58BD296D" w14:textId="77777777" w:rsidR="003825CF" w:rsidRPr="00BB5B5F" w:rsidRDefault="003825CF" w:rsidP="00222A6F">
      <w:pPr>
        <w:pStyle w:val="Heading3"/>
      </w:pPr>
      <w:r w:rsidRPr="00BB5B5F">
        <w:t xml:space="preserve">Go online for more. </w:t>
      </w:r>
    </w:p>
    <w:p w14:paraId="60CEC1DF" w14:textId="2CCEC990" w:rsidR="00EB0F2E" w:rsidRPr="00BB5B5F" w:rsidRDefault="003825CF" w:rsidP="003849B1">
      <w:pPr>
        <w:rPr>
          <w:szCs w:val="36"/>
        </w:rPr>
      </w:pPr>
      <w:r w:rsidRPr="00BB5B5F">
        <w:rPr>
          <w:szCs w:val="36"/>
        </w:rPr>
        <w:t>Visit cnib.ca/future to read our “The Future We Demand” manifesto.</w:t>
      </w:r>
      <w:r w:rsidRPr="00BB5B5F">
        <w:rPr>
          <w:noProof/>
          <w:szCs w:val="36"/>
        </w:rPr>
        <w:t xml:space="preserve"> </w:t>
      </w:r>
    </w:p>
    <w:p w14:paraId="4BFB2BF9" w14:textId="77777777" w:rsidR="00EB0F2E" w:rsidRPr="00B13745" w:rsidRDefault="00EB0F2E" w:rsidP="003849B1"/>
    <w:p w14:paraId="6C400529" w14:textId="470D0602" w:rsidR="007A254B" w:rsidRPr="00B13745" w:rsidRDefault="007A254B" w:rsidP="007A254B">
      <w:bookmarkStart w:id="14" w:name="_Toc119413915"/>
    </w:p>
    <w:p w14:paraId="6CD522E1" w14:textId="77777777" w:rsidR="00222A6F" w:rsidRDefault="00222A6F">
      <w:pPr>
        <w:spacing w:after="160" w:line="259" w:lineRule="auto"/>
        <w:rPr>
          <w:b/>
          <w:bCs/>
          <w:sz w:val="48"/>
          <w:szCs w:val="48"/>
        </w:rPr>
      </w:pPr>
      <w:bookmarkStart w:id="15" w:name="_Toc136960192"/>
      <w:r>
        <w:rPr>
          <w:sz w:val="48"/>
          <w:szCs w:val="48"/>
        </w:rPr>
        <w:br w:type="page"/>
      </w:r>
    </w:p>
    <w:p w14:paraId="45D3EAB1" w14:textId="58CDDE47" w:rsidR="007A254B" w:rsidRPr="00BB5B5F" w:rsidRDefault="00F20D97" w:rsidP="00222A6F">
      <w:pPr>
        <w:pStyle w:val="Heading1"/>
      </w:pPr>
      <w:bookmarkStart w:id="16" w:name="_Toc136962727"/>
      <w:r w:rsidRPr="00BB5B5F">
        <w:lastRenderedPageBreak/>
        <w:t>What We Heard</w:t>
      </w:r>
      <w:bookmarkEnd w:id="15"/>
      <w:bookmarkEnd w:id="16"/>
    </w:p>
    <w:p w14:paraId="2B18CEAE" w14:textId="516042F0" w:rsidR="00A23C0D" w:rsidRPr="00BB5B5F" w:rsidRDefault="00A63EA8" w:rsidP="007A254B">
      <w:pPr>
        <w:rPr>
          <w:szCs w:val="36"/>
        </w:rPr>
      </w:pPr>
      <w:r w:rsidRPr="00BB5B5F">
        <w:rPr>
          <w:szCs w:val="36"/>
        </w:rPr>
        <w:t>From coast to coast to coast, thousands of people with sight loss are saying the same thing</w:t>
      </w:r>
      <w:r w:rsidR="00CD3689" w:rsidRPr="00BB5B5F">
        <w:rPr>
          <w:szCs w:val="36"/>
        </w:rPr>
        <w:t xml:space="preserve">s: </w:t>
      </w:r>
      <w:r w:rsidR="002A469D" w:rsidRPr="00BB5B5F">
        <w:rPr>
          <w:szCs w:val="36"/>
        </w:rPr>
        <w:t>We</w:t>
      </w:r>
      <w:r w:rsidRPr="00BB5B5F">
        <w:rPr>
          <w:szCs w:val="36"/>
        </w:rPr>
        <w:t xml:space="preserve"> need</w:t>
      </w:r>
      <w:r w:rsidR="00D0606D" w:rsidRPr="00BB5B5F">
        <w:rPr>
          <w:szCs w:val="36"/>
        </w:rPr>
        <w:t xml:space="preserve"> the public</w:t>
      </w:r>
      <w:r w:rsidR="00F37C28" w:rsidRPr="00BB5B5F">
        <w:rPr>
          <w:szCs w:val="36"/>
        </w:rPr>
        <w:t xml:space="preserve"> to respect</w:t>
      </w:r>
      <w:r w:rsidR="002A469D" w:rsidRPr="00BB5B5F">
        <w:rPr>
          <w:szCs w:val="36"/>
        </w:rPr>
        <w:t xml:space="preserve"> our</w:t>
      </w:r>
      <w:r w:rsidR="00F37C28" w:rsidRPr="00BB5B5F">
        <w:rPr>
          <w:szCs w:val="36"/>
        </w:rPr>
        <w:t xml:space="preserve"> abilities and invest in </w:t>
      </w:r>
      <w:r w:rsidR="00111181" w:rsidRPr="00BB5B5F">
        <w:rPr>
          <w:szCs w:val="36"/>
        </w:rPr>
        <w:t>our</w:t>
      </w:r>
      <w:r w:rsidR="00F37C28" w:rsidRPr="00BB5B5F">
        <w:rPr>
          <w:szCs w:val="36"/>
        </w:rPr>
        <w:t xml:space="preserve"> inclusion, </w:t>
      </w:r>
      <w:r w:rsidR="002A469D" w:rsidRPr="00BB5B5F">
        <w:rPr>
          <w:szCs w:val="36"/>
        </w:rPr>
        <w:t>we</w:t>
      </w:r>
      <w:r w:rsidR="00F37C28" w:rsidRPr="00BB5B5F">
        <w:rPr>
          <w:szCs w:val="36"/>
        </w:rPr>
        <w:t xml:space="preserve"> need </w:t>
      </w:r>
      <w:r w:rsidR="00A23C0D" w:rsidRPr="00BB5B5F">
        <w:rPr>
          <w:szCs w:val="36"/>
        </w:rPr>
        <w:t xml:space="preserve">safe and accessible transportation options, and </w:t>
      </w:r>
      <w:r w:rsidR="002A469D" w:rsidRPr="00BB5B5F">
        <w:rPr>
          <w:szCs w:val="36"/>
        </w:rPr>
        <w:t xml:space="preserve">we </w:t>
      </w:r>
      <w:r w:rsidR="00A23C0D" w:rsidRPr="00BB5B5F">
        <w:rPr>
          <w:szCs w:val="36"/>
        </w:rPr>
        <w:t xml:space="preserve">need </w:t>
      </w:r>
      <w:r w:rsidR="006F7AD7" w:rsidRPr="00BB5B5F">
        <w:rPr>
          <w:szCs w:val="36"/>
        </w:rPr>
        <w:t xml:space="preserve">better support for </w:t>
      </w:r>
      <w:r w:rsidR="002A469D" w:rsidRPr="00BB5B5F">
        <w:rPr>
          <w:szCs w:val="36"/>
        </w:rPr>
        <w:t>our</w:t>
      </w:r>
      <w:r w:rsidR="006F7AD7" w:rsidRPr="00BB5B5F">
        <w:rPr>
          <w:szCs w:val="36"/>
        </w:rPr>
        <w:t xml:space="preserve"> children who are blind, </w:t>
      </w:r>
      <w:r w:rsidR="003A3816" w:rsidRPr="00BB5B5F">
        <w:rPr>
          <w:szCs w:val="36"/>
        </w:rPr>
        <w:t>low vision</w:t>
      </w:r>
      <w:r w:rsidR="006F7AD7" w:rsidRPr="00BB5B5F">
        <w:rPr>
          <w:szCs w:val="36"/>
        </w:rPr>
        <w:t xml:space="preserve">, or Deafblind. </w:t>
      </w:r>
    </w:p>
    <w:p w14:paraId="25E7ACD9" w14:textId="31E6DAE0" w:rsidR="00EF311C" w:rsidRPr="00BB5B5F" w:rsidRDefault="00A23C0D" w:rsidP="00A268EC">
      <w:pPr>
        <w:rPr>
          <w:szCs w:val="36"/>
        </w:rPr>
      </w:pPr>
      <w:r w:rsidRPr="00BB5B5F">
        <w:rPr>
          <w:szCs w:val="36"/>
        </w:rPr>
        <w:t>Here</w:t>
      </w:r>
      <w:r w:rsidR="00DF3578" w:rsidRPr="00BB5B5F">
        <w:rPr>
          <w:szCs w:val="36"/>
        </w:rPr>
        <w:t>’s a small portion of what we’ve heard</w:t>
      </w:r>
      <w:r w:rsidR="00D34D32" w:rsidRPr="00BB5B5F">
        <w:rPr>
          <w:szCs w:val="36"/>
        </w:rPr>
        <w:t xml:space="preserve"> </w:t>
      </w:r>
      <w:r w:rsidR="00DF3578" w:rsidRPr="00BB5B5F">
        <w:rPr>
          <w:szCs w:val="36"/>
        </w:rPr>
        <w:t xml:space="preserve">about these issues from </w:t>
      </w:r>
      <w:r w:rsidR="00D34D32" w:rsidRPr="00BB5B5F">
        <w:rPr>
          <w:szCs w:val="36"/>
        </w:rPr>
        <w:t>our community</w:t>
      </w:r>
      <w:r w:rsidR="00DF3578" w:rsidRPr="00BB5B5F">
        <w:rPr>
          <w:szCs w:val="36"/>
        </w:rPr>
        <w:t>…</w:t>
      </w:r>
    </w:p>
    <w:p w14:paraId="56CCEE2C" w14:textId="74F4E1BA" w:rsidR="00427430" w:rsidRPr="00222A6F" w:rsidRDefault="00FD4027" w:rsidP="00222A6F">
      <w:pPr>
        <w:ind w:left="720" w:right="720"/>
        <w:rPr>
          <w:color w:val="000000"/>
          <w:szCs w:val="36"/>
          <w:shd w:val="clear" w:color="auto" w:fill="FFFFFF"/>
        </w:rPr>
      </w:pPr>
      <w:r w:rsidRPr="00BB5B5F">
        <w:rPr>
          <w:rStyle w:val="normaltextrun"/>
          <w:color w:val="000000"/>
          <w:szCs w:val="36"/>
          <w:shd w:val="clear" w:color="auto" w:fill="FFFFFF"/>
          <w:lang w:val="en-US"/>
        </w:rPr>
        <w:t xml:space="preserve">Kelly </w:t>
      </w:r>
      <w:proofErr w:type="spellStart"/>
      <w:r w:rsidRPr="00BB5B5F">
        <w:rPr>
          <w:rStyle w:val="normaltextrun"/>
          <w:color w:val="000000"/>
          <w:szCs w:val="36"/>
          <w:shd w:val="clear" w:color="auto" w:fill="FFFFFF"/>
          <w:lang w:val="en-US"/>
        </w:rPr>
        <w:t>Waldal</w:t>
      </w:r>
      <w:proofErr w:type="spellEnd"/>
      <w:r w:rsidRPr="00BB5B5F">
        <w:rPr>
          <w:rStyle w:val="normaltextrun"/>
          <w:color w:val="000000"/>
          <w:szCs w:val="36"/>
          <w:shd w:val="clear" w:color="auto" w:fill="FFFFFF"/>
          <w:lang w:val="en-US"/>
        </w:rPr>
        <w:t xml:space="preserve"> from Regina, Saskatchewan said: </w:t>
      </w:r>
      <w:r w:rsidR="00427430" w:rsidRPr="00BB5B5F">
        <w:rPr>
          <w:rStyle w:val="normaltextrun"/>
          <w:color w:val="000000"/>
          <w:szCs w:val="36"/>
          <w:shd w:val="clear" w:color="auto" w:fill="FFFFFF"/>
          <w:lang w:val="en-US"/>
        </w:rPr>
        <w:t xml:space="preserve">“For me, as an engineering professional, one of the challenges that I encounter daily is accessible digital content. I work in </w:t>
      </w:r>
      <w:proofErr w:type="gramStart"/>
      <w:r w:rsidR="00427430" w:rsidRPr="00BB5B5F">
        <w:rPr>
          <w:rStyle w:val="normaltextrun"/>
          <w:color w:val="000000"/>
          <w:szCs w:val="36"/>
          <w:shd w:val="clear" w:color="auto" w:fill="FFFFFF"/>
          <w:lang w:val="en-US"/>
        </w:rPr>
        <w:t>the</w:t>
      </w:r>
      <w:proofErr w:type="gramEnd"/>
      <w:r w:rsidR="00427430" w:rsidRPr="00BB5B5F">
        <w:rPr>
          <w:rStyle w:val="normaltextrun"/>
          <w:color w:val="000000"/>
          <w:szCs w:val="36"/>
          <w:shd w:val="clear" w:color="auto" w:fill="FFFFFF"/>
          <w:lang w:val="en-US"/>
        </w:rPr>
        <w:t xml:space="preserve"> built environment, but my biggest struggle is accessing digital information. When I think of the future, I hope for more awareness. More advocacy. We need to continue to work with businesses, organizations, governments, and the public to ensure that barriers like these are a thing of the past.”</w:t>
      </w:r>
      <w:r w:rsidR="00427430" w:rsidRPr="00BB5B5F">
        <w:rPr>
          <w:rStyle w:val="normaltextrun"/>
          <w:color w:val="000000"/>
          <w:szCs w:val="36"/>
          <w:shd w:val="clear" w:color="auto" w:fill="FFFFFF"/>
        </w:rPr>
        <w:t xml:space="preserve"> </w:t>
      </w:r>
    </w:p>
    <w:p w14:paraId="12701E03" w14:textId="7E00035A" w:rsidR="00F20D97" w:rsidRPr="00BB5B5F" w:rsidRDefault="00516199" w:rsidP="00A268EC">
      <w:pPr>
        <w:ind w:left="720" w:right="720"/>
        <w:rPr>
          <w:color w:val="000000"/>
          <w:szCs w:val="36"/>
          <w:shd w:val="clear" w:color="auto" w:fill="FFFFFF"/>
          <w:lang w:val="en-US"/>
        </w:rPr>
      </w:pPr>
      <w:r w:rsidRPr="00BB5B5F">
        <w:rPr>
          <w:rStyle w:val="normaltextrun"/>
          <w:color w:val="000000"/>
          <w:szCs w:val="36"/>
          <w:shd w:val="clear" w:color="auto" w:fill="FFFFFF"/>
          <w:lang w:val="en-US"/>
        </w:rPr>
        <w:t>Tara Niekamp from Dartmou</w:t>
      </w:r>
      <w:r w:rsidR="009C2632" w:rsidRPr="00BB5B5F">
        <w:rPr>
          <w:rStyle w:val="normaltextrun"/>
          <w:color w:val="000000"/>
          <w:szCs w:val="36"/>
          <w:shd w:val="clear" w:color="auto" w:fill="FFFFFF"/>
          <w:lang w:val="en-US"/>
        </w:rPr>
        <w:t xml:space="preserve">th, Nova Scotia said: </w:t>
      </w:r>
      <w:r w:rsidR="00E776BA" w:rsidRPr="00BB5B5F">
        <w:rPr>
          <w:rStyle w:val="normaltextrun"/>
          <w:color w:val="000000"/>
          <w:szCs w:val="36"/>
          <w:shd w:val="clear" w:color="auto" w:fill="FFFFFF"/>
          <w:lang w:val="en-US"/>
        </w:rPr>
        <w:t xml:space="preserve">“I think one of the biggest challenges is the lack of understanding by the </w:t>
      </w:r>
      <w:proofErr w:type="gramStart"/>
      <w:r w:rsidR="00E776BA" w:rsidRPr="00BB5B5F">
        <w:rPr>
          <w:rStyle w:val="normaltextrun"/>
          <w:color w:val="000000"/>
          <w:szCs w:val="36"/>
          <w:shd w:val="clear" w:color="auto" w:fill="FFFFFF"/>
          <w:lang w:val="en-US"/>
        </w:rPr>
        <w:t>general public</w:t>
      </w:r>
      <w:proofErr w:type="gramEnd"/>
      <w:r w:rsidR="00E776BA" w:rsidRPr="00BB5B5F">
        <w:rPr>
          <w:rStyle w:val="normaltextrun"/>
          <w:color w:val="000000"/>
          <w:szCs w:val="36"/>
          <w:shd w:val="clear" w:color="auto" w:fill="FFFFFF"/>
          <w:lang w:val="en-US"/>
        </w:rPr>
        <w:t xml:space="preserve"> of the mental health impact of sight loss. It’s the mental effort required to memorize all the intersections, </w:t>
      </w:r>
      <w:r w:rsidR="00E776BA" w:rsidRPr="00BB5B5F">
        <w:rPr>
          <w:rStyle w:val="normaltextrun"/>
          <w:color w:val="000000"/>
          <w:szCs w:val="36"/>
          <w:shd w:val="clear" w:color="auto" w:fill="FFFFFF"/>
          <w:lang w:val="en-US"/>
        </w:rPr>
        <w:lastRenderedPageBreak/>
        <w:t>along every route you take and the stress of having to decide if you’re going to take the time to go</w:t>
      </w:r>
      <w:r w:rsidR="003D5359" w:rsidRPr="00BB5B5F">
        <w:rPr>
          <w:rStyle w:val="normaltextrun"/>
          <w:color w:val="000000"/>
          <w:szCs w:val="36"/>
          <w:shd w:val="clear" w:color="auto" w:fill="FFFFFF"/>
          <w:lang w:val="en-US"/>
        </w:rPr>
        <w:t xml:space="preserve"> to</w:t>
      </w:r>
      <w:r w:rsidR="00E776BA" w:rsidRPr="00BB5B5F">
        <w:rPr>
          <w:rStyle w:val="normaltextrun"/>
          <w:color w:val="000000"/>
          <w:szCs w:val="36"/>
          <w:shd w:val="clear" w:color="auto" w:fill="FFFFFF"/>
          <w:lang w:val="en-US"/>
        </w:rPr>
        <w:t xml:space="preserve"> the safer, more accessible crossing – because it’s inevitably out of the way. And the catch</w:t>
      </w:r>
      <w:r w:rsidR="001C1528" w:rsidRPr="00BB5B5F">
        <w:rPr>
          <w:rStyle w:val="normaltextrun"/>
          <w:color w:val="000000"/>
          <w:szCs w:val="36"/>
          <w:shd w:val="clear" w:color="auto" w:fill="FFFFFF"/>
          <w:lang w:val="en-US"/>
        </w:rPr>
        <w:t>-</w:t>
      </w:r>
      <w:r w:rsidR="00E776BA" w:rsidRPr="00BB5B5F">
        <w:rPr>
          <w:rStyle w:val="normaltextrun"/>
          <w:color w:val="000000"/>
          <w:szCs w:val="36"/>
          <w:shd w:val="clear" w:color="auto" w:fill="FFFFFF"/>
          <w:lang w:val="en-US"/>
        </w:rPr>
        <w:t>22 of it all is that the more mental effort and planning and time and energy that we spend</w:t>
      </w:r>
      <w:r w:rsidR="00951298" w:rsidRPr="00BB5B5F">
        <w:rPr>
          <w:rStyle w:val="normaltextrun"/>
          <w:color w:val="000000"/>
          <w:szCs w:val="36"/>
          <w:shd w:val="clear" w:color="auto" w:fill="FFFFFF"/>
          <w:lang w:val="en-US"/>
        </w:rPr>
        <w:t>,</w:t>
      </w:r>
      <w:r w:rsidR="00E776BA" w:rsidRPr="00BB5B5F">
        <w:rPr>
          <w:rStyle w:val="normaltextrun"/>
          <w:color w:val="000000"/>
          <w:szCs w:val="36"/>
          <w:shd w:val="clear" w:color="auto" w:fill="FFFFFF"/>
          <w:lang w:val="en-US"/>
        </w:rPr>
        <w:t xml:space="preserve"> the better we are at overcoming those barriers. But it also means that the challenges of living with sight loss become more invisible to the general public.” </w:t>
      </w:r>
    </w:p>
    <w:p w14:paraId="62DC6B23" w14:textId="1FD3BA22" w:rsidR="006E0309" w:rsidRPr="00BB5B5F" w:rsidRDefault="001E6D11" w:rsidP="00A268EC">
      <w:pPr>
        <w:ind w:left="720" w:right="720"/>
        <w:rPr>
          <w:color w:val="000000"/>
          <w:szCs w:val="36"/>
          <w:shd w:val="clear" w:color="auto" w:fill="FFFFFF"/>
          <w:lang w:val="en-US"/>
        </w:rPr>
      </w:pPr>
      <w:r w:rsidRPr="00BB5B5F">
        <w:rPr>
          <w:rStyle w:val="normaltextrun"/>
          <w:color w:val="000000"/>
          <w:szCs w:val="36"/>
          <w:shd w:val="clear" w:color="auto" w:fill="FFFFFF"/>
          <w:lang w:val="en-US"/>
        </w:rPr>
        <w:t xml:space="preserve">Veronika Kanya from Winnipeg, Manitoba said: </w:t>
      </w:r>
      <w:r w:rsidR="006E0309" w:rsidRPr="00BB5B5F">
        <w:rPr>
          <w:rStyle w:val="normaltextrun"/>
          <w:color w:val="000000"/>
          <w:szCs w:val="36"/>
          <w:shd w:val="clear" w:color="auto" w:fill="FFFFFF"/>
          <w:lang w:val="en-US"/>
        </w:rPr>
        <w:t>“I’ve been a guide dog handler for 23 years and it’s still shocking when I’m refused service. Lots of people can just jump into a car and drive themselves</w:t>
      </w:r>
      <w:r w:rsidR="005B1E05" w:rsidRPr="00BB5B5F">
        <w:rPr>
          <w:rStyle w:val="normaltextrun"/>
          <w:color w:val="000000"/>
          <w:szCs w:val="36"/>
          <w:shd w:val="clear" w:color="auto" w:fill="FFFFFF"/>
          <w:lang w:val="en-US"/>
        </w:rPr>
        <w:t>,</w:t>
      </w:r>
      <w:r w:rsidR="006E0309" w:rsidRPr="00BB5B5F">
        <w:rPr>
          <w:rStyle w:val="normaltextrun"/>
          <w:color w:val="000000"/>
          <w:szCs w:val="36"/>
          <w:shd w:val="clear" w:color="auto" w:fill="FFFFFF"/>
          <w:lang w:val="en-US"/>
        </w:rPr>
        <w:t xml:space="preserve"> but I don’t have that option. I rely on things like [ride share services] and public transportation – and so to be refused service by two drivers in a row</w:t>
      </w:r>
      <w:r w:rsidR="005775F1" w:rsidRPr="00BB5B5F">
        <w:rPr>
          <w:rStyle w:val="normaltextrun"/>
          <w:color w:val="000000"/>
          <w:szCs w:val="36"/>
          <w:shd w:val="clear" w:color="auto" w:fill="FFFFFF"/>
          <w:lang w:val="en-US"/>
        </w:rPr>
        <w:t>,</w:t>
      </w:r>
      <w:r w:rsidR="006E0309" w:rsidRPr="00BB5B5F">
        <w:rPr>
          <w:rStyle w:val="normaltextrun"/>
          <w:color w:val="000000"/>
          <w:szCs w:val="36"/>
          <w:shd w:val="clear" w:color="auto" w:fill="FFFFFF"/>
          <w:lang w:val="en-US"/>
        </w:rPr>
        <w:t xml:space="preserve"> it’s</w:t>
      </w:r>
      <w:r w:rsidR="006E0309" w:rsidRPr="00B13745">
        <w:rPr>
          <w:rStyle w:val="normaltextrun"/>
          <w:color w:val="000000"/>
          <w:szCs w:val="24"/>
          <w:shd w:val="clear" w:color="auto" w:fill="FFFFFF"/>
          <w:lang w:val="en-US"/>
        </w:rPr>
        <w:t xml:space="preserve"> </w:t>
      </w:r>
      <w:r w:rsidR="006E0309" w:rsidRPr="00BB5B5F">
        <w:rPr>
          <w:rStyle w:val="normaltextrun"/>
          <w:color w:val="000000"/>
          <w:szCs w:val="36"/>
          <w:shd w:val="clear" w:color="auto" w:fill="FFFFFF"/>
          <w:lang w:val="en-US"/>
        </w:rPr>
        <w:t xml:space="preserve">degrading. I shouldn’t have to worry about something as simple as getting to my destination.” </w:t>
      </w:r>
    </w:p>
    <w:p w14:paraId="05F78B51" w14:textId="1E966A16" w:rsidR="00753C64" w:rsidRPr="00BB5B5F" w:rsidRDefault="00D66F35" w:rsidP="00A268EC">
      <w:pPr>
        <w:ind w:left="720" w:right="720"/>
        <w:rPr>
          <w:rStyle w:val="normaltextrun"/>
          <w:color w:val="000000"/>
          <w:szCs w:val="36"/>
          <w:shd w:val="clear" w:color="auto" w:fill="FFFFFF"/>
        </w:rPr>
      </w:pPr>
      <w:r w:rsidRPr="00BB5B5F">
        <w:rPr>
          <w:rStyle w:val="normaltextrun"/>
          <w:color w:val="000000"/>
          <w:szCs w:val="36"/>
          <w:shd w:val="clear" w:color="auto" w:fill="FFFFFF"/>
        </w:rPr>
        <w:t xml:space="preserve">Masood </w:t>
      </w:r>
      <w:proofErr w:type="spellStart"/>
      <w:r w:rsidRPr="00BB5B5F">
        <w:rPr>
          <w:rStyle w:val="normaltextrun"/>
          <w:color w:val="000000"/>
          <w:szCs w:val="36"/>
          <w:shd w:val="clear" w:color="auto" w:fill="FFFFFF"/>
        </w:rPr>
        <w:t>Qazilbash</w:t>
      </w:r>
      <w:proofErr w:type="spellEnd"/>
      <w:r w:rsidRPr="00BB5B5F">
        <w:rPr>
          <w:rStyle w:val="normaltextrun"/>
          <w:color w:val="000000"/>
          <w:szCs w:val="36"/>
          <w:shd w:val="clear" w:color="auto" w:fill="FFFFFF"/>
        </w:rPr>
        <w:t xml:space="preserve"> from Surrey, British Columbia said: </w:t>
      </w:r>
      <w:r w:rsidR="009D0C6D" w:rsidRPr="00BB5B5F">
        <w:rPr>
          <w:rStyle w:val="normaltextrun"/>
          <w:color w:val="000000"/>
          <w:szCs w:val="36"/>
          <w:shd w:val="clear" w:color="auto" w:fill="FFFFFF"/>
        </w:rPr>
        <w:t xml:space="preserve">“In the future, I want to see public awareness and education around what it’s like for people to get around their communities with sight loss. When I venture out on my own, I don't want to feel dependent on others or feel confined to my home. Technology like autonomous cars </w:t>
      </w:r>
      <w:r w:rsidR="007B118A" w:rsidRPr="00BB5B5F">
        <w:rPr>
          <w:rStyle w:val="normaltextrun"/>
          <w:color w:val="000000"/>
          <w:szCs w:val="36"/>
          <w:shd w:val="clear" w:color="auto" w:fill="FFFFFF"/>
        </w:rPr>
        <w:t>opens</w:t>
      </w:r>
      <w:r w:rsidR="009D0C6D" w:rsidRPr="00BB5B5F">
        <w:rPr>
          <w:rStyle w:val="normaltextrun"/>
          <w:color w:val="000000"/>
          <w:szCs w:val="36"/>
          <w:shd w:val="clear" w:color="auto" w:fill="FFFFFF"/>
        </w:rPr>
        <w:t xml:space="preserve"> a world of possibilities for people with </w:t>
      </w:r>
      <w:r w:rsidR="009D0C6D" w:rsidRPr="00BB5B5F">
        <w:rPr>
          <w:rStyle w:val="normaltextrun"/>
          <w:color w:val="000000"/>
          <w:szCs w:val="36"/>
          <w:shd w:val="clear" w:color="auto" w:fill="FFFFFF"/>
        </w:rPr>
        <w:lastRenderedPageBreak/>
        <w:t xml:space="preserve">disabilities – and I’m hopeful that the future might include more choice when it comes to getting around. That’s what transportation is for people. It's choice. It's freedom. It's autonomy.” </w:t>
      </w:r>
    </w:p>
    <w:p w14:paraId="335E4C20" w14:textId="1DC6FB10" w:rsidR="00E00AC3" w:rsidRPr="00BB5B5F" w:rsidRDefault="00384A8E" w:rsidP="00A268EC">
      <w:pPr>
        <w:ind w:left="720" w:right="720"/>
        <w:rPr>
          <w:rStyle w:val="eop"/>
          <w:color w:val="000000"/>
          <w:szCs w:val="36"/>
          <w:shd w:val="clear" w:color="auto" w:fill="FFFFFF"/>
          <w:lang w:val="en-US"/>
        </w:rPr>
      </w:pPr>
      <w:r w:rsidRPr="00BB5B5F">
        <w:rPr>
          <w:rStyle w:val="normaltextrun"/>
          <w:color w:val="000000"/>
          <w:szCs w:val="36"/>
          <w:shd w:val="clear" w:color="auto" w:fill="FFFFFF"/>
          <w:lang w:val="en-US"/>
        </w:rPr>
        <w:t xml:space="preserve">15-year-old </w:t>
      </w:r>
      <w:r w:rsidR="003D0D6B" w:rsidRPr="00BB5B5F">
        <w:rPr>
          <w:rStyle w:val="normaltextrun"/>
          <w:color w:val="000000"/>
          <w:szCs w:val="36"/>
          <w:shd w:val="clear" w:color="auto" w:fill="FFFFFF"/>
          <w:lang w:val="en-US"/>
        </w:rPr>
        <w:t xml:space="preserve">Zach Abdalla, 15 </w:t>
      </w:r>
      <w:r w:rsidRPr="00BB5B5F">
        <w:rPr>
          <w:rStyle w:val="normaltextrun"/>
          <w:color w:val="000000"/>
          <w:szCs w:val="36"/>
          <w:shd w:val="clear" w:color="auto" w:fill="FFFFFF"/>
          <w:lang w:val="en-US"/>
        </w:rPr>
        <w:t xml:space="preserve">from </w:t>
      </w:r>
      <w:r w:rsidR="003D0D6B" w:rsidRPr="00BB5B5F">
        <w:rPr>
          <w:rStyle w:val="normaltextrun"/>
          <w:color w:val="000000"/>
          <w:szCs w:val="36"/>
          <w:shd w:val="clear" w:color="auto" w:fill="FFFFFF"/>
          <w:lang w:val="en-US"/>
        </w:rPr>
        <w:t>Calgary, Alberta</w:t>
      </w:r>
      <w:r w:rsidR="003D0D6B" w:rsidRPr="00BB5B5F">
        <w:rPr>
          <w:color w:val="000000"/>
          <w:szCs w:val="36"/>
          <w:shd w:val="clear" w:color="auto" w:fill="FFFFFF"/>
        </w:rPr>
        <w:t xml:space="preserve"> </w:t>
      </w:r>
      <w:r w:rsidRPr="00BB5B5F">
        <w:rPr>
          <w:color w:val="000000"/>
          <w:szCs w:val="36"/>
          <w:shd w:val="clear" w:color="auto" w:fill="FFFFFF"/>
        </w:rPr>
        <w:t xml:space="preserve">said: </w:t>
      </w:r>
      <w:r w:rsidR="006A1976" w:rsidRPr="00BB5B5F">
        <w:rPr>
          <w:rStyle w:val="normaltextrun"/>
          <w:color w:val="000000"/>
          <w:szCs w:val="36"/>
          <w:shd w:val="clear" w:color="auto" w:fill="FFFFFF"/>
          <w:lang w:val="en-US"/>
        </w:rPr>
        <w:t xml:space="preserve">“I got involved in the [Access to Education Advocacy] group because it was a way for me to improve things in a real and tangible way. Being a part of something that's </w:t>
      </w:r>
      <w:proofErr w:type="gramStart"/>
      <w:r w:rsidR="006A1976" w:rsidRPr="00BB5B5F">
        <w:rPr>
          <w:rStyle w:val="normaltextrun"/>
          <w:color w:val="000000"/>
          <w:szCs w:val="36"/>
          <w:shd w:val="clear" w:color="auto" w:fill="FFFFFF"/>
          <w:lang w:val="en-US"/>
        </w:rPr>
        <w:t>actually going</w:t>
      </w:r>
      <w:proofErr w:type="gramEnd"/>
      <w:r w:rsidR="006A1976" w:rsidRPr="00BB5B5F">
        <w:rPr>
          <w:rStyle w:val="normaltextrun"/>
          <w:color w:val="000000"/>
          <w:szCs w:val="36"/>
          <w:shd w:val="clear" w:color="auto" w:fill="FFFFFF"/>
          <w:lang w:val="en-US"/>
        </w:rPr>
        <w:t xml:space="preserve"> to help make change and impact people's lives – it’s a cool feeling. We visited the Alberta legislature to advocate</w:t>
      </w:r>
      <w:r w:rsidR="006A1976" w:rsidRPr="00BB5B5F">
        <w:rPr>
          <w:rStyle w:val="normaltextrun"/>
          <w:color w:val="000000"/>
          <w:szCs w:val="36"/>
          <w:shd w:val="clear" w:color="auto" w:fill="FFFFFF"/>
        </w:rPr>
        <w:t xml:space="preserve"> for </w:t>
      </w:r>
      <w:r w:rsidR="006A1976" w:rsidRPr="00BB5B5F">
        <w:rPr>
          <w:rStyle w:val="normaltextrun"/>
          <w:color w:val="000000"/>
          <w:szCs w:val="36"/>
          <w:shd w:val="clear" w:color="auto" w:fill="FFFFFF"/>
          <w:lang w:val="en-US"/>
        </w:rPr>
        <w:t>more funds and resources in schools, and because we had the chance to talk to the right people</w:t>
      </w:r>
      <w:r w:rsidR="00E17F63" w:rsidRPr="00BB5B5F">
        <w:rPr>
          <w:rStyle w:val="normaltextrun"/>
          <w:color w:val="000000"/>
          <w:szCs w:val="36"/>
          <w:shd w:val="clear" w:color="auto" w:fill="FFFFFF"/>
          <w:lang w:val="en-US"/>
        </w:rPr>
        <w:t>,</w:t>
      </w:r>
      <w:r w:rsidR="006A1976" w:rsidRPr="00BB5B5F">
        <w:rPr>
          <w:rStyle w:val="normaltextrun"/>
          <w:color w:val="000000"/>
          <w:szCs w:val="36"/>
          <w:shd w:val="clear" w:color="auto" w:fill="FFFFFF"/>
        </w:rPr>
        <w:t xml:space="preserve"> </w:t>
      </w:r>
      <w:r w:rsidR="006A1976" w:rsidRPr="00BB5B5F">
        <w:rPr>
          <w:rStyle w:val="normaltextrun"/>
          <w:color w:val="000000"/>
          <w:szCs w:val="36"/>
          <w:shd w:val="clear" w:color="auto" w:fill="FFFFFF"/>
          <w:lang w:val="en-US"/>
        </w:rPr>
        <w:t xml:space="preserve">we were able to see a real change in the education system and move the needle for kids with sight loss.” </w:t>
      </w:r>
    </w:p>
    <w:p w14:paraId="338F1508" w14:textId="15787630" w:rsidR="0047536A" w:rsidRPr="00BB5B5F" w:rsidRDefault="00942BF4" w:rsidP="00A268EC">
      <w:pPr>
        <w:ind w:left="720" w:right="720"/>
        <w:rPr>
          <w:rStyle w:val="normaltextrun"/>
          <w:b/>
          <w:bCs/>
          <w:color w:val="000000"/>
          <w:szCs w:val="36"/>
          <w:shd w:val="clear" w:color="auto" w:fill="FFFFFF"/>
          <w:lang w:val="en-US"/>
        </w:rPr>
      </w:pPr>
      <w:r w:rsidRPr="00BB5B5F">
        <w:rPr>
          <w:rStyle w:val="normaltextrun"/>
          <w:color w:val="000000"/>
          <w:szCs w:val="36"/>
          <w:shd w:val="clear" w:color="auto" w:fill="FFFFFF"/>
          <w:lang w:val="en-US"/>
        </w:rPr>
        <w:t>11-year-old Abby Walz from Kitchener, Ontario said:</w:t>
      </w:r>
      <w:r w:rsidRPr="00BB5B5F">
        <w:rPr>
          <w:rStyle w:val="normaltextrun"/>
          <w:b/>
          <w:bCs/>
          <w:color w:val="000000"/>
          <w:szCs w:val="36"/>
          <w:shd w:val="clear" w:color="auto" w:fill="FFFFFF"/>
          <w:lang w:val="en-US"/>
        </w:rPr>
        <w:t xml:space="preserve"> </w:t>
      </w:r>
      <w:r w:rsidR="0047536A" w:rsidRPr="00BB5B5F">
        <w:rPr>
          <w:rStyle w:val="normaltextrun"/>
          <w:color w:val="000000"/>
          <w:szCs w:val="36"/>
          <w:shd w:val="clear" w:color="auto" w:fill="FFFFFF"/>
          <w:lang w:val="en-US"/>
        </w:rPr>
        <w:t xml:space="preserve">“In the future, I’m hoping for more advanced technology. Maybe it could tell you things like </w:t>
      </w:r>
      <w:r w:rsidR="00E17F63" w:rsidRPr="00BB5B5F">
        <w:rPr>
          <w:rStyle w:val="normaltextrun"/>
          <w:color w:val="000000"/>
          <w:szCs w:val="36"/>
          <w:shd w:val="clear" w:color="auto" w:fill="FFFFFF"/>
          <w:lang w:val="en-US"/>
        </w:rPr>
        <w:t>‘</w:t>
      </w:r>
      <w:r w:rsidR="0047536A" w:rsidRPr="00BB5B5F">
        <w:rPr>
          <w:rStyle w:val="normaltextrun"/>
          <w:color w:val="000000"/>
          <w:szCs w:val="36"/>
          <w:shd w:val="clear" w:color="auto" w:fill="FFFFFF"/>
          <w:lang w:val="en-US"/>
        </w:rPr>
        <w:t>a car is coming</w:t>
      </w:r>
      <w:r w:rsidR="00E17F63" w:rsidRPr="00BB5B5F">
        <w:rPr>
          <w:rStyle w:val="normaltextrun"/>
          <w:color w:val="000000"/>
          <w:szCs w:val="36"/>
          <w:shd w:val="clear" w:color="auto" w:fill="FFFFFF"/>
          <w:lang w:val="en-US"/>
        </w:rPr>
        <w:t>’</w:t>
      </w:r>
      <w:r w:rsidR="0047536A" w:rsidRPr="00BB5B5F">
        <w:rPr>
          <w:rStyle w:val="normaltextrun"/>
          <w:color w:val="000000"/>
          <w:szCs w:val="36"/>
          <w:shd w:val="clear" w:color="auto" w:fill="FFFFFF"/>
          <w:lang w:val="en-US"/>
        </w:rPr>
        <w:t>, or maybe a version of [a high-tech] cane that is more advanced or accessible for kids. I hope we can make our communities more accessible</w:t>
      </w:r>
      <w:r w:rsidR="00753C64" w:rsidRPr="00BB5B5F">
        <w:rPr>
          <w:rStyle w:val="normaltextrun"/>
          <w:color w:val="000000"/>
          <w:szCs w:val="36"/>
          <w:shd w:val="clear" w:color="auto" w:fill="FFFFFF"/>
          <w:lang w:val="en-US"/>
        </w:rPr>
        <w:t>,</w:t>
      </w:r>
      <w:r w:rsidR="0047536A" w:rsidRPr="00BB5B5F">
        <w:rPr>
          <w:rStyle w:val="normaltextrun"/>
          <w:color w:val="000000"/>
          <w:szCs w:val="36"/>
          <w:shd w:val="clear" w:color="auto" w:fill="FFFFFF"/>
          <w:lang w:val="en-US"/>
        </w:rPr>
        <w:t xml:space="preserve"> and I know CNIB can help with that.” </w:t>
      </w:r>
    </w:p>
    <w:p w14:paraId="3F6121AC" w14:textId="71849607" w:rsidR="00414041" w:rsidRPr="00BB5B5F" w:rsidRDefault="00414041" w:rsidP="00222A6F">
      <w:pPr>
        <w:pStyle w:val="Heading1"/>
      </w:pPr>
      <w:bookmarkStart w:id="17" w:name="_Toc136960193"/>
      <w:bookmarkStart w:id="18" w:name="_Toc136962728"/>
      <w:r w:rsidRPr="00BB5B5F">
        <w:lastRenderedPageBreak/>
        <w:t>Discovering the Way Forward</w:t>
      </w:r>
      <w:bookmarkEnd w:id="17"/>
      <w:bookmarkEnd w:id="18"/>
      <w:r w:rsidRPr="00BB5B5F">
        <w:t xml:space="preserve"> </w:t>
      </w:r>
    </w:p>
    <w:p w14:paraId="4D391709" w14:textId="4F8ABB82" w:rsidR="00414041" w:rsidRPr="00222A6F" w:rsidRDefault="00414041" w:rsidP="00222A6F">
      <w:pPr>
        <w:pStyle w:val="Heading2"/>
        <w:rPr>
          <w:shd w:val="clear" w:color="auto" w:fill="FFFFFF"/>
        </w:rPr>
      </w:pPr>
      <w:r w:rsidRPr="00BB5B5F">
        <w:rPr>
          <w:shd w:val="clear" w:color="auto" w:fill="FFFFFF"/>
        </w:rPr>
        <w:t xml:space="preserve">Taking direction from our community nationwide </w:t>
      </w:r>
    </w:p>
    <w:p w14:paraId="7EC7153E" w14:textId="184841AC" w:rsidR="00414041" w:rsidRPr="00BB5B5F" w:rsidRDefault="00414041" w:rsidP="00414041">
      <w:pPr>
        <w:rPr>
          <w:szCs w:val="36"/>
        </w:rPr>
      </w:pPr>
      <w:r w:rsidRPr="00BB5B5F">
        <w:rPr>
          <w:szCs w:val="36"/>
        </w:rPr>
        <w:t xml:space="preserve">CNIB is an extension of the people we serve, and our strategies are a direct result of the needs and wants of our participants. That’s why we’ve built this strategic plan entirely on the direction and feedback of Canadians who are blind, </w:t>
      </w:r>
      <w:r w:rsidR="002430EF" w:rsidRPr="00BB5B5F">
        <w:rPr>
          <w:szCs w:val="36"/>
        </w:rPr>
        <w:t>partially sighted</w:t>
      </w:r>
      <w:r w:rsidRPr="00BB5B5F">
        <w:rPr>
          <w:szCs w:val="36"/>
        </w:rPr>
        <w:t xml:space="preserve">, or Deafblind. </w:t>
      </w:r>
    </w:p>
    <w:p w14:paraId="6EAF8B87" w14:textId="270C15FD" w:rsidR="00414041" w:rsidRPr="00BB5B5F" w:rsidRDefault="00414041" w:rsidP="00414041">
      <w:pPr>
        <w:rPr>
          <w:szCs w:val="36"/>
        </w:rPr>
      </w:pPr>
      <w:r w:rsidRPr="00BB5B5F">
        <w:rPr>
          <w:szCs w:val="36"/>
        </w:rPr>
        <w:t xml:space="preserve">In 2021, we </w:t>
      </w:r>
      <w:r w:rsidR="00A646B9" w:rsidRPr="00BB5B5F">
        <w:rPr>
          <w:szCs w:val="36"/>
        </w:rPr>
        <w:t>embarked on</w:t>
      </w:r>
      <w:r w:rsidRPr="00BB5B5F">
        <w:rPr>
          <w:szCs w:val="36"/>
        </w:rPr>
        <w:t xml:space="preserve"> the largest consultation process in our history, reaching out to thousands of people with sight loss and their families across Canada – of all ages and from all walks of life. </w:t>
      </w:r>
    </w:p>
    <w:p w14:paraId="19610B9A" w14:textId="15B44EB9" w:rsidR="00414041" w:rsidRPr="00222A6F" w:rsidRDefault="00414041" w:rsidP="00222A6F">
      <w:pPr>
        <w:rPr>
          <w:szCs w:val="36"/>
        </w:rPr>
      </w:pPr>
      <w:r w:rsidRPr="00BB5B5F">
        <w:rPr>
          <w:szCs w:val="36"/>
        </w:rPr>
        <w:t xml:space="preserve">We travelled from coast to coast to coast and held </w:t>
      </w:r>
      <w:r w:rsidR="00657D28" w:rsidRPr="00BB5B5F">
        <w:rPr>
          <w:szCs w:val="36"/>
        </w:rPr>
        <w:t>4</w:t>
      </w:r>
      <w:r w:rsidRPr="00BB5B5F">
        <w:rPr>
          <w:szCs w:val="36"/>
        </w:rPr>
        <w:t>5 meetings with our community members, delivered digital surveys to thousands of people, and made thousands of phone calls – all to ensure our plan reflects the needs and goals of the people we serve.</w:t>
      </w:r>
    </w:p>
    <w:p w14:paraId="3B06D46F" w14:textId="77777777" w:rsidR="00414041" w:rsidRPr="00BB5B5F" w:rsidRDefault="00414041" w:rsidP="00222A6F">
      <w:pPr>
        <w:pStyle w:val="Heading3"/>
      </w:pPr>
      <w:r w:rsidRPr="00BB5B5F">
        <w:t>Community consultations</w:t>
      </w:r>
    </w:p>
    <w:p w14:paraId="62A76D39" w14:textId="39732B2D" w:rsidR="00414041" w:rsidRPr="00BB5B5F" w:rsidRDefault="00414041" w:rsidP="00414041">
      <w:pPr>
        <w:rPr>
          <w:szCs w:val="36"/>
        </w:rPr>
      </w:pPr>
      <w:r w:rsidRPr="00BB5B5F">
        <w:rPr>
          <w:szCs w:val="36"/>
        </w:rPr>
        <w:t xml:space="preserve">Through community meetings nationwide and thousands of surveys delivered in nine languages, we </w:t>
      </w:r>
      <w:r w:rsidRPr="00BB5B5F">
        <w:rPr>
          <w:szCs w:val="36"/>
          <w:shd w:val="clear" w:color="auto" w:fill="FFFFFF"/>
        </w:rPr>
        <w:t xml:space="preserve">gathered as much information as possible on the needs, goals, and </w:t>
      </w:r>
      <w:r w:rsidRPr="00BB5B5F">
        <w:rPr>
          <w:szCs w:val="36"/>
          <w:shd w:val="clear" w:color="auto" w:fill="FFFFFF"/>
        </w:rPr>
        <w:lastRenderedPageBreak/>
        <w:t>barriers faced by people with sight loss in daily life and participating in society</w:t>
      </w:r>
      <w:r w:rsidRPr="00BB5B5F">
        <w:rPr>
          <w:szCs w:val="36"/>
        </w:rPr>
        <w:t xml:space="preserve">. </w:t>
      </w:r>
    </w:p>
    <w:p w14:paraId="7C2A0C20" w14:textId="15DFAD45" w:rsidR="00F23845" w:rsidRPr="00BB5B5F" w:rsidRDefault="00414041" w:rsidP="00F23845">
      <w:pPr>
        <w:rPr>
          <w:szCs w:val="36"/>
        </w:rPr>
      </w:pPr>
      <w:r w:rsidRPr="00BB5B5F">
        <w:rPr>
          <w:szCs w:val="36"/>
        </w:rPr>
        <w:t xml:space="preserve">Our goal? To better understand what our community wants and needs from us, now and in the years to come, and to create a strategic plan that drives us to meet those needs.  </w:t>
      </w:r>
    </w:p>
    <w:p w14:paraId="671FBF23" w14:textId="6FCF8D7C" w:rsidR="00F23845" w:rsidRPr="00BB5B5F" w:rsidRDefault="00F23845" w:rsidP="00535BC5">
      <w:pPr>
        <w:pStyle w:val="ListParagraph"/>
        <w:numPr>
          <w:ilvl w:val="0"/>
          <w:numId w:val="9"/>
        </w:numPr>
        <w:contextualSpacing w:val="0"/>
        <w:rPr>
          <w:rFonts w:eastAsia="Times New Roman"/>
          <w:szCs w:val="36"/>
        </w:rPr>
      </w:pPr>
      <w:r w:rsidRPr="00BB5B5F">
        <w:rPr>
          <w:rFonts w:eastAsia="Times New Roman"/>
          <w:szCs w:val="36"/>
        </w:rPr>
        <w:t xml:space="preserve">Hosted 45 community consultations (in-person and virtual), with 1,300+ participants nationwide </w:t>
      </w:r>
    </w:p>
    <w:p w14:paraId="47F4A2D1" w14:textId="4EB10048" w:rsidR="00F23845" w:rsidRPr="00BB5B5F" w:rsidRDefault="00F23845" w:rsidP="00535BC5">
      <w:pPr>
        <w:pStyle w:val="ListParagraph"/>
        <w:numPr>
          <w:ilvl w:val="0"/>
          <w:numId w:val="9"/>
        </w:numPr>
        <w:contextualSpacing w:val="0"/>
        <w:rPr>
          <w:rFonts w:eastAsia="Times New Roman"/>
          <w:szCs w:val="36"/>
        </w:rPr>
      </w:pPr>
      <w:r w:rsidRPr="00BB5B5F">
        <w:rPr>
          <w:rFonts w:eastAsia="Times New Roman"/>
          <w:szCs w:val="36"/>
        </w:rPr>
        <w:t>Deployed three surveys in nine languages that were completed online and over the phone by 4,8</w:t>
      </w:r>
      <w:r w:rsidR="004572ED" w:rsidRPr="00BB5B5F">
        <w:rPr>
          <w:rFonts w:eastAsia="Times New Roman"/>
          <w:szCs w:val="36"/>
        </w:rPr>
        <w:t>00+</w:t>
      </w:r>
      <w:r w:rsidRPr="00BB5B5F">
        <w:rPr>
          <w:rFonts w:eastAsia="Times New Roman"/>
          <w:szCs w:val="36"/>
        </w:rPr>
        <w:t xml:space="preserve"> respondents</w:t>
      </w:r>
    </w:p>
    <w:p w14:paraId="0F17047F" w14:textId="063766E7" w:rsidR="00F23845" w:rsidRPr="00BB5B5F" w:rsidRDefault="00F23845" w:rsidP="00535BC5">
      <w:pPr>
        <w:pStyle w:val="ListParagraph"/>
        <w:numPr>
          <w:ilvl w:val="0"/>
          <w:numId w:val="9"/>
        </w:numPr>
        <w:contextualSpacing w:val="0"/>
        <w:rPr>
          <w:rFonts w:eastAsia="Times New Roman"/>
          <w:szCs w:val="36"/>
        </w:rPr>
      </w:pPr>
      <w:r w:rsidRPr="00BB5B5F">
        <w:rPr>
          <w:rFonts w:eastAsia="Times New Roman"/>
          <w:szCs w:val="36"/>
        </w:rPr>
        <w:t>Executed 6-week text message campaign, with 6,4</w:t>
      </w:r>
      <w:r w:rsidR="004572ED" w:rsidRPr="00BB5B5F">
        <w:rPr>
          <w:rFonts w:eastAsia="Times New Roman"/>
          <w:szCs w:val="36"/>
        </w:rPr>
        <w:t>00+</w:t>
      </w:r>
      <w:r w:rsidRPr="00BB5B5F">
        <w:rPr>
          <w:rFonts w:eastAsia="Times New Roman"/>
          <w:szCs w:val="36"/>
        </w:rPr>
        <w:t xml:space="preserve"> responses </w:t>
      </w:r>
    </w:p>
    <w:p w14:paraId="15AB9F2D" w14:textId="50F134DD" w:rsidR="00414041" w:rsidRPr="00222A6F" w:rsidRDefault="00F23845" w:rsidP="00535BC5">
      <w:pPr>
        <w:pStyle w:val="ListParagraph"/>
        <w:numPr>
          <w:ilvl w:val="0"/>
          <w:numId w:val="9"/>
        </w:numPr>
        <w:spacing w:before="120"/>
        <w:contextualSpacing w:val="0"/>
        <w:rPr>
          <w:rFonts w:eastAsia="Times New Roman"/>
          <w:szCs w:val="36"/>
        </w:rPr>
      </w:pPr>
      <w:r w:rsidRPr="00BB5B5F">
        <w:rPr>
          <w:rFonts w:eastAsia="Times New Roman"/>
          <w:szCs w:val="36"/>
        </w:rPr>
        <w:t>Held focus groups (in-person and virtual), with 125 participants</w:t>
      </w:r>
    </w:p>
    <w:p w14:paraId="0042893C" w14:textId="772580C4" w:rsidR="00414041" w:rsidRPr="00BB5B5F" w:rsidRDefault="00414041" w:rsidP="00222A6F">
      <w:pPr>
        <w:pStyle w:val="Heading3"/>
        <w:rPr>
          <w:shd w:val="clear" w:color="auto" w:fill="FFFFFF"/>
        </w:rPr>
      </w:pPr>
      <w:r w:rsidRPr="00BB5B5F">
        <w:t>Our commitments</w:t>
      </w:r>
    </w:p>
    <w:p w14:paraId="3464CFD2" w14:textId="5085DA40" w:rsidR="00414041" w:rsidRPr="00BB5B5F" w:rsidRDefault="00414041" w:rsidP="00414041">
      <w:pPr>
        <w:rPr>
          <w:rFonts w:eastAsia="Times New Roman"/>
          <w:color w:val="000000"/>
          <w:szCs w:val="36"/>
          <w:shd w:val="clear" w:color="auto" w:fill="FFFFFF"/>
          <w:lang w:eastAsia="en-CA"/>
        </w:rPr>
      </w:pPr>
      <w:r w:rsidRPr="00BB5B5F">
        <w:rPr>
          <w:rFonts w:eastAsia="Times New Roman"/>
          <w:color w:val="000000"/>
          <w:szCs w:val="36"/>
          <w:shd w:val="clear" w:color="auto" w:fill="FFFFFF"/>
          <w:lang w:eastAsia="en-CA"/>
        </w:rPr>
        <w:t>From this key feedback, we established our three commitments for this strategic plan:</w:t>
      </w:r>
    </w:p>
    <w:p w14:paraId="0D1FD5EF" w14:textId="119F2D67" w:rsidR="00414041" w:rsidRPr="00222A6F" w:rsidRDefault="00414041" w:rsidP="00535BC5">
      <w:pPr>
        <w:pStyle w:val="ListParagraph"/>
        <w:numPr>
          <w:ilvl w:val="0"/>
          <w:numId w:val="6"/>
        </w:numPr>
        <w:rPr>
          <w:rFonts w:eastAsia="Times New Roman"/>
          <w:color w:val="000000"/>
          <w:szCs w:val="36"/>
          <w:shd w:val="clear" w:color="auto" w:fill="FFFFFF"/>
          <w:lang w:eastAsia="en-CA"/>
        </w:rPr>
      </w:pPr>
      <w:r w:rsidRPr="00BB5B5F">
        <w:rPr>
          <w:rFonts w:eastAsia="Times New Roman"/>
          <w:b/>
          <w:bCs/>
          <w:color w:val="000000"/>
          <w:szCs w:val="36"/>
          <w:shd w:val="clear" w:color="auto" w:fill="FFFFFF"/>
          <w:lang w:eastAsia="en-CA"/>
        </w:rPr>
        <w:t>Attitude Is Everything:</w:t>
      </w:r>
      <w:r w:rsidRPr="00BB5B5F">
        <w:rPr>
          <w:rFonts w:eastAsia="Times New Roman"/>
          <w:color w:val="000000"/>
          <w:szCs w:val="36"/>
          <w:shd w:val="clear" w:color="auto" w:fill="FFFFFF"/>
          <w:lang w:eastAsia="en-CA"/>
        </w:rPr>
        <w:t xml:space="preserve"> Increase understanding of blindness and dispel misconceptions about people </w:t>
      </w:r>
      <w:r w:rsidR="0021394F" w:rsidRPr="00BB5B5F">
        <w:rPr>
          <w:rFonts w:eastAsia="Times New Roman"/>
          <w:color w:val="000000"/>
          <w:szCs w:val="36"/>
          <w:shd w:val="clear" w:color="auto" w:fill="FFFFFF"/>
          <w:lang w:eastAsia="en-CA"/>
        </w:rPr>
        <w:t>who are blind, partially sighted, or Deafblind</w:t>
      </w:r>
    </w:p>
    <w:p w14:paraId="689B0C20" w14:textId="7980F651" w:rsidR="00414041" w:rsidRPr="00222A6F" w:rsidRDefault="00414041" w:rsidP="00535BC5">
      <w:pPr>
        <w:pStyle w:val="ListParagraph"/>
        <w:numPr>
          <w:ilvl w:val="0"/>
          <w:numId w:val="6"/>
        </w:numPr>
        <w:rPr>
          <w:rFonts w:eastAsia="Times New Roman"/>
          <w:b/>
          <w:bCs/>
          <w:color w:val="000000"/>
          <w:szCs w:val="36"/>
          <w:shd w:val="clear" w:color="auto" w:fill="FFFFFF"/>
          <w:lang w:eastAsia="en-CA"/>
        </w:rPr>
      </w:pPr>
      <w:r w:rsidRPr="00BB5B5F">
        <w:rPr>
          <w:b/>
          <w:bCs/>
          <w:color w:val="000000"/>
          <w:szCs w:val="36"/>
          <w:shd w:val="clear" w:color="auto" w:fill="FFFFFF"/>
        </w:rPr>
        <w:t xml:space="preserve">Safe and Accessible Journeys: </w:t>
      </w:r>
      <w:r w:rsidR="00505889" w:rsidRPr="00BB5B5F">
        <w:rPr>
          <w:rFonts w:eastAsia="Times New Roman"/>
          <w:color w:val="000000"/>
          <w:szCs w:val="36"/>
          <w:shd w:val="clear" w:color="auto" w:fill="FFFFFF"/>
          <w:lang w:eastAsia="en-CA"/>
        </w:rPr>
        <w:t xml:space="preserve">Remove </w:t>
      </w:r>
      <w:r w:rsidRPr="00BB5B5F">
        <w:rPr>
          <w:rFonts w:eastAsia="Times New Roman"/>
          <w:color w:val="000000"/>
          <w:szCs w:val="36"/>
          <w:shd w:val="clear" w:color="auto" w:fill="FFFFFF"/>
          <w:lang w:eastAsia="en-CA"/>
        </w:rPr>
        <w:t>barriers and create safe, accessible door-to-door journeys for all</w:t>
      </w:r>
    </w:p>
    <w:p w14:paraId="1F2D16E5" w14:textId="77777777" w:rsidR="00414041" w:rsidRPr="00BB5B5F" w:rsidRDefault="00414041" w:rsidP="00535BC5">
      <w:pPr>
        <w:pStyle w:val="Heading5"/>
        <w:numPr>
          <w:ilvl w:val="0"/>
          <w:numId w:val="6"/>
        </w:numPr>
        <w:spacing w:before="0"/>
        <w:rPr>
          <w:rFonts w:ascii="Arial" w:hAnsi="Arial" w:cs="Arial"/>
          <w:color w:val="auto"/>
          <w:szCs w:val="36"/>
        </w:rPr>
      </w:pPr>
      <w:r w:rsidRPr="00BB5B5F">
        <w:rPr>
          <w:rFonts w:ascii="Arial" w:hAnsi="Arial" w:cs="Arial"/>
          <w:b/>
          <w:bCs/>
          <w:color w:val="auto"/>
          <w:szCs w:val="36"/>
        </w:rPr>
        <w:lastRenderedPageBreak/>
        <w:t>Our Kids Will Thrive:</w:t>
      </w:r>
      <w:r w:rsidRPr="00BB5B5F">
        <w:rPr>
          <w:rFonts w:ascii="Arial" w:hAnsi="Arial" w:cs="Arial"/>
          <w:color w:val="auto"/>
          <w:szCs w:val="36"/>
        </w:rPr>
        <w:t xml:space="preserve"> Give parents and children the support they need to excel in and out of the classroom</w:t>
      </w:r>
    </w:p>
    <w:p w14:paraId="5A28D0DE" w14:textId="082A65A9" w:rsidR="0024416D" w:rsidRPr="00BB5B5F" w:rsidRDefault="0024416D" w:rsidP="00414041">
      <w:pPr>
        <w:pStyle w:val="NormalWeb"/>
        <w:shd w:val="clear" w:color="auto" w:fill="FFFFFF"/>
        <w:spacing w:before="0" w:beforeAutospacing="0" w:after="0" w:afterAutospacing="0"/>
        <w:rPr>
          <w:rFonts w:ascii="Arial" w:hAnsi="Arial" w:cs="Arial"/>
          <w:color w:val="000000"/>
          <w:szCs w:val="36"/>
        </w:rPr>
      </w:pPr>
    </w:p>
    <w:p w14:paraId="7681FEF5" w14:textId="44F2128D" w:rsidR="0024660B" w:rsidRPr="00BB5B5F" w:rsidRDefault="0024660B" w:rsidP="00222A6F">
      <w:pPr>
        <w:pStyle w:val="Heading3"/>
      </w:pPr>
      <w:r w:rsidRPr="00BB5B5F">
        <w:t xml:space="preserve">Today. Tomorrow. Together. </w:t>
      </w:r>
    </w:p>
    <w:p w14:paraId="72356A87" w14:textId="637676D6" w:rsidR="0024416D" w:rsidRPr="00BB5B5F" w:rsidRDefault="0024416D" w:rsidP="0024416D">
      <w:pPr>
        <w:rPr>
          <w:szCs w:val="36"/>
        </w:rPr>
      </w:pPr>
      <w:r w:rsidRPr="00BB5B5F">
        <w:rPr>
          <w:szCs w:val="36"/>
        </w:rPr>
        <w:t xml:space="preserve">To change attitudes </w:t>
      </w:r>
      <w:r w:rsidRPr="00BB5B5F">
        <w:rPr>
          <w:b/>
          <w:bCs/>
          <w:szCs w:val="36"/>
        </w:rPr>
        <w:t>today</w:t>
      </w:r>
      <w:r w:rsidRPr="00BB5B5F">
        <w:rPr>
          <w:szCs w:val="36"/>
        </w:rPr>
        <w:t xml:space="preserve">, we must work to remove the largest barriers our community members face in their daily lives, including those created by inaccessible public transportation. </w:t>
      </w:r>
    </w:p>
    <w:p w14:paraId="126B3642" w14:textId="5C443652" w:rsidR="0024416D" w:rsidRPr="00BB5B5F" w:rsidRDefault="0024416D" w:rsidP="0024416D">
      <w:pPr>
        <w:rPr>
          <w:szCs w:val="36"/>
        </w:rPr>
      </w:pPr>
      <w:r w:rsidRPr="00BB5B5F">
        <w:rPr>
          <w:szCs w:val="36"/>
        </w:rPr>
        <w:t xml:space="preserve">To change attitudes </w:t>
      </w:r>
      <w:r w:rsidRPr="00BB5B5F">
        <w:rPr>
          <w:b/>
          <w:bCs/>
          <w:szCs w:val="36"/>
        </w:rPr>
        <w:t>tomorrow</w:t>
      </w:r>
      <w:r w:rsidRPr="00BB5B5F">
        <w:rPr>
          <w:szCs w:val="36"/>
        </w:rPr>
        <w:t>, we must work harder to help break down barriers for the next generation of Canadians with sight loss</w:t>
      </w:r>
      <w:r w:rsidR="00450DFD" w:rsidRPr="00BB5B5F">
        <w:rPr>
          <w:szCs w:val="36"/>
        </w:rPr>
        <w:t>, and</w:t>
      </w:r>
      <w:r w:rsidRPr="00BB5B5F">
        <w:rPr>
          <w:szCs w:val="36"/>
        </w:rPr>
        <w:t xml:space="preserve"> provide </w:t>
      </w:r>
      <w:r w:rsidR="00450DFD" w:rsidRPr="00BB5B5F">
        <w:rPr>
          <w:szCs w:val="36"/>
        </w:rPr>
        <w:t>them with</w:t>
      </w:r>
      <w:r w:rsidRPr="00BB5B5F">
        <w:rPr>
          <w:szCs w:val="36"/>
        </w:rPr>
        <w:t xml:space="preserve"> the </w:t>
      </w:r>
      <w:r w:rsidR="00450DFD" w:rsidRPr="00BB5B5F">
        <w:rPr>
          <w:szCs w:val="36"/>
        </w:rPr>
        <w:t xml:space="preserve">support </w:t>
      </w:r>
      <w:r w:rsidRPr="00BB5B5F">
        <w:rPr>
          <w:szCs w:val="36"/>
        </w:rPr>
        <w:t>they need to thrive in and out of the classroom</w:t>
      </w:r>
      <w:r w:rsidR="00450DFD" w:rsidRPr="00BB5B5F">
        <w:rPr>
          <w:szCs w:val="36"/>
        </w:rPr>
        <w:t>.</w:t>
      </w:r>
    </w:p>
    <w:p w14:paraId="3B682996" w14:textId="10B2FF55" w:rsidR="0024660B" w:rsidRPr="00BB5B5F" w:rsidRDefault="0024416D" w:rsidP="0024416D">
      <w:pPr>
        <w:rPr>
          <w:szCs w:val="36"/>
        </w:rPr>
      </w:pPr>
      <w:r w:rsidRPr="00BB5B5F">
        <w:rPr>
          <w:szCs w:val="36"/>
        </w:rPr>
        <w:t xml:space="preserve">To change attitudes </w:t>
      </w:r>
      <w:r w:rsidRPr="00BB5B5F">
        <w:rPr>
          <w:b/>
          <w:bCs/>
          <w:szCs w:val="36"/>
        </w:rPr>
        <w:t>together</w:t>
      </w:r>
      <w:r w:rsidRPr="00BB5B5F">
        <w:rPr>
          <w:szCs w:val="36"/>
        </w:rPr>
        <w:t xml:space="preserve">, we will amplify the voices of people </w:t>
      </w:r>
      <w:r w:rsidR="00450DFD" w:rsidRPr="00BB5B5F">
        <w:rPr>
          <w:szCs w:val="36"/>
        </w:rPr>
        <w:t>who are blind</w:t>
      </w:r>
      <w:r w:rsidRPr="00BB5B5F">
        <w:rPr>
          <w:szCs w:val="36"/>
        </w:rPr>
        <w:t xml:space="preserve"> and share their stories, loudly</w:t>
      </w:r>
      <w:r w:rsidR="00336A58" w:rsidRPr="00BB5B5F">
        <w:rPr>
          <w:szCs w:val="36"/>
        </w:rPr>
        <w:t xml:space="preserve"> and proudly</w:t>
      </w:r>
      <w:r w:rsidRPr="00BB5B5F">
        <w:rPr>
          <w:szCs w:val="36"/>
        </w:rPr>
        <w:t>. Our community’s stories will engage people across the country</w:t>
      </w:r>
      <w:r w:rsidR="00450DFD" w:rsidRPr="00BB5B5F">
        <w:rPr>
          <w:szCs w:val="36"/>
        </w:rPr>
        <w:t xml:space="preserve"> </w:t>
      </w:r>
      <w:r w:rsidRPr="00BB5B5F">
        <w:rPr>
          <w:szCs w:val="36"/>
        </w:rPr>
        <w:t>– setting us on a path toward real change.</w:t>
      </w:r>
    </w:p>
    <w:p w14:paraId="24D4B1B0" w14:textId="59F8BCEA" w:rsidR="0024660B" w:rsidRPr="00222A6F" w:rsidRDefault="0024660B" w:rsidP="00222A6F">
      <w:pPr>
        <w:rPr>
          <w:szCs w:val="32"/>
        </w:rPr>
      </w:pPr>
      <w:r w:rsidRPr="00222A6F">
        <w:rPr>
          <w:szCs w:val="32"/>
        </w:rPr>
        <w:t>Throughout the pages that follow, you’ll learn more about each of our commitments, as well as the innovative plans we have in place to achieve them.</w:t>
      </w:r>
    </w:p>
    <w:p w14:paraId="7F11929C" w14:textId="77777777" w:rsidR="00222A6F" w:rsidRDefault="00222A6F">
      <w:pPr>
        <w:spacing w:after="160" w:line="259" w:lineRule="auto"/>
        <w:rPr>
          <w:b/>
          <w:bCs/>
          <w:sz w:val="48"/>
          <w:szCs w:val="48"/>
        </w:rPr>
      </w:pPr>
      <w:bookmarkStart w:id="19" w:name="_Toc136960194"/>
      <w:bookmarkEnd w:id="14"/>
      <w:r>
        <w:rPr>
          <w:sz w:val="48"/>
          <w:szCs w:val="48"/>
        </w:rPr>
        <w:br w:type="page"/>
      </w:r>
    </w:p>
    <w:p w14:paraId="59CF33F9" w14:textId="43DFE2EE" w:rsidR="00A6478E" w:rsidRPr="00A6478E" w:rsidRDefault="00E20377" w:rsidP="00222A6F">
      <w:pPr>
        <w:pStyle w:val="Heading1"/>
      </w:pPr>
      <w:bookmarkStart w:id="20" w:name="_Toc136962729"/>
      <w:r w:rsidRPr="00BB5B5F">
        <w:lastRenderedPageBreak/>
        <w:t>Attitude Is Everything</w:t>
      </w:r>
      <w:bookmarkEnd w:id="19"/>
      <w:bookmarkEnd w:id="20"/>
      <w:r w:rsidRPr="00BB5B5F">
        <w:t xml:space="preserve"> </w:t>
      </w:r>
    </w:p>
    <w:p w14:paraId="36268DE9" w14:textId="3D1AF3E0" w:rsidR="00714D21" w:rsidRPr="00222A6F" w:rsidRDefault="007D38DB" w:rsidP="00222A6F">
      <w:pPr>
        <w:pStyle w:val="Heading2"/>
        <w:rPr>
          <w:shd w:val="clear" w:color="auto" w:fill="FFFFFF"/>
          <w:lang w:eastAsia="en-CA"/>
        </w:rPr>
      </w:pPr>
      <w:r w:rsidRPr="00BB5B5F">
        <w:rPr>
          <w:shd w:val="clear" w:color="auto" w:fill="FFFFFF"/>
          <w:lang w:eastAsia="en-CA"/>
        </w:rPr>
        <w:t>Increase understanding of blindness and dispel misconceptions about people who are blind, partially sighted, or Deafblind</w:t>
      </w:r>
    </w:p>
    <w:p w14:paraId="1B05DD58" w14:textId="4E0AA121" w:rsidR="00E20377" w:rsidRPr="00BB5B5F" w:rsidRDefault="00937D9D" w:rsidP="003849B1">
      <w:pPr>
        <w:rPr>
          <w:szCs w:val="36"/>
        </w:rPr>
      </w:pPr>
      <w:r w:rsidRPr="00BB5B5F">
        <w:rPr>
          <w:szCs w:val="36"/>
        </w:rPr>
        <w:t xml:space="preserve">We’ll be bold and unapologetic in increasing understanding, respect, and inclusion in our society for </w:t>
      </w:r>
      <w:r w:rsidR="002430EF" w:rsidRPr="00BB5B5F">
        <w:rPr>
          <w:color w:val="000000"/>
          <w:szCs w:val="36"/>
        </w:rPr>
        <w:t>the community of people with sight loss</w:t>
      </w:r>
      <w:r w:rsidRPr="00BB5B5F">
        <w:rPr>
          <w:szCs w:val="36"/>
        </w:rPr>
        <w:t xml:space="preserve"> by raising awareness of the barriers and challenges facing our community, as well as their limitless abilities and talents. </w:t>
      </w:r>
    </w:p>
    <w:p w14:paraId="432EF37C" w14:textId="7C2DF442" w:rsidR="00E20377" w:rsidRPr="00BB5B5F" w:rsidRDefault="00E20377" w:rsidP="00222A6F">
      <w:pPr>
        <w:pStyle w:val="Heading3"/>
      </w:pPr>
      <w:r w:rsidRPr="00BB5B5F">
        <w:t>Why it matters</w:t>
      </w:r>
    </w:p>
    <w:p w14:paraId="53CD52AF" w14:textId="010C3E19" w:rsidR="00E20377" w:rsidRPr="00222A6F" w:rsidRDefault="009F13D6" w:rsidP="00222A6F">
      <w:r w:rsidRPr="00BB5B5F">
        <w:t>Lack of awareness about the realities of life with blindness and sight loss is the underlying barrier that creates most</w:t>
      </w:r>
      <w:r w:rsidR="00FD58CA" w:rsidRPr="00BB5B5F">
        <w:t xml:space="preserve"> of the</w:t>
      </w:r>
      <w:r w:rsidRPr="00BB5B5F">
        <w:t xml:space="preserve"> issues for the people we serve across all parts of their lives</w:t>
      </w:r>
      <w:r w:rsidR="007D38DB" w:rsidRPr="00BB5B5F">
        <w:t xml:space="preserve"> – i</w:t>
      </w:r>
      <w:r w:rsidR="00951BA3" w:rsidRPr="00BB5B5F">
        <w:t xml:space="preserve">ssues </w:t>
      </w:r>
      <w:r w:rsidR="006A1976" w:rsidRPr="00BB5B5F">
        <w:t>f</w:t>
      </w:r>
      <w:r w:rsidR="00525C01" w:rsidRPr="00BB5B5F">
        <w:t>rom</w:t>
      </w:r>
      <w:r w:rsidR="00AD5383" w:rsidRPr="00BB5B5F">
        <w:t xml:space="preserve"> </w:t>
      </w:r>
      <w:r w:rsidR="007C04AF" w:rsidRPr="00BB5B5F">
        <w:t>lack of</w:t>
      </w:r>
      <w:r w:rsidR="00E92EF3" w:rsidRPr="00BB5B5F">
        <w:t xml:space="preserve"> </w:t>
      </w:r>
      <w:r w:rsidR="00AD5383" w:rsidRPr="00BB5B5F">
        <w:t>employment</w:t>
      </w:r>
      <w:r w:rsidR="00525C01" w:rsidRPr="00BB5B5F">
        <w:t xml:space="preserve"> </w:t>
      </w:r>
      <w:r w:rsidR="00E92EF3" w:rsidRPr="00BB5B5F">
        <w:t>opportunities</w:t>
      </w:r>
      <w:r w:rsidR="00525C01" w:rsidRPr="00BB5B5F">
        <w:t xml:space="preserve"> to</w:t>
      </w:r>
      <w:r w:rsidR="00AD5383" w:rsidRPr="00BB5B5F">
        <w:t xml:space="preserve"> accessibility</w:t>
      </w:r>
      <w:r w:rsidR="00525C01" w:rsidRPr="00BB5B5F">
        <w:t xml:space="preserve"> barriers to</w:t>
      </w:r>
      <w:r w:rsidR="00AD5383" w:rsidRPr="00BB5B5F">
        <w:t xml:space="preserve"> </w:t>
      </w:r>
      <w:r w:rsidR="007C04AF" w:rsidRPr="00BB5B5F">
        <w:t>unequal</w:t>
      </w:r>
      <w:r w:rsidR="00414B1F" w:rsidRPr="00BB5B5F">
        <w:t xml:space="preserve"> </w:t>
      </w:r>
      <w:r w:rsidR="00525C01" w:rsidRPr="00BB5B5F">
        <w:t>education</w:t>
      </w:r>
      <w:r w:rsidR="007C04AF" w:rsidRPr="00BB5B5F">
        <w:t xml:space="preserve"> experiences </w:t>
      </w:r>
      <w:r w:rsidR="00B57FED" w:rsidRPr="00BB5B5F">
        <w:t>to</w:t>
      </w:r>
      <w:r w:rsidR="007C04AF" w:rsidRPr="00BB5B5F">
        <w:t xml:space="preserve"> social exclusion</w:t>
      </w:r>
      <w:r w:rsidR="006A1976" w:rsidRPr="00BB5B5F">
        <w:t xml:space="preserve">. </w:t>
      </w:r>
      <w:r w:rsidR="00F32036" w:rsidRPr="00BB5B5F">
        <w:t>Time and again, our</w:t>
      </w:r>
      <w:r w:rsidR="00F32036" w:rsidRPr="00B13745">
        <w:rPr>
          <w:szCs w:val="24"/>
        </w:rPr>
        <w:t xml:space="preserve"> </w:t>
      </w:r>
      <w:r w:rsidR="00F32036" w:rsidRPr="00BB5B5F">
        <w:t>community members have told us their greatest challenge is</w:t>
      </w:r>
      <w:r w:rsidR="00147C82" w:rsidRPr="00BB5B5F">
        <w:t xml:space="preserve">n’t what they can or can’t do, but </w:t>
      </w:r>
      <w:r w:rsidR="00F32036" w:rsidRPr="00BB5B5F">
        <w:t xml:space="preserve">what the rest of the world </w:t>
      </w:r>
      <w:r w:rsidR="00F32036" w:rsidRPr="00BB5B5F">
        <w:rPr>
          <w:b/>
          <w:bCs/>
        </w:rPr>
        <w:t>believes</w:t>
      </w:r>
      <w:r w:rsidR="00F32036" w:rsidRPr="00BB5B5F">
        <w:t xml:space="preserve"> they </w:t>
      </w:r>
      <w:r w:rsidR="00147C82" w:rsidRPr="00BB5B5F">
        <w:t xml:space="preserve">can or </w:t>
      </w:r>
      <w:r w:rsidR="00F32036" w:rsidRPr="00BB5B5F">
        <w:t xml:space="preserve">can’t do. </w:t>
      </w:r>
    </w:p>
    <w:p w14:paraId="66662E45" w14:textId="717DDABC" w:rsidR="00E20377" w:rsidRPr="00BB5B5F" w:rsidRDefault="00A97035" w:rsidP="00222A6F">
      <w:pPr>
        <w:pStyle w:val="Heading3"/>
      </w:pPr>
      <w:r w:rsidRPr="00BB5B5F">
        <w:t xml:space="preserve">Our efforts </w:t>
      </w:r>
    </w:p>
    <w:p w14:paraId="1F7419A4" w14:textId="5AD96D2C" w:rsidR="00D87B1D" w:rsidRPr="00BB5B5F" w:rsidRDefault="00937D9D" w:rsidP="003849B1">
      <w:pPr>
        <w:pStyle w:val="NormalWeb"/>
        <w:shd w:val="clear" w:color="auto" w:fill="FFFFFF"/>
        <w:spacing w:before="0" w:beforeAutospacing="0" w:after="0" w:afterAutospacing="0"/>
        <w:rPr>
          <w:rFonts w:ascii="Arial" w:hAnsi="Arial" w:cs="Arial"/>
          <w:szCs w:val="36"/>
        </w:rPr>
      </w:pPr>
      <w:r w:rsidRPr="00BB5B5F">
        <w:rPr>
          <w:rFonts w:ascii="Arial" w:hAnsi="Arial" w:cs="Arial"/>
          <w:szCs w:val="36"/>
        </w:rPr>
        <w:t xml:space="preserve">In order to </w:t>
      </w:r>
      <w:r w:rsidR="00015594" w:rsidRPr="00BB5B5F">
        <w:rPr>
          <w:rFonts w:ascii="Arial" w:hAnsi="Arial" w:cs="Arial"/>
          <w:szCs w:val="36"/>
        </w:rPr>
        <w:t>change attitudes</w:t>
      </w:r>
      <w:r w:rsidRPr="00BB5B5F">
        <w:rPr>
          <w:rFonts w:ascii="Arial" w:hAnsi="Arial" w:cs="Arial"/>
          <w:szCs w:val="36"/>
        </w:rPr>
        <w:t xml:space="preserve">, we’ll use every tool in our arsenal – from mobilizing our community to pursuing legal </w:t>
      </w:r>
      <w:r w:rsidRPr="00BB5B5F">
        <w:rPr>
          <w:rFonts w:ascii="Arial" w:hAnsi="Arial" w:cs="Arial"/>
          <w:szCs w:val="36"/>
        </w:rPr>
        <w:lastRenderedPageBreak/>
        <w:t>action</w:t>
      </w:r>
      <w:r w:rsidR="00513973" w:rsidRPr="00BB5B5F">
        <w:rPr>
          <w:rFonts w:ascii="Arial" w:hAnsi="Arial" w:cs="Arial"/>
          <w:szCs w:val="36"/>
        </w:rPr>
        <w:t xml:space="preserve"> </w:t>
      </w:r>
      <w:r w:rsidR="00E260B4" w:rsidRPr="00BB5B5F">
        <w:rPr>
          <w:rFonts w:ascii="Arial" w:hAnsi="Arial" w:cs="Arial"/>
          <w:szCs w:val="36"/>
        </w:rPr>
        <w:t>if we need to</w:t>
      </w:r>
      <w:r w:rsidR="00513973" w:rsidRPr="00BB5B5F">
        <w:rPr>
          <w:rFonts w:ascii="Arial" w:hAnsi="Arial" w:cs="Arial"/>
          <w:szCs w:val="36"/>
        </w:rPr>
        <w:t xml:space="preserve">. </w:t>
      </w:r>
      <w:r w:rsidR="004C78DD" w:rsidRPr="00BB5B5F">
        <w:rPr>
          <w:rFonts w:ascii="Arial" w:hAnsi="Arial" w:cs="Arial"/>
          <w:szCs w:val="36"/>
        </w:rPr>
        <w:t>Here are just a few of the tactics we’ll employ…</w:t>
      </w:r>
    </w:p>
    <w:p w14:paraId="26E4F4AC" w14:textId="77777777" w:rsidR="00937D9D" w:rsidRPr="00BB5B5F" w:rsidRDefault="00937D9D" w:rsidP="003849B1">
      <w:pPr>
        <w:pStyle w:val="NormalWeb"/>
        <w:shd w:val="clear" w:color="auto" w:fill="FFFFFF"/>
        <w:spacing w:before="0" w:beforeAutospacing="0" w:after="0" w:afterAutospacing="0"/>
        <w:rPr>
          <w:rFonts w:ascii="Arial" w:hAnsi="Arial" w:cs="Arial"/>
          <w:color w:val="000000"/>
          <w:szCs w:val="36"/>
        </w:rPr>
      </w:pPr>
    </w:p>
    <w:p w14:paraId="7C12731E" w14:textId="5B186239" w:rsidR="002A3B4B" w:rsidRPr="00BB5B5F" w:rsidRDefault="002A3B4B" w:rsidP="00535BC5">
      <w:pPr>
        <w:pStyle w:val="ListParagraph"/>
        <w:numPr>
          <w:ilvl w:val="1"/>
          <w:numId w:val="3"/>
        </w:numPr>
        <w:tabs>
          <w:tab w:val="clear" w:pos="1440"/>
          <w:tab w:val="num" w:pos="1080"/>
        </w:tabs>
        <w:ind w:left="720"/>
        <w:contextualSpacing w:val="0"/>
        <w:rPr>
          <w:szCs w:val="36"/>
        </w:rPr>
      </w:pPr>
      <w:r w:rsidRPr="00BB5B5F">
        <w:rPr>
          <w:szCs w:val="36"/>
        </w:rPr>
        <w:t xml:space="preserve">Through </w:t>
      </w:r>
      <w:r w:rsidR="003D0704" w:rsidRPr="00BB5B5F">
        <w:rPr>
          <w:szCs w:val="36"/>
        </w:rPr>
        <w:t>large-scale</w:t>
      </w:r>
      <w:r w:rsidR="00CC59D4" w:rsidRPr="00BB5B5F">
        <w:rPr>
          <w:szCs w:val="36"/>
        </w:rPr>
        <w:t xml:space="preserve">, omnichannel marketing </w:t>
      </w:r>
      <w:r w:rsidRPr="00BB5B5F">
        <w:rPr>
          <w:szCs w:val="36"/>
        </w:rPr>
        <w:t xml:space="preserve">campaigns, </w:t>
      </w:r>
      <w:r w:rsidR="003D0704" w:rsidRPr="00BB5B5F">
        <w:rPr>
          <w:szCs w:val="36"/>
        </w:rPr>
        <w:t>i</w:t>
      </w:r>
      <w:r w:rsidRPr="00BB5B5F">
        <w:rPr>
          <w:szCs w:val="36"/>
        </w:rPr>
        <w:t xml:space="preserve">ncrease </w:t>
      </w:r>
      <w:r w:rsidR="00CC59D4" w:rsidRPr="00BB5B5F">
        <w:rPr>
          <w:szCs w:val="36"/>
        </w:rPr>
        <w:t xml:space="preserve">awareness of </w:t>
      </w:r>
      <w:r w:rsidRPr="00BB5B5F">
        <w:rPr>
          <w:szCs w:val="36"/>
        </w:rPr>
        <w:t>the issues facing our community to promote a sense of societal investment in inclusion and equity</w:t>
      </w:r>
      <w:r w:rsidR="003D0704" w:rsidRPr="00BB5B5F">
        <w:rPr>
          <w:szCs w:val="36"/>
        </w:rPr>
        <w:t>,</w:t>
      </w:r>
      <w:r w:rsidRPr="00BB5B5F">
        <w:rPr>
          <w:szCs w:val="36"/>
        </w:rPr>
        <w:t xml:space="preserve"> and</w:t>
      </w:r>
      <w:r w:rsidR="003D0704" w:rsidRPr="00BB5B5F">
        <w:rPr>
          <w:szCs w:val="36"/>
        </w:rPr>
        <w:t xml:space="preserve"> to catalyze</w:t>
      </w:r>
      <w:r w:rsidRPr="00BB5B5F">
        <w:rPr>
          <w:szCs w:val="36"/>
        </w:rPr>
        <w:t xml:space="preserve"> the </w:t>
      </w:r>
      <w:r w:rsidR="000103C4" w:rsidRPr="00BB5B5F">
        <w:rPr>
          <w:szCs w:val="36"/>
        </w:rPr>
        <w:t>dismantl</w:t>
      </w:r>
      <w:r w:rsidR="00FA4DF4" w:rsidRPr="00BB5B5F">
        <w:rPr>
          <w:szCs w:val="36"/>
        </w:rPr>
        <w:t>ement</w:t>
      </w:r>
      <w:r w:rsidRPr="00BB5B5F">
        <w:rPr>
          <w:szCs w:val="36"/>
        </w:rPr>
        <w:t xml:space="preserve"> of longstanding barriers.   </w:t>
      </w:r>
    </w:p>
    <w:p w14:paraId="1CC8327F" w14:textId="623E29C4" w:rsidR="002A3B4B" w:rsidRPr="00BB5B5F" w:rsidRDefault="001F5F89" w:rsidP="00535BC5">
      <w:pPr>
        <w:pStyle w:val="ListParagraph"/>
        <w:numPr>
          <w:ilvl w:val="1"/>
          <w:numId w:val="3"/>
        </w:numPr>
        <w:tabs>
          <w:tab w:val="clear" w:pos="1440"/>
          <w:tab w:val="num" w:pos="1080"/>
        </w:tabs>
        <w:ind w:left="720"/>
        <w:contextualSpacing w:val="0"/>
        <w:rPr>
          <w:szCs w:val="36"/>
        </w:rPr>
      </w:pPr>
      <w:r w:rsidRPr="00BB5B5F">
        <w:rPr>
          <w:szCs w:val="36"/>
        </w:rPr>
        <w:t>“Influence the influencers” by e</w:t>
      </w:r>
      <w:r w:rsidR="002A3B4B" w:rsidRPr="00BB5B5F">
        <w:rPr>
          <w:szCs w:val="36"/>
        </w:rPr>
        <w:t>stablish</w:t>
      </w:r>
      <w:r w:rsidRPr="00BB5B5F">
        <w:rPr>
          <w:szCs w:val="36"/>
        </w:rPr>
        <w:t>ing</w:t>
      </w:r>
      <w:r w:rsidR="002A3B4B" w:rsidRPr="00BB5B5F">
        <w:rPr>
          <w:szCs w:val="36"/>
        </w:rPr>
        <w:t xml:space="preserve"> national guidelines for positive representation and inclusive language related to people with </w:t>
      </w:r>
      <w:r w:rsidR="00CA7555" w:rsidRPr="00BB5B5F">
        <w:rPr>
          <w:szCs w:val="36"/>
        </w:rPr>
        <w:t>low vision</w:t>
      </w:r>
      <w:r w:rsidR="002A3B4B" w:rsidRPr="00BB5B5F">
        <w:rPr>
          <w:szCs w:val="36"/>
        </w:rPr>
        <w:t xml:space="preserve">, and </w:t>
      </w:r>
      <w:r w:rsidR="00FA4DF4" w:rsidRPr="00BB5B5F">
        <w:rPr>
          <w:szCs w:val="36"/>
        </w:rPr>
        <w:t>promot</w:t>
      </w:r>
      <w:r w:rsidR="004E2C4D" w:rsidRPr="00BB5B5F">
        <w:rPr>
          <w:szCs w:val="36"/>
        </w:rPr>
        <w:t>ing</w:t>
      </w:r>
      <w:r w:rsidR="00FA4DF4" w:rsidRPr="00BB5B5F">
        <w:rPr>
          <w:szCs w:val="36"/>
        </w:rPr>
        <w:t xml:space="preserve"> those guidelines </w:t>
      </w:r>
      <w:r w:rsidR="00553C3D" w:rsidRPr="00BB5B5F">
        <w:rPr>
          <w:szCs w:val="36"/>
        </w:rPr>
        <w:t>among</w:t>
      </w:r>
      <w:r w:rsidR="00FA4DF4" w:rsidRPr="00BB5B5F">
        <w:rPr>
          <w:szCs w:val="36"/>
        </w:rPr>
        <w:t xml:space="preserve"> </w:t>
      </w:r>
      <w:r w:rsidR="00BC7DC2" w:rsidRPr="00BB5B5F">
        <w:rPr>
          <w:szCs w:val="36"/>
        </w:rPr>
        <w:t xml:space="preserve">media, government, </w:t>
      </w:r>
      <w:r w:rsidR="00553C3D" w:rsidRPr="00BB5B5F">
        <w:rPr>
          <w:szCs w:val="36"/>
        </w:rPr>
        <w:t>medical leaders,</w:t>
      </w:r>
      <w:r w:rsidR="0065153F" w:rsidRPr="00BB5B5F">
        <w:rPr>
          <w:szCs w:val="36"/>
        </w:rPr>
        <w:t xml:space="preserve"> educators,</w:t>
      </w:r>
      <w:r w:rsidR="00553C3D" w:rsidRPr="00BB5B5F">
        <w:rPr>
          <w:szCs w:val="36"/>
        </w:rPr>
        <w:t xml:space="preserve"> and content creators. </w:t>
      </w:r>
      <w:r w:rsidR="00BC7DC2" w:rsidRPr="00BB5B5F">
        <w:rPr>
          <w:szCs w:val="36"/>
        </w:rPr>
        <w:t xml:space="preserve"> </w:t>
      </w:r>
      <w:r w:rsidR="002A3B4B" w:rsidRPr="00BB5B5F">
        <w:rPr>
          <w:szCs w:val="36"/>
        </w:rPr>
        <w:t xml:space="preserve"> </w:t>
      </w:r>
    </w:p>
    <w:p w14:paraId="6E4BE2B6" w14:textId="29F8BEBB" w:rsidR="00A31CDC" w:rsidRPr="00B13745" w:rsidRDefault="00A31CDC" w:rsidP="00535BC5">
      <w:pPr>
        <w:pStyle w:val="ListParagraph"/>
        <w:numPr>
          <w:ilvl w:val="0"/>
          <w:numId w:val="3"/>
        </w:numPr>
        <w:spacing w:after="160" w:line="259" w:lineRule="auto"/>
        <w:rPr>
          <w:lang w:val="en-US"/>
        </w:rPr>
      </w:pPr>
      <w:r w:rsidRPr="00BB5B5F">
        <w:rPr>
          <w:szCs w:val="36"/>
          <w:lang w:val="en-US"/>
        </w:rPr>
        <w:t xml:space="preserve">Implement a </w:t>
      </w:r>
      <w:r w:rsidR="00565522" w:rsidRPr="00BB5B5F">
        <w:rPr>
          <w:szCs w:val="36"/>
          <w:lang w:val="en-US"/>
        </w:rPr>
        <w:t>legal</w:t>
      </w:r>
      <w:r w:rsidRPr="00BB5B5F">
        <w:rPr>
          <w:szCs w:val="36"/>
          <w:lang w:val="en-US"/>
        </w:rPr>
        <w:t xml:space="preserve"> </w:t>
      </w:r>
      <w:r w:rsidR="001A678C" w:rsidRPr="00BB5B5F">
        <w:rPr>
          <w:szCs w:val="36"/>
          <w:lang w:val="en-US"/>
        </w:rPr>
        <w:t>defense program</w:t>
      </w:r>
      <w:r w:rsidRPr="00BB5B5F">
        <w:rPr>
          <w:szCs w:val="36"/>
          <w:lang w:val="en-US"/>
        </w:rPr>
        <w:t xml:space="preserve"> </w:t>
      </w:r>
      <w:r w:rsidR="00630266" w:rsidRPr="00BB5B5F">
        <w:rPr>
          <w:szCs w:val="36"/>
          <w:lang w:val="en-US"/>
        </w:rPr>
        <w:t>to</w:t>
      </w:r>
      <w:r w:rsidR="00AD46C1" w:rsidRPr="00BB5B5F">
        <w:rPr>
          <w:szCs w:val="36"/>
          <w:lang w:val="en-US"/>
        </w:rPr>
        <w:t xml:space="preserve"> </w:t>
      </w:r>
      <w:r w:rsidR="00605CD5" w:rsidRPr="00BB5B5F">
        <w:rPr>
          <w:szCs w:val="36"/>
          <w:lang w:val="en-US"/>
        </w:rPr>
        <w:t>s</w:t>
      </w:r>
      <w:r w:rsidR="004A701C" w:rsidRPr="00BB5B5F">
        <w:rPr>
          <w:szCs w:val="36"/>
          <w:lang w:val="en-US"/>
        </w:rPr>
        <w:t xml:space="preserve">eek damages from businesses and corporations </w:t>
      </w:r>
      <w:r w:rsidR="000816FC" w:rsidRPr="00BB5B5F">
        <w:rPr>
          <w:szCs w:val="36"/>
          <w:lang w:val="en-US"/>
        </w:rPr>
        <w:t>on behalf of</w:t>
      </w:r>
      <w:r w:rsidR="004A701C" w:rsidRPr="00BB5B5F">
        <w:rPr>
          <w:szCs w:val="36"/>
          <w:lang w:val="en-US"/>
        </w:rPr>
        <w:t xml:space="preserve"> people whose rights have been violated because of</w:t>
      </w:r>
      <w:r w:rsidR="004A701C" w:rsidRPr="00B13745">
        <w:rPr>
          <w:lang w:val="en-US"/>
        </w:rPr>
        <w:t xml:space="preserve"> </w:t>
      </w:r>
      <w:r w:rsidR="004A701C" w:rsidRPr="00A6478E">
        <w:rPr>
          <w:szCs w:val="36"/>
          <w:lang w:val="en-US"/>
        </w:rPr>
        <w:t xml:space="preserve">their sight loss, and </w:t>
      </w:r>
      <w:r w:rsidR="00565522" w:rsidRPr="00A6478E">
        <w:rPr>
          <w:szCs w:val="36"/>
          <w:lang w:val="en-US"/>
        </w:rPr>
        <w:t xml:space="preserve">support </w:t>
      </w:r>
      <w:r w:rsidR="00BA4327" w:rsidRPr="00A6478E">
        <w:rPr>
          <w:szCs w:val="36"/>
          <w:lang w:val="en-US"/>
        </w:rPr>
        <w:t>individuals</w:t>
      </w:r>
      <w:r w:rsidR="00565522" w:rsidRPr="00A6478E">
        <w:rPr>
          <w:szCs w:val="36"/>
          <w:lang w:val="en-US"/>
        </w:rPr>
        <w:t xml:space="preserve"> in </w:t>
      </w:r>
      <w:r w:rsidR="00630266" w:rsidRPr="00A6478E">
        <w:rPr>
          <w:szCs w:val="36"/>
          <w:lang w:val="en-US"/>
        </w:rPr>
        <w:t xml:space="preserve">making </w:t>
      </w:r>
      <w:r w:rsidR="00565522" w:rsidRPr="00A6478E">
        <w:rPr>
          <w:szCs w:val="36"/>
          <w:lang w:val="en-US"/>
        </w:rPr>
        <w:t>human rights complaints</w:t>
      </w:r>
      <w:r w:rsidR="00AD46C1" w:rsidRPr="00A6478E">
        <w:rPr>
          <w:szCs w:val="36"/>
          <w:lang w:val="en-US"/>
        </w:rPr>
        <w:t xml:space="preserve"> themselves</w:t>
      </w:r>
      <w:r w:rsidR="00B60143" w:rsidRPr="00A6478E">
        <w:rPr>
          <w:szCs w:val="36"/>
          <w:lang w:val="en-US"/>
        </w:rPr>
        <w:t>.</w:t>
      </w:r>
      <w:r w:rsidR="00B60143" w:rsidRPr="00B13745">
        <w:rPr>
          <w:lang w:val="en-US"/>
        </w:rPr>
        <w:t xml:space="preserve"> </w:t>
      </w:r>
    </w:p>
    <w:p w14:paraId="00C8D423" w14:textId="46B9CA46" w:rsidR="00863827" w:rsidRPr="00BB5B5F" w:rsidRDefault="00496BF5" w:rsidP="00222A6F">
      <w:pPr>
        <w:pStyle w:val="Heading3"/>
      </w:pPr>
      <w:r w:rsidRPr="00BB5B5F">
        <w:t xml:space="preserve">Intended impact </w:t>
      </w:r>
    </w:p>
    <w:p w14:paraId="111233CC" w14:textId="608EA862" w:rsidR="00863827" w:rsidRPr="00BB5B5F" w:rsidRDefault="005C2AAC" w:rsidP="00660D3B">
      <w:pPr>
        <w:pStyle w:val="NormalWeb"/>
        <w:shd w:val="clear" w:color="auto" w:fill="FFFFFF"/>
        <w:spacing w:before="0" w:beforeAutospacing="0" w:after="0" w:afterAutospacing="0"/>
        <w:rPr>
          <w:rFonts w:ascii="Arial" w:hAnsi="Arial" w:cs="Arial"/>
          <w:color w:val="000000"/>
          <w:szCs w:val="36"/>
        </w:rPr>
      </w:pPr>
      <w:r w:rsidRPr="00BB5B5F">
        <w:rPr>
          <w:rFonts w:ascii="Arial" w:hAnsi="Arial" w:cs="Arial"/>
          <w:color w:val="000000"/>
          <w:szCs w:val="36"/>
        </w:rPr>
        <w:t xml:space="preserve">Our goal is to </w:t>
      </w:r>
      <w:r w:rsidR="00773B13" w:rsidRPr="00BB5B5F">
        <w:rPr>
          <w:rFonts w:ascii="Arial" w:hAnsi="Arial" w:cs="Arial"/>
          <w:color w:val="000000"/>
          <w:szCs w:val="36"/>
        </w:rPr>
        <w:t>shift the</w:t>
      </w:r>
      <w:r w:rsidR="009954CE" w:rsidRPr="00BB5B5F">
        <w:rPr>
          <w:rFonts w:ascii="Arial" w:hAnsi="Arial" w:cs="Arial"/>
          <w:color w:val="000000"/>
          <w:szCs w:val="36"/>
        </w:rPr>
        <w:t xml:space="preserve"> </w:t>
      </w:r>
      <w:r w:rsidR="00BC3BA8" w:rsidRPr="00BB5B5F">
        <w:rPr>
          <w:rFonts w:ascii="Arial" w:hAnsi="Arial" w:cs="Arial"/>
          <w:color w:val="000000"/>
          <w:szCs w:val="36"/>
        </w:rPr>
        <w:t xml:space="preserve">mindset </w:t>
      </w:r>
      <w:r w:rsidR="009954CE" w:rsidRPr="00BB5B5F">
        <w:rPr>
          <w:rFonts w:ascii="Arial" w:hAnsi="Arial" w:cs="Arial"/>
          <w:color w:val="000000"/>
          <w:szCs w:val="36"/>
        </w:rPr>
        <w:t>in Canada</w:t>
      </w:r>
      <w:r w:rsidR="00BC3BA8" w:rsidRPr="00BB5B5F">
        <w:rPr>
          <w:rFonts w:ascii="Arial" w:hAnsi="Arial" w:cs="Arial"/>
          <w:color w:val="000000"/>
          <w:szCs w:val="36"/>
        </w:rPr>
        <w:t xml:space="preserve"> – </w:t>
      </w:r>
      <w:r w:rsidR="009954CE" w:rsidRPr="00BB5B5F">
        <w:rPr>
          <w:rFonts w:ascii="Arial" w:hAnsi="Arial" w:cs="Arial"/>
          <w:color w:val="000000"/>
          <w:szCs w:val="36"/>
        </w:rPr>
        <w:t xml:space="preserve">where </w:t>
      </w:r>
      <w:r w:rsidR="00DA5208" w:rsidRPr="00BB5B5F">
        <w:rPr>
          <w:rFonts w:ascii="Arial" w:hAnsi="Arial" w:cs="Arial"/>
          <w:color w:val="000000"/>
          <w:szCs w:val="36"/>
        </w:rPr>
        <w:t>inclusivity is the norm,</w:t>
      </w:r>
      <w:r w:rsidR="001232DC" w:rsidRPr="00BB5B5F">
        <w:rPr>
          <w:rFonts w:ascii="Arial" w:hAnsi="Arial" w:cs="Arial"/>
          <w:color w:val="000000"/>
          <w:szCs w:val="36"/>
        </w:rPr>
        <w:t xml:space="preserve"> prejudice is a thing of the past, and</w:t>
      </w:r>
      <w:r w:rsidR="00AB71C8" w:rsidRPr="00BB5B5F">
        <w:rPr>
          <w:rFonts w:ascii="Arial" w:hAnsi="Arial" w:cs="Arial"/>
          <w:color w:val="000000"/>
          <w:szCs w:val="36"/>
        </w:rPr>
        <w:t xml:space="preserve"> </w:t>
      </w:r>
      <w:r w:rsidR="004C1FF0" w:rsidRPr="00BB5B5F">
        <w:rPr>
          <w:rFonts w:ascii="Arial" w:hAnsi="Arial" w:cs="Arial"/>
          <w:color w:val="000000"/>
          <w:szCs w:val="36"/>
        </w:rPr>
        <w:t xml:space="preserve">accessibility is </w:t>
      </w:r>
      <w:r w:rsidR="00BA2FD6" w:rsidRPr="00BB5B5F">
        <w:rPr>
          <w:rFonts w:ascii="Arial" w:hAnsi="Arial" w:cs="Arial"/>
          <w:color w:val="000000"/>
          <w:szCs w:val="36"/>
        </w:rPr>
        <w:t xml:space="preserve">built into every part of our society. </w:t>
      </w:r>
      <w:r w:rsidR="00AB71C8" w:rsidRPr="00BB5B5F">
        <w:rPr>
          <w:rFonts w:ascii="Arial" w:hAnsi="Arial" w:cs="Arial"/>
          <w:color w:val="000000"/>
          <w:szCs w:val="36"/>
        </w:rPr>
        <w:t xml:space="preserve"> </w:t>
      </w:r>
    </w:p>
    <w:p w14:paraId="6A9E7FC5" w14:textId="5D988E8B" w:rsidR="00660D3B" w:rsidRPr="00BB5B5F" w:rsidRDefault="00660D3B" w:rsidP="00660D3B">
      <w:pPr>
        <w:pStyle w:val="NormalWeb"/>
        <w:shd w:val="clear" w:color="auto" w:fill="FFFFFF"/>
        <w:spacing w:before="0" w:beforeAutospacing="0" w:after="0" w:afterAutospacing="0"/>
        <w:rPr>
          <w:rFonts w:ascii="Arial" w:hAnsi="Arial" w:cs="Arial"/>
          <w:color w:val="000000"/>
          <w:szCs w:val="36"/>
        </w:rPr>
      </w:pPr>
    </w:p>
    <w:p w14:paraId="3659662F" w14:textId="5BDEAD76" w:rsidR="00CC59D4" w:rsidRPr="00BB5B5F" w:rsidRDefault="00CC59D4" w:rsidP="00535BC5">
      <w:pPr>
        <w:pStyle w:val="ListParagraph"/>
        <w:numPr>
          <w:ilvl w:val="0"/>
          <w:numId w:val="2"/>
        </w:numPr>
        <w:contextualSpacing w:val="0"/>
        <w:rPr>
          <w:szCs w:val="36"/>
        </w:rPr>
      </w:pPr>
      <w:r w:rsidRPr="00BB5B5F">
        <w:rPr>
          <w:szCs w:val="36"/>
        </w:rPr>
        <w:lastRenderedPageBreak/>
        <w:t xml:space="preserve">The average Canadian </w:t>
      </w:r>
      <w:r w:rsidR="001E1E90" w:rsidRPr="00BB5B5F">
        <w:rPr>
          <w:szCs w:val="36"/>
        </w:rPr>
        <w:t xml:space="preserve">understands the importance of accessibility for people who are living with </w:t>
      </w:r>
      <w:r w:rsidR="00C01E7C" w:rsidRPr="00BB5B5F">
        <w:rPr>
          <w:szCs w:val="36"/>
        </w:rPr>
        <w:t xml:space="preserve">blindness or a loss of sight. </w:t>
      </w:r>
      <w:r w:rsidRPr="00BB5B5F">
        <w:rPr>
          <w:szCs w:val="36"/>
        </w:rPr>
        <w:t xml:space="preserve">  </w:t>
      </w:r>
    </w:p>
    <w:p w14:paraId="1EB1DF96" w14:textId="71169DFC" w:rsidR="00CC59D4" w:rsidRPr="00BB5B5F" w:rsidRDefault="00CC59D4" w:rsidP="00535BC5">
      <w:pPr>
        <w:pStyle w:val="ListParagraph"/>
        <w:numPr>
          <w:ilvl w:val="0"/>
          <w:numId w:val="2"/>
        </w:numPr>
        <w:contextualSpacing w:val="0"/>
        <w:rPr>
          <w:szCs w:val="36"/>
        </w:rPr>
      </w:pPr>
      <w:r w:rsidRPr="00BB5B5F">
        <w:rPr>
          <w:szCs w:val="36"/>
        </w:rPr>
        <w:t xml:space="preserve">Positive, inclusive language related to sight loss </w:t>
      </w:r>
      <w:r w:rsidR="006A468F" w:rsidRPr="00BB5B5F">
        <w:rPr>
          <w:szCs w:val="36"/>
        </w:rPr>
        <w:t>is</w:t>
      </w:r>
      <w:r w:rsidRPr="00BB5B5F">
        <w:rPr>
          <w:szCs w:val="36"/>
        </w:rPr>
        <w:t xml:space="preserve"> embraced by the Canadian public</w:t>
      </w:r>
      <w:r w:rsidR="00C01E7C" w:rsidRPr="00BB5B5F">
        <w:rPr>
          <w:szCs w:val="36"/>
        </w:rPr>
        <w:t>, and is</w:t>
      </w:r>
      <w:r w:rsidR="00C82040" w:rsidRPr="00BB5B5F">
        <w:rPr>
          <w:szCs w:val="36"/>
        </w:rPr>
        <w:t xml:space="preserve"> </w:t>
      </w:r>
      <w:r w:rsidRPr="00BB5B5F">
        <w:rPr>
          <w:szCs w:val="36"/>
        </w:rPr>
        <w:t xml:space="preserve">particularly embedded in key sectors such as education, health care, media, and government. </w:t>
      </w:r>
    </w:p>
    <w:p w14:paraId="7B8250CE" w14:textId="07A86FA4" w:rsidR="00CC59D4" w:rsidRPr="00BB5B5F" w:rsidRDefault="00CC59D4" w:rsidP="00535BC5">
      <w:pPr>
        <w:pStyle w:val="ListParagraph"/>
        <w:numPr>
          <w:ilvl w:val="0"/>
          <w:numId w:val="2"/>
        </w:numPr>
        <w:contextualSpacing w:val="0"/>
        <w:rPr>
          <w:szCs w:val="36"/>
        </w:rPr>
      </w:pPr>
      <w:r w:rsidRPr="00BB5B5F">
        <w:rPr>
          <w:szCs w:val="36"/>
        </w:rPr>
        <w:t xml:space="preserve">Canadians with sight loss feel seen, heard, and represented in society in a more positive and fulsome way than ever before. </w:t>
      </w:r>
    </w:p>
    <w:p w14:paraId="71D7BDE7" w14:textId="4DF15F7E" w:rsidR="00863827" w:rsidRPr="00BB5B5F" w:rsidRDefault="00863827" w:rsidP="003849B1">
      <w:pPr>
        <w:pStyle w:val="NormalWeb"/>
        <w:shd w:val="clear" w:color="auto" w:fill="FFFFFF"/>
        <w:spacing w:before="0" w:beforeAutospacing="0" w:after="0" w:afterAutospacing="0"/>
        <w:rPr>
          <w:rFonts w:ascii="Arial" w:hAnsi="Arial" w:cs="Arial"/>
          <w:b/>
          <w:bCs/>
          <w:color w:val="000000"/>
          <w:szCs w:val="36"/>
        </w:rPr>
      </w:pPr>
    </w:p>
    <w:p w14:paraId="16AF3F86" w14:textId="336543F7" w:rsidR="000E19D9" w:rsidRPr="00BB5B5F" w:rsidRDefault="000E19D9" w:rsidP="0016183E">
      <w:pPr>
        <w:ind w:right="720"/>
        <w:rPr>
          <w:rStyle w:val="normaltextrun"/>
          <w:color w:val="000000"/>
          <w:szCs w:val="36"/>
          <w:shd w:val="clear" w:color="auto" w:fill="FFFFFF"/>
          <w:lang w:val="en-US"/>
        </w:rPr>
      </w:pPr>
      <w:r w:rsidRPr="00BB5B5F">
        <w:rPr>
          <w:rStyle w:val="normaltextrun"/>
          <w:color w:val="000000"/>
          <w:szCs w:val="36"/>
          <w:shd w:val="clear" w:color="auto" w:fill="FFFFFF"/>
          <w:lang w:val="en-US"/>
        </w:rPr>
        <w:t xml:space="preserve">"Most people who have some understanding of blindness have either a family member or a friend or someone in their life who is blind. I'd like to see people who have no connection to blindness have a better understanding of what it is to be blind.” </w:t>
      </w:r>
    </w:p>
    <w:p w14:paraId="48604E01" w14:textId="539529B4" w:rsidR="00D73B6C" w:rsidRPr="00BB5B5F" w:rsidRDefault="000E19D9" w:rsidP="0016183E">
      <w:pPr>
        <w:ind w:right="720"/>
        <w:rPr>
          <w:rStyle w:val="normaltextrun"/>
          <w:b/>
          <w:bCs/>
          <w:color w:val="000000"/>
          <w:szCs w:val="36"/>
          <w:shd w:val="clear" w:color="auto" w:fill="FFFFFF"/>
        </w:rPr>
      </w:pPr>
      <w:r w:rsidRPr="00BB5B5F">
        <w:rPr>
          <w:rStyle w:val="normaltextrun"/>
          <w:b/>
          <w:bCs/>
          <w:color w:val="000000"/>
          <w:szCs w:val="36"/>
          <w:shd w:val="clear" w:color="auto" w:fill="FFFFFF"/>
          <w:lang w:val="en-US"/>
        </w:rPr>
        <w:t xml:space="preserve">-Eitel Houedakor | Quebec </w:t>
      </w:r>
    </w:p>
    <w:p w14:paraId="51E48DB8" w14:textId="55BA1AE3" w:rsidR="00D73B6C" w:rsidRPr="00B13745" w:rsidRDefault="00D73B6C" w:rsidP="00513973">
      <w:pPr>
        <w:pStyle w:val="NormalWeb"/>
        <w:shd w:val="clear" w:color="auto" w:fill="FFFFFF"/>
        <w:spacing w:before="0" w:beforeAutospacing="0" w:after="0" w:afterAutospacing="0"/>
        <w:rPr>
          <w:rFonts w:ascii="Arial" w:hAnsi="Arial" w:cs="Arial"/>
          <w:color w:val="000000"/>
        </w:rPr>
      </w:pPr>
    </w:p>
    <w:p w14:paraId="466BFCF6" w14:textId="7B00B094" w:rsidR="004B6E46" w:rsidRPr="00F7474F" w:rsidRDefault="004B6E46" w:rsidP="00222A6F">
      <w:pPr>
        <w:pStyle w:val="Heading3"/>
      </w:pPr>
      <w:r w:rsidRPr="00F7474F">
        <w:t xml:space="preserve">Go online for more. </w:t>
      </w:r>
    </w:p>
    <w:p w14:paraId="37D44EBF" w14:textId="2E7DDDC0" w:rsidR="004B6E46" w:rsidRPr="00F7474F" w:rsidRDefault="004B6E46" w:rsidP="000E3D1F">
      <w:pPr>
        <w:rPr>
          <w:szCs w:val="36"/>
        </w:rPr>
      </w:pPr>
      <w:r w:rsidRPr="00F7474F">
        <w:rPr>
          <w:szCs w:val="36"/>
        </w:rPr>
        <w:t>Visit cnib.ca/</w:t>
      </w:r>
      <w:r w:rsidR="000E3D1F" w:rsidRPr="00F7474F">
        <w:rPr>
          <w:szCs w:val="36"/>
        </w:rPr>
        <w:t>attitude</w:t>
      </w:r>
      <w:r w:rsidR="001B306B" w:rsidRPr="00F7474F">
        <w:rPr>
          <w:szCs w:val="36"/>
        </w:rPr>
        <w:t>s</w:t>
      </w:r>
      <w:r w:rsidRPr="00F7474F">
        <w:rPr>
          <w:szCs w:val="36"/>
        </w:rPr>
        <w:t xml:space="preserve"> to learn more about our “Attitude </w:t>
      </w:r>
      <w:r w:rsidR="001A19F8" w:rsidRPr="00F7474F">
        <w:rPr>
          <w:szCs w:val="36"/>
        </w:rPr>
        <w:t>I</w:t>
      </w:r>
      <w:r w:rsidRPr="00F7474F">
        <w:rPr>
          <w:szCs w:val="36"/>
        </w:rPr>
        <w:t>s Everything” commitment.</w:t>
      </w:r>
    </w:p>
    <w:p w14:paraId="637AA999" w14:textId="77777777" w:rsidR="00222A6F" w:rsidRDefault="00222A6F">
      <w:pPr>
        <w:spacing w:after="160" w:line="259" w:lineRule="auto"/>
        <w:rPr>
          <w:b/>
          <w:bCs/>
          <w:sz w:val="48"/>
          <w:szCs w:val="48"/>
        </w:rPr>
      </w:pPr>
      <w:bookmarkStart w:id="21" w:name="_Toc136960195"/>
      <w:r>
        <w:rPr>
          <w:sz w:val="48"/>
          <w:szCs w:val="48"/>
        </w:rPr>
        <w:br w:type="page"/>
      </w:r>
    </w:p>
    <w:p w14:paraId="4F83B049" w14:textId="0A546A32" w:rsidR="008B677D" w:rsidRPr="00BB5B5F" w:rsidRDefault="006156E3" w:rsidP="00222A6F">
      <w:pPr>
        <w:pStyle w:val="Heading1"/>
      </w:pPr>
      <w:bookmarkStart w:id="22" w:name="_Toc136962730"/>
      <w:r w:rsidRPr="00BB5B5F">
        <w:lastRenderedPageBreak/>
        <w:t>Safe and Accessible Journeys</w:t>
      </w:r>
      <w:bookmarkEnd w:id="21"/>
      <w:bookmarkEnd w:id="22"/>
    </w:p>
    <w:p w14:paraId="03FCA466" w14:textId="2130EB35" w:rsidR="00E665DF" w:rsidRPr="00222A6F" w:rsidRDefault="00E83077" w:rsidP="00222A6F">
      <w:pPr>
        <w:pStyle w:val="Heading2"/>
        <w:rPr>
          <w:shd w:val="clear" w:color="auto" w:fill="FFFFFF"/>
          <w:lang w:eastAsia="en-CA"/>
        </w:rPr>
      </w:pPr>
      <w:r w:rsidRPr="00BB5B5F">
        <w:rPr>
          <w:shd w:val="clear" w:color="auto" w:fill="FFFFFF"/>
          <w:lang w:eastAsia="en-CA"/>
        </w:rPr>
        <w:t xml:space="preserve">Remove </w:t>
      </w:r>
      <w:r w:rsidR="008B677D" w:rsidRPr="00BB5B5F">
        <w:rPr>
          <w:shd w:val="clear" w:color="auto" w:fill="FFFFFF"/>
          <w:lang w:eastAsia="en-CA"/>
        </w:rPr>
        <w:t>barriers and create safe, accessible door-to-door journeys for all</w:t>
      </w:r>
    </w:p>
    <w:p w14:paraId="13347163" w14:textId="6CBC2033" w:rsidR="00866DD1" w:rsidRPr="00BB5B5F" w:rsidRDefault="00866DD1" w:rsidP="003849B1">
      <w:pPr>
        <w:rPr>
          <w:szCs w:val="36"/>
        </w:rPr>
      </w:pPr>
      <w:r w:rsidRPr="00BB5B5F">
        <w:rPr>
          <w:szCs w:val="36"/>
        </w:rPr>
        <w:t xml:space="preserve">We’ll help create </w:t>
      </w:r>
      <w:r w:rsidR="009F003B" w:rsidRPr="00BB5B5F">
        <w:rPr>
          <w:szCs w:val="36"/>
        </w:rPr>
        <w:t>accessible transit options and make travel safer</w:t>
      </w:r>
      <w:r w:rsidRPr="00BB5B5F">
        <w:rPr>
          <w:szCs w:val="36"/>
        </w:rPr>
        <w:t xml:space="preserve"> for people who are blind, </w:t>
      </w:r>
      <w:r w:rsidR="002430EF" w:rsidRPr="00BB5B5F">
        <w:rPr>
          <w:szCs w:val="36"/>
        </w:rPr>
        <w:t>partially sighted</w:t>
      </w:r>
      <w:r w:rsidRPr="00BB5B5F">
        <w:rPr>
          <w:szCs w:val="36"/>
        </w:rPr>
        <w:t>, or Deafblind to get where they need to go, when they need to get there – from the first to</w:t>
      </w:r>
      <w:r w:rsidR="00087A27" w:rsidRPr="00BB5B5F">
        <w:rPr>
          <w:szCs w:val="36"/>
        </w:rPr>
        <w:t xml:space="preserve"> the</w:t>
      </w:r>
      <w:r w:rsidRPr="00BB5B5F">
        <w:rPr>
          <w:szCs w:val="36"/>
        </w:rPr>
        <w:t xml:space="preserve"> last kilometre.   </w:t>
      </w:r>
    </w:p>
    <w:p w14:paraId="61274D83" w14:textId="2023756F" w:rsidR="00863827" w:rsidRPr="00BB5B5F" w:rsidRDefault="00863827" w:rsidP="00222A6F">
      <w:pPr>
        <w:pStyle w:val="Heading3"/>
      </w:pPr>
      <w:r w:rsidRPr="00BB5B5F">
        <w:t>Why it matters</w:t>
      </w:r>
    </w:p>
    <w:p w14:paraId="68D0275E" w14:textId="79F087AD" w:rsidR="003162DA" w:rsidRDefault="00EE514B" w:rsidP="00222A6F">
      <w:pPr>
        <w:rPr>
          <w:szCs w:val="36"/>
        </w:rPr>
      </w:pPr>
      <w:r w:rsidRPr="00BB5B5F">
        <w:rPr>
          <w:szCs w:val="36"/>
        </w:rPr>
        <w:t>P</w:t>
      </w:r>
      <w:r w:rsidR="00E665DF" w:rsidRPr="00BB5B5F">
        <w:rPr>
          <w:szCs w:val="36"/>
        </w:rPr>
        <w:t>eople with sight loss continue to loudly voice that transportation barriers are among the greatest they face</w:t>
      </w:r>
      <w:r w:rsidRPr="00BB5B5F">
        <w:rPr>
          <w:szCs w:val="36"/>
        </w:rPr>
        <w:t>, whether they live in rural or urban environments</w:t>
      </w:r>
      <w:r w:rsidR="00F52EE8" w:rsidRPr="00BB5B5F">
        <w:rPr>
          <w:szCs w:val="36"/>
        </w:rPr>
        <w:t>.</w:t>
      </w:r>
      <w:r w:rsidR="00E665DF" w:rsidRPr="00BB5B5F">
        <w:rPr>
          <w:szCs w:val="36"/>
        </w:rPr>
        <w:t xml:space="preserve"> </w:t>
      </w:r>
      <w:r w:rsidR="000B044A" w:rsidRPr="00BB5B5F">
        <w:rPr>
          <w:szCs w:val="36"/>
        </w:rPr>
        <w:t xml:space="preserve">The </w:t>
      </w:r>
      <w:r w:rsidR="00A658E9" w:rsidRPr="00BB5B5F">
        <w:rPr>
          <w:szCs w:val="36"/>
        </w:rPr>
        <w:t>issue</w:t>
      </w:r>
      <w:r w:rsidR="000B044A" w:rsidRPr="00BB5B5F">
        <w:rPr>
          <w:szCs w:val="36"/>
        </w:rPr>
        <w:t xml:space="preserve">? Inaccessible transportation systems </w:t>
      </w:r>
      <w:r w:rsidR="00B117A8" w:rsidRPr="00BB5B5F">
        <w:rPr>
          <w:szCs w:val="36"/>
        </w:rPr>
        <w:t>and built</w:t>
      </w:r>
      <w:r w:rsidR="000B044A" w:rsidRPr="00BB5B5F">
        <w:rPr>
          <w:szCs w:val="36"/>
        </w:rPr>
        <w:t xml:space="preserve"> environment barriers that put </w:t>
      </w:r>
      <w:r w:rsidR="002430EF" w:rsidRPr="00BB5B5F">
        <w:rPr>
          <w:color w:val="000000"/>
          <w:szCs w:val="36"/>
        </w:rPr>
        <w:t>the community of people with sight loss</w:t>
      </w:r>
      <w:r w:rsidR="000B044A" w:rsidRPr="00BB5B5F">
        <w:rPr>
          <w:szCs w:val="36"/>
        </w:rPr>
        <w:t xml:space="preserve"> in dangerous and stressful situations when travelling.</w:t>
      </w:r>
    </w:p>
    <w:p w14:paraId="25BA0A3A" w14:textId="0729C751" w:rsidR="00863827" w:rsidRPr="00BB5B5F" w:rsidRDefault="00A97035" w:rsidP="00222A6F">
      <w:pPr>
        <w:pStyle w:val="Heading3"/>
      </w:pPr>
      <w:r w:rsidRPr="00BB5B5F">
        <w:t xml:space="preserve">Our efforts </w:t>
      </w:r>
    </w:p>
    <w:p w14:paraId="6D2728F0" w14:textId="2E6B55A1" w:rsidR="00863827" w:rsidRPr="00BB5B5F" w:rsidRDefault="00641CBC" w:rsidP="003849B1">
      <w:pPr>
        <w:pStyle w:val="NormalWeb"/>
        <w:shd w:val="clear" w:color="auto" w:fill="FFFFFF"/>
        <w:spacing w:before="0" w:beforeAutospacing="0" w:after="0" w:afterAutospacing="0"/>
        <w:rPr>
          <w:rFonts w:ascii="Arial" w:hAnsi="Arial" w:cs="Arial"/>
          <w:color w:val="000000"/>
          <w:szCs w:val="36"/>
        </w:rPr>
      </w:pPr>
      <w:r w:rsidRPr="00BB5B5F">
        <w:rPr>
          <w:rFonts w:ascii="Arial" w:hAnsi="Arial" w:cs="Arial"/>
          <w:color w:val="000000"/>
          <w:szCs w:val="36"/>
        </w:rPr>
        <w:t>We’ll target Canada’s decision-makers</w:t>
      </w:r>
      <w:r w:rsidR="00A751C8" w:rsidRPr="00BB5B5F">
        <w:rPr>
          <w:rFonts w:ascii="Arial" w:hAnsi="Arial" w:cs="Arial"/>
          <w:color w:val="000000"/>
          <w:szCs w:val="36"/>
        </w:rPr>
        <w:t>, political representatives,</w:t>
      </w:r>
      <w:r w:rsidRPr="00BB5B5F">
        <w:rPr>
          <w:rFonts w:ascii="Arial" w:hAnsi="Arial" w:cs="Arial"/>
          <w:color w:val="000000"/>
          <w:szCs w:val="36"/>
        </w:rPr>
        <w:t xml:space="preserve"> and transit leaders</w:t>
      </w:r>
      <w:r w:rsidR="004C78DD" w:rsidRPr="00BB5B5F">
        <w:rPr>
          <w:rFonts w:ascii="Arial" w:hAnsi="Arial" w:cs="Arial"/>
          <w:color w:val="000000"/>
          <w:szCs w:val="36"/>
        </w:rPr>
        <w:t xml:space="preserve"> </w:t>
      </w:r>
      <w:r w:rsidR="0017379F" w:rsidRPr="00BB5B5F">
        <w:rPr>
          <w:rFonts w:ascii="Arial" w:hAnsi="Arial" w:cs="Arial"/>
          <w:color w:val="000000"/>
          <w:szCs w:val="36"/>
        </w:rPr>
        <w:t xml:space="preserve">to </w:t>
      </w:r>
      <w:r w:rsidR="00087A27" w:rsidRPr="00BB5B5F">
        <w:rPr>
          <w:rFonts w:ascii="Arial" w:hAnsi="Arial" w:cs="Arial"/>
          <w:color w:val="000000"/>
          <w:szCs w:val="36"/>
        </w:rPr>
        <w:t xml:space="preserve">remove </w:t>
      </w:r>
      <w:r w:rsidR="004F7D24" w:rsidRPr="00BB5B5F">
        <w:rPr>
          <w:rFonts w:ascii="Arial" w:hAnsi="Arial" w:cs="Arial"/>
          <w:color w:val="000000"/>
          <w:szCs w:val="36"/>
        </w:rPr>
        <w:t>barriers to tra</w:t>
      </w:r>
      <w:r w:rsidR="00D55F9C" w:rsidRPr="00BB5B5F">
        <w:rPr>
          <w:rFonts w:ascii="Arial" w:hAnsi="Arial" w:cs="Arial"/>
          <w:color w:val="000000"/>
          <w:szCs w:val="36"/>
        </w:rPr>
        <w:t>vel</w:t>
      </w:r>
      <w:r w:rsidR="004F7D24" w:rsidRPr="00BB5B5F">
        <w:rPr>
          <w:rFonts w:ascii="Arial" w:hAnsi="Arial" w:cs="Arial"/>
          <w:color w:val="000000"/>
          <w:szCs w:val="36"/>
        </w:rPr>
        <w:t xml:space="preserve"> and </w:t>
      </w:r>
      <w:r w:rsidR="00514BF7" w:rsidRPr="00BB5B5F">
        <w:rPr>
          <w:rFonts w:ascii="Arial" w:hAnsi="Arial" w:cs="Arial"/>
          <w:color w:val="000000"/>
          <w:szCs w:val="36"/>
        </w:rPr>
        <w:t xml:space="preserve">create safe, accessible </w:t>
      </w:r>
      <w:r w:rsidR="00D55F9C" w:rsidRPr="00BB5B5F">
        <w:rPr>
          <w:rFonts w:ascii="Arial" w:hAnsi="Arial" w:cs="Arial"/>
          <w:color w:val="000000"/>
          <w:szCs w:val="36"/>
        </w:rPr>
        <w:t xml:space="preserve">transportation </w:t>
      </w:r>
      <w:r w:rsidR="00514BF7" w:rsidRPr="00BB5B5F">
        <w:rPr>
          <w:rFonts w:ascii="Arial" w:hAnsi="Arial" w:cs="Arial"/>
          <w:color w:val="000000"/>
          <w:szCs w:val="36"/>
        </w:rPr>
        <w:t xml:space="preserve">options. </w:t>
      </w:r>
      <w:r w:rsidR="004C78DD" w:rsidRPr="00BB5B5F">
        <w:rPr>
          <w:rFonts w:ascii="Arial" w:hAnsi="Arial" w:cs="Arial"/>
          <w:szCs w:val="36"/>
        </w:rPr>
        <w:t>Here are just a few of the tactics we’ll employ…</w:t>
      </w:r>
    </w:p>
    <w:p w14:paraId="19E06298" w14:textId="6DB67BF4" w:rsidR="0043719F" w:rsidRPr="00BB5B5F" w:rsidRDefault="0043719F" w:rsidP="003849B1">
      <w:pPr>
        <w:pStyle w:val="NormalWeb"/>
        <w:shd w:val="clear" w:color="auto" w:fill="FFFFFF"/>
        <w:spacing w:before="0" w:beforeAutospacing="0" w:after="0" w:afterAutospacing="0"/>
        <w:rPr>
          <w:rFonts w:ascii="Arial" w:hAnsi="Arial" w:cs="Arial"/>
          <w:color w:val="000000"/>
          <w:szCs w:val="36"/>
        </w:rPr>
      </w:pPr>
    </w:p>
    <w:p w14:paraId="1D6851C2" w14:textId="0E326822" w:rsidR="008B017E" w:rsidRPr="00BB5B5F" w:rsidRDefault="005018DD" w:rsidP="00535BC5">
      <w:pPr>
        <w:pStyle w:val="paragraph"/>
        <w:numPr>
          <w:ilvl w:val="0"/>
          <w:numId w:val="8"/>
        </w:numPr>
        <w:spacing w:before="0" w:beforeAutospacing="0" w:after="120" w:afterAutospacing="0"/>
        <w:ind w:left="720"/>
        <w:textAlignment w:val="baseline"/>
        <w:rPr>
          <w:rFonts w:ascii="Arial" w:hAnsi="Arial" w:cs="Arial"/>
          <w:szCs w:val="36"/>
        </w:rPr>
      </w:pPr>
      <w:r w:rsidRPr="00BB5B5F">
        <w:rPr>
          <w:rStyle w:val="normaltextrun"/>
          <w:rFonts w:ascii="Arial" w:hAnsi="Arial" w:cs="Arial"/>
          <w:szCs w:val="36"/>
          <w:lang w:val="en-US"/>
        </w:rPr>
        <w:lastRenderedPageBreak/>
        <w:t xml:space="preserve">Insist that </w:t>
      </w:r>
      <w:r w:rsidR="008B017E" w:rsidRPr="00BB5B5F">
        <w:rPr>
          <w:rStyle w:val="normaltextrun"/>
          <w:rFonts w:ascii="Arial" w:hAnsi="Arial" w:cs="Arial"/>
          <w:szCs w:val="36"/>
          <w:lang w:val="en-US"/>
        </w:rPr>
        <w:t xml:space="preserve">people who are blind, </w:t>
      </w:r>
      <w:r w:rsidR="002430EF" w:rsidRPr="00BB5B5F">
        <w:rPr>
          <w:rStyle w:val="normaltextrun"/>
          <w:rFonts w:ascii="Arial" w:hAnsi="Arial" w:cs="Arial"/>
          <w:szCs w:val="36"/>
          <w:lang w:val="en-US"/>
        </w:rPr>
        <w:t>partially sighted</w:t>
      </w:r>
      <w:r w:rsidR="008B017E" w:rsidRPr="00BB5B5F">
        <w:rPr>
          <w:rStyle w:val="normaltextrun"/>
          <w:rFonts w:ascii="Arial" w:hAnsi="Arial" w:cs="Arial"/>
          <w:szCs w:val="36"/>
          <w:lang w:val="en-US"/>
        </w:rPr>
        <w:t xml:space="preserve">, or Deafblind have a seat at </w:t>
      </w:r>
      <w:r w:rsidR="00BB1C6F" w:rsidRPr="00BB5B5F">
        <w:rPr>
          <w:rStyle w:val="normaltextrun"/>
          <w:rFonts w:ascii="Arial" w:hAnsi="Arial" w:cs="Arial"/>
          <w:szCs w:val="36"/>
          <w:lang w:val="en-US"/>
        </w:rPr>
        <w:t xml:space="preserve">the table </w:t>
      </w:r>
      <w:r w:rsidR="00BB1C6F" w:rsidRPr="00BB5B5F">
        <w:rPr>
          <w:rFonts w:ascii="Arial" w:hAnsi="Arial" w:cs="Arial"/>
          <w:szCs w:val="36"/>
        </w:rPr>
        <w:t>in their communities</w:t>
      </w:r>
      <w:r w:rsidR="008B017E" w:rsidRPr="00BB5B5F">
        <w:rPr>
          <w:rStyle w:val="normaltextrun"/>
          <w:rFonts w:ascii="Arial" w:hAnsi="Arial" w:cs="Arial"/>
          <w:szCs w:val="36"/>
          <w:lang w:val="en-US"/>
        </w:rPr>
        <w:t xml:space="preserve">, </w:t>
      </w:r>
      <w:r w:rsidR="006E1E69" w:rsidRPr="00BB5B5F">
        <w:rPr>
          <w:rStyle w:val="normaltextrun"/>
          <w:rFonts w:ascii="Arial" w:hAnsi="Arial" w:cs="Arial"/>
          <w:szCs w:val="36"/>
          <w:lang w:val="en-US"/>
        </w:rPr>
        <w:t>influencing</w:t>
      </w:r>
      <w:r w:rsidR="008B017E" w:rsidRPr="00BB5B5F">
        <w:rPr>
          <w:rStyle w:val="normaltextrun"/>
          <w:rFonts w:ascii="Arial" w:hAnsi="Arial" w:cs="Arial"/>
          <w:szCs w:val="36"/>
          <w:lang w:val="en-US"/>
        </w:rPr>
        <w:t xml:space="preserve"> governments to make local public transit systems accessible and inclusive. </w:t>
      </w:r>
      <w:r w:rsidR="008B017E" w:rsidRPr="00BB5B5F">
        <w:rPr>
          <w:rStyle w:val="eop"/>
          <w:rFonts w:ascii="Arial" w:eastAsiaTheme="majorEastAsia" w:hAnsi="Arial" w:cs="Arial"/>
          <w:szCs w:val="36"/>
        </w:rPr>
        <w:t> </w:t>
      </w:r>
    </w:p>
    <w:p w14:paraId="46153CD8" w14:textId="71AFF4D8" w:rsidR="008B017E" w:rsidRPr="00BB5B5F" w:rsidRDefault="008B017E" w:rsidP="00535BC5">
      <w:pPr>
        <w:pStyle w:val="paragraph"/>
        <w:numPr>
          <w:ilvl w:val="0"/>
          <w:numId w:val="8"/>
        </w:numPr>
        <w:spacing w:before="0" w:beforeAutospacing="0" w:after="120" w:afterAutospacing="0"/>
        <w:ind w:left="720"/>
        <w:textAlignment w:val="baseline"/>
        <w:rPr>
          <w:rFonts w:ascii="Arial" w:hAnsi="Arial" w:cs="Arial"/>
          <w:szCs w:val="36"/>
        </w:rPr>
      </w:pPr>
      <w:r w:rsidRPr="00BB5B5F">
        <w:rPr>
          <w:rStyle w:val="normaltextrun"/>
          <w:rFonts w:ascii="Arial" w:hAnsi="Arial" w:cs="Arial"/>
          <w:szCs w:val="36"/>
          <w:lang w:val="en-US"/>
        </w:rPr>
        <w:t>Recruit and train a new workforce of user testing professionals</w:t>
      </w:r>
      <w:r w:rsidR="006E1E69" w:rsidRPr="00BB5B5F">
        <w:rPr>
          <w:rStyle w:val="normaltextrun"/>
          <w:rFonts w:ascii="Arial" w:hAnsi="Arial" w:cs="Arial"/>
          <w:szCs w:val="36"/>
          <w:lang w:val="en-US"/>
        </w:rPr>
        <w:t xml:space="preserve"> with </w:t>
      </w:r>
      <w:r w:rsidRPr="00BB5B5F">
        <w:rPr>
          <w:rStyle w:val="normaltextrun"/>
          <w:rFonts w:ascii="Arial" w:hAnsi="Arial" w:cs="Arial"/>
          <w:szCs w:val="36"/>
          <w:lang w:val="en-US"/>
        </w:rPr>
        <w:t>diversified lived experience</w:t>
      </w:r>
      <w:r w:rsidR="006E1E69" w:rsidRPr="00BB5B5F">
        <w:rPr>
          <w:rStyle w:val="normaltextrun"/>
          <w:rFonts w:ascii="Arial" w:hAnsi="Arial" w:cs="Arial"/>
          <w:szCs w:val="36"/>
          <w:lang w:val="en-US"/>
        </w:rPr>
        <w:t xml:space="preserve"> to test and</w:t>
      </w:r>
      <w:r w:rsidRPr="00BB5B5F">
        <w:rPr>
          <w:rStyle w:val="normaltextrun"/>
          <w:rFonts w:ascii="Arial" w:hAnsi="Arial" w:cs="Arial"/>
          <w:szCs w:val="36"/>
          <w:lang w:val="en-US"/>
        </w:rPr>
        <w:t xml:space="preserve"> provide recommendations on making our public spaces </w:t>
      </w:r>
      <w:r w:rsidR="006E1E69" w:rsidRPr="00BB5B5F">
        <w:rPr>
          <w:rStyle w:val="normaltextrun"/>
          <w:rFonts w:ascii="Arial" w:hAnsi="Arial" w:cs="Arial"/>
          <w:szCs w:val="36"/>
          <w:lang w:val="en-US"/>
        </w:rPr>
        <w:t>accessible</w:t>
      </w:r>
      <w:r w:rsidR="00236068" w:rsidRPr="00BB5B5F">
        <w:rPr>
          <w:rStyle w:val="normaltextrun"/>
          <w:rFonts w:ascii="Arial" w:hAnsi="Arial" w:cs="Arial"/>
          <w:szCs w:val="36"/>
          <w:lang w:val="en-US"/>
        </w:rPr>
        <w:t xml:space="preserve"> and usable</w:t>
      </w:r>
      <w:r w:rsidR="006E1E69" w:rsidRPr="00BB5B5F">
        <w:rPr>
          <w:rStyle w:val="normaltextrun"/>
          <w:rFonts w:ascii="Arial" w:hAnsi="Arial" w:cs="Arial"/>
          <w:szCs w:val="36"/>
          <w:lang w:val="en-US"/>
        </w:rPr>
        <w:t>.</w:t>
      </w:r>
      <w:r w:rsidRPr="00BB5B5F">
        <w:rPr>
          <w:rStyle w:val="normaltextrun"/>
          <w:rFonts w:ascii="Arial" w:hAnsi="Arial" w:cs="Arial"/>
          <w:szCs w:val="36"/>
          <w:lang w:val="en-US"/>
        </w:rPr>
        <w:t> </w:t>
      </w:r>
      <w:r w:rsidRPr="00BB5B5F">
        <w:rPr>
          <w:rStyle w:val="eop"/>
          <w:rFonts w:ascii="Arial" w:eastAsiaTheme="majorEastAsia" w:hAnsi="Arial" w:cs="Arial"/>
          <w:szCs w:val="36"/>
        </w:rPr>
        <w:t> </w:t>
      </w:r>
    </w:p>
    <w:p w14:paraId="3AD37B93" w14:textId="509C544A" w:rsidR="00B227A1" w:rsidRPr="00222A6F" w:rsidRDefault="008B017E" w:rsidP="00535BC5">
      <w:pPr>
        <w:pStyle w:val="paragraph"/>
        <w:numPr>
          <w:ilvl w:val="0"/>
          <w:numId w:val="8"/>
        </w:numPr>
        <w:shd w:val="clear" w:color="auto" w:fill="FFFFFF"/>
        <w:spacing w:before="0" w:beforeAutospacing="0" w:after="120" w:afterAutospacing="0"/>
        <w:ind w:left="720"/>
        <w:textAlignment w:val="baseline"/>
        <w:rPr>
          <w:rFonts w:ascii="Arial" w:hAnsi="Arial" w:cs="Arial"/>
          <w:color w:val="000000"/>
          <w:szCs w:val="36"/>
        </w:rPr>
      </w:pPr>
      <w:r w:rsidRPr="00BB5B5F">
        <w:rPr>
          <w:rStyle w:val="normaltextrun"/>
          <w:rFonts w:ascii="Arial" w:hAnsi="Arial" w:cs="Arial"/>
          <w:szCs w:val="36"/>
          <w:lang w:val="en-US"/>
        </w:rPr>
        <w:t xml:space="preserve">Develop and utilize technology solutions to provide real-time assistance and support during difficult aspects of an individual’s journey, </w:t>
      </w:r>
      <w:r w:rsidR="00EF7DE0" w:rsidRPr="00BB5B5F">
        <w:rPr>
          <w:rStyle w:val="normaltextrun"/>
          <w:rFonts w:ascii="Arial" w:hAnsi="Arial" w:cs="Arial"/>
          <w:szCs w:val="36"/>
          <w:lang w:val="en-US"/>
        </w:rPr>
        <w:t>including</w:t>
      </w:r>
      <w:r w:rsidRPr="00BB5B5F">
        <w:rPr>
          <w:rStyle w:val="normaltextrun"/>
          <w:rFonts w:ascii="Arial" w:hAnsi="Arial" w:cs="Arial"/>
          <w:szCs w:val="36"/>
          <w:lang w:val="en-US"/>
        </w:rPr>
        <w:t xml:space="preserve"> when their rights are being infringed upon. </w:t>
      </w:r>
    </w:p>
    <w:p w14:paraId="41F99B9C" w14:textId="53C9DFE5" w:rsidR="00863827" w:rsidRPr="00BB5B5F" w:rsidRDefault="00496BF5" w:rsidP="00222A6F">
      <w:pPr>
        <w:pStyle w:val="Heading3"/>
      </w:pPr>
      <w:r w:rsidRPr="00BB5B5F">
        <w:t xml:space="preserve">Intended impact </w:t>
      </w:r>
    </w:p>
    <w:p w14:paraId="21FA5B5D" w14:textId="2C37F4F0" w:rsidR="000B044A" w:rsidRPr="00BB5B5F" w:rsidRDefault="000B044A" w:rsidP="003849B1">
      <w:pPr>
        <w:pStyle w:val="NoSpacing"/>
        <w:rPr>
          <w:rFonts w:cs="Arial"/>
          <w:szCs w:val="36"/>
        </w:rPr>
      </w:pPr>
      <w:r w:rsidRPr="00BB5B5F">
        <w:rPr>
          <w:rFonts w:cs="Arial"/>
          <w:szCs w:val="36"/>
        </w:rPr>
        <w:t>Our goal is</w:t>
      </w:r>
      <w:r w:rsidR="00B31DA6" w:rsidRPr="00BB5B5F">
        <w:rPr>
          <w:rFonts w:cs="Arial"/>
          <w:szCs w:val="36"/>
        </w:rPr>
        <w:t xml:space="preserve"> to</w:t>
      </w:r>
      <w:r w:rsidRPr="00BB5B5F">
        <w:rPr>
          <w:rFonts w:cs="Arial"/>
          <w:szCs w:val="36"/>
        </w:rPr>
        <w:t xml:space="preserve"> secure smooth and accessible transportation systems, inclusive from the first to </w:t>
      </w:r>
      <w:r w:rsidR="00520A42" w:rsidRPr="00BB5B5F">
        <w:rPr>
          <w:rFonts w:cs="Arial"/>
          <w:szCs w:val="36"/>
        </w:rPr>
        <w:t xml:space="preserve">the </w:t>
      </w:r>
      <w:r w:rsidRPr="00BB5B5F">
        <w:rPr>
          <w:rFonts w:cs="Arial"/>
          <w:szCs w:val="36"/>
        </w:rPr>
        <w:t xml:space="preserve">last kilometre, and </w:t>
      </w:r>
      <w:r w:rsidR="009A237D" w:rsidRPr="00BB5B5F">
        <w:rPr>
          <w:rFonts w:cs="Arial"/>
          <w:szCs w:val="36"/>
        </w:rPr>
        <w:t xml:space="preserve">to </w:t>
      </w:r>
      <w:r w:rsidRPr="00BB5B5F">
        <w:rPr>
          <w:rFonts w:cs="Arial"/>
          <w:szCs w:val="36"/>
        </w:rPr>
        <w:t xml:space="preserve">remove the cognitive load that comes along with planning and preparing for </w:t>
      </w:r>
      <w:r w:rsidR="00FD598A" w:rsidRPr="00BB5B5F">
        <w:rPr>
          <w:rFonts w:cs="Arial"/>
          <w:szCs w:val="36"/>
        </w:rPr>
        <w:t>every trip</w:t>
      </w:r>
      <w:r w:rsidRPr="00BB5B5F">
        <w:rPr>
          <w:rFonts w:cs="Arial"/>
          <w:szCs w:val="36"/>
        </w:rPr>
        <w:t xml:space="preserve">. This cognitive load creates questions like “What if I miss a bus?”, </w:t>
      </w:r>
      <w:r w:rsidR="003E26E2" w:rsidRPr="00BB5B5F">
        <w:rPr>
          <w:rFonts w:cs="Arial"/>
          <w:color w:val="000000"/>
          <w:szCs w:val="36"/>
        </w:rPr>
        <w:t xml:space="preserve">"What if my crosswalk doesn't have an accessible pedestrian signal?", </w:t>
      </w:r>
      <w:r w:rsidRPr="00BB5B5F">
        <w:rPr>
          <w:rFonts w:cs="Arial"/>
          <w:szCs w:val="36"/>
        </w:rPr>
        <w:t xml:space="preserve">“What if my taxi passes me and I can’t see them?” and many others. </w:t>
      </w:r>
    </w:p>
    <w:p w14:paraId="06DE8754" w14:textId="77777777" w:rsidR="000B044A" w:rsidRPr="00BB5B5F" w:rsidRDefault="000B044A" w:rsidP="003849B1">
      <w:pPr>
        <w:pStyle w:val="NormalWeb"/>
        <w:shd w:val="clear" w:color="auto" w:fill="FFFFFF"/>
        <w:spacing w:before="0" w:beforeAutospacing="0" w:after="0" w:afterAutospacing="0"/>
        <w:rPr>
          <w:rFonts w:ascii="Arial" w:hAnsi="Arial" w:cs="Arial"/>
          <w:b/>
          <w:bCs/>
          <w:color w:val="000000"/>
          <w:szCs w:val="36"/>
        </w:rPr>
      </w:pPr>
    </w:p>
    <w:p w14:paraId="32C4FE03" w14:textId="35904480" w:rsidR="00A0314E" w:rsidRPr="00BB5B5F" w:rsidRDefault="00A0314E" w:rsidP="00535BC5">
      <w:pPr>
        <w:pStyle w:val="ListParagraph"/>
        <w:numPr>
          <w:ilvl w:val="0"/>
          <w:numId w:val="5"/>
        </w:numPr>
        <w:contextualSpacing w:val="0"/>
        <w:rPr>
          <w:szCs w:val="36"/>
        </w:rPr>
      </w:pPr>
      <w:r w:rsidRPr="00BB5B5F">
        <w:rPr>
          <w:szCs w:val="36"/>
        </w:rPr>
        <w:t>When tak</w:t>
      </w:r>
      <w:r w:rsidR="00550278" w:rsidRPr="00BB5B5F">
        <w:rPr>
          <w:szCs w:val="36"/>
        </w:rPr>
        <w:t>ing</w:t>
      </w:r>
      <w:r w:rsidRPr="00BB5B5F">
        <w:rPr>
          <w:szCs w:val="36"/>
        </w:rPr>
        <w:t xml:space="preserve"> mass public transit like their sighted peers, </w:t>
      </w:r>
      <w:r w:rsidR="00550278" w:rsidRPr="00BB5B5F">
        <w:rPr>
          <w:szCs w:val="36"/>
        </w:rPr>
        <w:t>people with sight loss are</w:t>
      </w:r>
      <w:r w:rsidRPr="00BB5B5F">
        <w:rPr>
          <w:szCs w:val="36"/>
        </w:rPr>
        <w:t xml:space="preserve"> confident about being able to get where they need to go when they need to.</w:t>
      </w:r>
    </w:p>
    <w:p w14:paraId="4A518EE2" w14:textId="77777777" w:rsidR="00A0314E" w:rsidRPr="00BB5B5F" w:rsidRDefault="00A0314E" w:rsidP="00535BC5">
      <w:pPr>
        <w:pStyle w:val="ListParagraph"/>
        <w:numPr>
          <w:ilvl w:val="0"/>
          <w:numId w:val="5"/>
        </w:numPr>
        <w:contextualSpacing w:val="0"/>
        <w:rPr>
          <w:szCs w:val="36"/>
        </w:rPr>
      </w:pPr>
      <w:r w:rsidRPr="00BB5B5F">
        <w:rPr>
          <w:szCs w:val="36"/>
        </w:rPr>
        <w:lastRenderedPageBreak/>
        <w:t xml:space="preserve">Innovative solutions are in place for accessible ride share options in rural and remote communities. </w:t>
      </w:r>
    </w:p>
    <w:p w14:paraId="42C82BB2" w14:textId="5F766ACD" w:rsidR="00863827" w:rsidRPr="00222A6F" w:rsidRDefault="00AD6BE0" w:rsidP="00535BC5">
      <w:pPr>
        <w:pStyle w:val="ListParagraph"/>
        <w:numPr>
          <w:ilvl w:val="0"/>
          <w:numId w:val="5"/>
        </w:numPr>
        <w:contextualSpacing w:val="0"/>
        <w:rPr>
          <w:rFonts w:eastAsia="Times New Roman"/>
          <w:szCs w:val="36"/>
        </w:rPr>
      </w:pPr>
      <w:r w:rsidRPr="00BB5B5F">
        <w:rPr>
          <w:rFonts w:eastAsia="Times New Roman"/>
          <w:szCs w:val="36"/>
        </w:rPr>
        <w:t>Accountability is in place to ensure people are travelling in a safe, accessible way, free from discrimination.</w:t>
      </w:r>
    </w:p>
    <w:p w14:paraId="04168874" w14:textId="3E548C9A" w:rsidR="0008543B" w:rsidRPr="00BB5B5F" w:rsidRDefault="0008543B" w:rsidP="003849B1">
      <w:pPr>
        <w:pStyle w:val="NormalWeb"/>
        <w:shd w:val="clear" w:color="auto" w:fill="FFFFFF"/>
        <w:spacing w:before="0" w:beforeAutospacing="0" w:after="0" w:afterAutospacing="0"/>
        <w:rPr>
          <w:rStyle w:val="normaltextrun"/>
          <w:rFonts w:ascii="Arial" w:eastAsiaTheme="majorEastAsia" w:hAnsi="Arial" w:cs="Arial"/>
          <w:color w:val="000000"/>
          <w:szCs w:val="36"/>
          <w:bdr w:val="none" w:sz="0" w:space="0" w:color="auto" w:frame="1"/>
          <w:lang w:val="en-US"/>
        </w:rPr>
      </w:pPr>
      <w:r w:rsidRPr="00BB5B5F">
        <w:rPr>
          <w:rStyle w:val="normaltextrun"/>
          <w:rFonts w:ascii="Arial" w:eastAsiaTheme="majorEastAsia" w:hAnsi="Arial" w:cs="Arial"/>
          <w:color w:val="000000"/>
          <w:szCs w:val="36"/>
          <w:bdr w:val="none" w:sz="0" w:space="0" w:color="auto" w:frame="1"/>
          <w:lang w:val="en-US"/>
        </w:rPr>
        <w:t xml:space="preserve">“In the future, I want people </w:t>
      </w:r>
      <w:r w:rsidR="000549A3" w:rsidRPr="00BB5B5F">
        <w:rPr>
          <w:rStyle w:val="normaltextrun"/>
          <w:rFonts w:ascii="Arial" w:eastAsiaTheme="majorEastAsia" w:hAnsi="Arial" w:cs="Arial"/>
          <w:color w:val="000000"/>
          <w:szCs w:val="36"/>
          <w:bdr w:val="none" w:sz="0" w:space="0" w:color="auto" w:frame="1"/>
          <w:lang w:val="en-US"/>
        </w:rPr>
        <w:t xml:space="preserve">who are blind </w:t>
      </w:r>
      <w:r w:rsidRPr="00BB5B5F">
        <w:rPr>
          <w:rStyle w:val="normaltextrun"/>
          <w:rFonts w:ascii="Arial" w:eastAsiaTheme="majorEastAsia" w:hAnsi="Arial" w:cs="Arial"/>
          <w:color w:val="000000"/>
          <w:szCs w:val="36"/>
          <w:bdr w:val="none" w:sz="0" w:space="0" w:color="auto" w:frame="1"/>
          <w:lang w:val="en-US"/>
        </w:rPr>
        <w:t>to be able to travel without thinking about it. I would just be able to go where I want to go, when I want to go, and it wouldn't be governed by transit stops and trip planning.”</w:t>
      </w:r>
    </w:p>
    <w:p w14:paraId="1D2984C3" w14:textId="4D6E0F8E" w:rsidR="00222A6F" w:rsidRDefault="00863827" w:rsidP="00222A6F">
      <w:r w:rsidRPr="00BB5B5F">
        <w:t>-</w:t>
      </w:r>
      <w:r w:rsidR="008869AF" w:rsidRPr="00BB5B5F">
        <w:rPr>
          <w:rStyle w:val="normaltextrun"/>
          <w:rFonts w:eastAsiaTheme="majorEastAsia"/>
          <w:b/>
          <w:bCs/>
          <w:color w:val="000000"/>
          <w:szCs w:val="36"/>
          <w:bdr w:val="none" w:sz="0" w:space="0" w:color="auto" w:frame="1"/>
          <w:lang w:val="en-US"/>
        </w:rPr>
        <w:t xml:space="preserve">Debbie Gillespie | Toronto, Ontario </w:t>
      </w:r>
      <w:r w:rsidR="00DA6C24" w:rsidRPr="00BB5B5F">
        <w:rPr>
          <w:rStyle w:val="normaltextrun"/>
          <w:rFonts w:eastAsiaTheme="majorEastAsia"/>
          <w:b/>
          <w:bCs/>
          <w:color w:val="000000"/>
          <w:szCs w:val="36"/>
          <w:shd w:val="clear" w:color="auto" w:fill="FFFFFF"/>
          <w:lang w:val="en-US"/>
        </w:rPr>
        <w:t xml:space="preserve"> </w:t>
      </w:r>
      <w:r w:rsidR="004B4C29" w:rsidRPr="00BB5B5F">
        <w:rPr>
          <w:rStyle w:val="eop"/>
          <w:rFonts w:eastAsiaTheme="majorEastAsia"/>
          <w:b/>
          <w:bCs/>
          <w:color w:val="000000"/>
          <w:szCs w:val="36"/>
          <w:shd w:val="clear" w:color="auto" w:fill="FFFFFF"/>
        </w:rPr>
        <w:t> </w:t>
      </w:r>
    </w:p>
    <w:p w14:paraId="4779EBD3" w14:textId="7FF961CA" w:rsidR="00863827" w:rsidRPr="00BB5B5F" w:rsidRDefault="00863827" w:rsidP="00222A6F">
      <w:pPr>
        <w:pStyle w:val="Heading3"/>
      </w:pPr>
      <w:r w:rsidRPr="00BB5B5F">
        <w:t xml:space="preserve">Go online for more. </w:t>
      </w:r>
    </w:p>
    <w:p w14:paraId="2B58D16C" w14:textId="1776D225" w:rsidR="00863827" w:rsidRPr="00BB5B5F" w:rsidRDefault="00863827" w:rsidP="001B306B">
      <w:pPr>
        <w:rPr>
          <w:szCs w:val="36"/>
        </w:rPr>
      </w:pPr>
      <w:r w:rsidRPr="00BB5B5F">
        <w:rPr>
          <w:szCs w:val="36"/>
        </w:rPr>
        <w:t>Visit cnib.ca/</w:t>
      </w:r>
      <w:r w:rsidR="003A4387" w:rsidRPr="00BB5B5F">
        <w:rPr>
          <w:szCs w:val="36"/>
        </w:rPr>
        <w:t>journeys</w:t>
      </w:r>
      <w:r w:rsidRPr="00BB5B5F">
        <w:rPr>
          <w:szCs w:val="36"/>
        </w:rPr>
        <w:t xml:space="preserve"> to learn more about our “</w:t>
      </w:r>
      <w:r w:rsidR="001E3EDE" w:rsidRPr="00BB5B5F">
        <w:rPr>
          <w:szCs w:val="36"/>
        </w:rPr>
        <w:t>Safe and Accessible Journeys</w:t>
      </w:r>
      <w:r w:rsidRPr="00BB5B5F">
        <w:rPr>
          <w:szCs w:val="36"/>
        </w:rPr>
        <w:t>” commitment.</w:t>
      </w:r>
    </w:p>
    <w:p w14:paraId="4B81EC9F" w14:textId="77777777" w:rsidR="00222A6F" w:rsidRDefault="00222A6F">
      <w:pPr>
        <w:spacing w:after="160" w:line="259" w:lineRule="auto"/>
        <w:rPr>
          <w:b/>
          <w:bCs/>
          <w:sz w:val="48"/>
          <w:szCs w:val="48"/>
        </w:rPr>
      </w:pPr>
      <w:bookmarkStart w:id="23" w:name="_Toc136960196"/>
      <w:r>
        <w:rPr>
          <w:sz w:val="48"/>
          <w:szCs w:val="48"/>
        </w:rPr>
        <w:br w:type="page"/>
      </w:r>
    </w:p>
    <w:p w14:paraId="7F2FAB9B" w14:textId="62896203" w:rsidR="00595BC2" w:rsidRPr="00BB5B5F" w:rsidRDefault="00595BC2" w:rsidP="00222A6F">
      <w:pPr>
        <w:pStyle w:val="Heading1"/>
      </w:pPr>
      <w:bookmarkStart w:id="24" w:name="_Toc136962731"/>
      <w:r w:rsidRPr="00BB5B5F">
        <w:lastRenderedPageBreak/>
        <w:t>Our Kids Will Thrive</w:t>
      </w:r>
      <w:bookmarkEnd w:id="23"/>
      <w:bookmarkEnd w:id="24"/>
    </w:p>
    <w:p w14:paraId="7B84AD5E" w14:textId="09250FB1" w:rsidR="00595BC2" w:rsidRPr="00222A6F" w:rsidRDefault="00BF5CE7" w:rsidP="00222A6F">
      <w:pPr>
        <w:pStyle w:val="Heading2"/>
      </w:pPr>
      <w:r w:rsidRPr="004C4815">
        <w:t xml:space="preserve">Give parents and children the support they need to </w:t>
      </w:r>
      <w:r w:rsidR="008924EC" w:rsidRPr="004C4815">
        <w:t>excel</w:t>
      </w:r>
      <w:r w:rsidRPr="004C4815">
        <w:t xml:space="preserve"> in and out of the classroom</w:t>
      </w:r>
    </w:p>
    <w:p w14:paraId="7B1D013C" w14:textId="6DD7A0B6" w:rsidR="00595BC2" w:rsidRPr="00222A6F" w:rsidRDefault="00357468" w:rsidP="00222A6F">
      <w:r w:rsidRPr="004C4815">
        <w:rPr>
          <w:rStyle w:val="normaltextrun"/>
          <w:szCs w:val="36"/>
          <w:lang w:val="en-US"/>
        </w:rPr>
        <w:t xml:space="preserve">We’ll influence change within the education and health care community and enhance </w:t>
      </w:r>
      <w:proofErr w:type="gramStart"/>
      <w:r w:rsidRPr="004C4815">
        <w:rPr>
          <w:rStyle w:val="normaltextrun"/>
          <w:szCs w:val="36"/>
          <w:lang w:val="en-US"/>
        </w:rPr>
        <w:t>supports</w:t>
      </w:r>
      <w:proofErr w:type="gramEnd"/>
      <w:r w:rsidRPr="004C4815">
        <w:rPr>
          <w:rStyle w:val="normaltextrun"/>
          <w:szCs w:val="36"/>
          <w:lang w:val="en-US"/>
        </w:rPr>
        <w:t xml:space="preserve"> to children, youth, and their families so that children </w:t>
      </w:r>
      <w:r w:rsidR="009112E1" w:rsidRPr="004C4815">
        <w:rPr>
          <w:rStyle w:val="normaltextrun"/>
          <w:szCs w:val="36"/>
          <w:lang w:val="en-US"/>
        </w:rPr>
        <w:t xml:space="preserve">who are blind or </w:t>
      </w:r>
      <w:r w:rsidR="001B2025" w:rsidRPr="004C4815">
        <w:rPr>
          <w:rStyle w:val="normaltextrun"/>
          <w:szCs w:val="36"/>
          <w:lang w:val="en-US"/>
        </w:rPr>
        <w:t>low vision</w:t>
      </w:r>
      <w:r w:rsidRPr="004C4815">
        <w:rPr>
          <w:rStyle w:val="normaltextrun"/>
          <w:szCs w:val="36"/>
          <w:lang w:val="en-US"/>
        </w:rPr>
        <w:t xml:space="preserve"> have the same opportunities as their sighted peers. </w:t>
      </w:r>
    </w:p>
    <w:p w14:paraId="22C5566E" w14:textId="77777777" w:rsidR="00595BC2" w:rsidRPr="004C4815" w:rsidRDefault="00595BC2" w:rsidP="00222A6F">
      <w:pPr>
        <w:pStyle w:val="Heading3"/>
      </w:pPr>
      <w:r w:rsidRPr="004C4815">
        <w:t>Why it matters</w:t>
      </w:r>
    </w:p>
    <w:p w14:paraId="5A51131B" w14:textId="1A2D1578" w:rsidR="00B847D2" w:rsidRPr="00222A6F" w:rsidRDefault="005C3295" w:rsidP="003849B1">
      <w:r w:rsidRPr="004C4815">
        <w:t>Parents are saying it loud and clear: they want better support and outcomes for their kids, both in and out of school. Kids who are blind or have low vision aren’t receiving the classroom support they need to excel, while parents who are blind are often unable to</w:t>
      </w:r>
      <w:r>
        <w:t xml:space="preserve"> </w:t>
      </w:r>
      <w:r w:rsidRPr="004C4815">
        <w:t>p</w:t>
      </w:r>
      <w:r w:rsidRPr="004C4815">
        <w:rPr>
          <w:rStyle w:val="ui-provider"/>
          <w:szCs w:val="36"/>
        </w:rPr>
        <w:t>articipate in their children’s education, as assignments, report cards, and other critical communications aren’t provided in accessible formats.</w:t>
      </w:r>
      <w:r w:rsidRPr="004C4815">
        <w:t xml:space="preserve"> At the same time, parents report a distinct lack of awareness about</w:t>
      </w:r>
      <w:r w:rsidR="00877A26" w:rsidRPr="004C4815">
        <w:t xml:space="preserve"> living with</w:t>
      </w:r>
      <w:r w:rsidRPr="004C4815">
        <w:t xml:space="preserve"> sight loss among medical professionals, which leads to a lack of information, resources, and guidance.</w:t>
      </w:r>
    </w:p>
    <w:p w14:paraId="23CBD153" w14:textId="3E613F08" w:rsidR="00595BC2" w:rsidRPr="004C4815" w:rsidRDefault="00A97035" w:rsidP="00222A6F">
      <w:pPr>
        <w:pStyle w:val="Heading3"/>
      </w:pPr>
      <w:r w:rsidRPr="004C4815">
        <w:t xml:space="preserve">Our efforts </w:t>
      </w:r>
    </w:p>
    <w:p w14:paraId="024AC7AF" w14:textId="67B2982B" w:rsidR="00C948A9" w:rsidRPr="00222A6F" w:rsidRDefault="00DC5A01" w:rsidP="003849B1">
      <w:pPr>
        <w:rPr>
          <w:szCs w:val="36"/>
        </w:rPr>
      </w:pPr>
      <w:r w:rsidRPr="004C4815">
        <w:rPr>
          <w:szCs w:val="36"/>
        </w:rPr>
        <w:t xml:space="preserve">Ensuring children and families have the support and resources they need to thrive means taking a multipronged approach targeting not only educational </w:t>
      </w:r>
      <w:r w:rsidRPr="004C4815">
        <w:rPr>
          <w:szCs w:val="36"/>
        </w:rPr>
        <w:lastRenderedPageBreak/>
        <w:t>barriers, but social and medical barriers as well.</w:t>
      </w:r>
      <w:r w:rsidR="000A670B" w:rsidRPr="004C4815">
        <w:rPr>
          <w:szCs w:val="36"/>
        </w:rPr>
        <w:t xml:space="preserve"> </w:t>
      </w:r>
      <w:r w:rsidR="004C78DD" w:rsidRPr="004C4815">
        <w:rPr>
          <w:szCs w:val="36"/>
        </w:rPr>
        <w:t>Here are just a few of the tactics we’ll employ…</w:t>
      </w:r>
    </w:p>
    <w:p w14:paraId="296A1D98" w14:textId="202D3834" w:rsidR="0027679A" w:rsidRPr="004C4815" w:rsidRDefault="00581E25" w:rsidP="00535BC5">
      <w:pPr>
        <w:pStyle w:val="paragraph"/>
        <w:numPr>
          <w:ilvl w:val="0"/>
          <w:numId w:val="3"/>
        </w:numPr>
        <w:spacing w:before="0" w:beforeAutospacing="0" w:after="120" w:afterAutospacing="0"/>
        <w:textAlignment w:val="baseline"/>
        <w:rPr>
          <w:rFonts w:ascii="Arial" w:hAnsi="Arial" w:cs="Arial"/>
          <w:szCs w:val="36"/>
        </w:rPr>
      </w:pPr>
      <w:r w:rsidRPr="004C4815">
        <w:rPr>
          <w:rFonts w:ascii="Arial" w:hAnsi="Arial" w:cs="Arial"/>
          <w:szCs w:val="36"/>
        </w:rPr>
        <w:t>Implement a kids and family</w:t>
      </w:r>
      <w:r w:rsidR="0027679A" w:rsidRPr="004C4815">
        <w:rPr>
          <w:rFonts w:ascii="Arial" w:hAnsi="Arial" w:cs="Arial"/>
          <w:szCs w:val="36"/>
        </w:rPr>
        <w:t xml:space="preserve"> program, offering comprehensive supports for youth and families affected by sight loss that expand programs for learning, playing, and living.</w:t>
      </w:r>
    </w:p>
    <w:p w14:paraId="14DF5266" w14:textId="77777777" w:rsidR="00222A6F" w:rsidRDefault="00E15C75" w:rsidP="00535BC5">
      <w:pPr>
        <w:pStyle w:val="NoSpacing"/>
        <w:numPr>
          <w:ilvl w:val="0"/>
          <w:numId w:val="3"/>
        </w:numPr>
        <w:spacing w:after="120"/>
        <w:rPr>
          <w:rFonts w:cs="Arial"/>
          <w:szCs w:val="36"/>
        </w:rPr>
      </w:pPr>
      <w:r w:rsidRPr="004C4815">
        <w:rPr>
          <w:rStyle w:val="normaltextrun"/>
          <w:rFonts w:cs="Arial"/>
          <w:szCs w:val="36"/>
        </w:rPr>
        <w:t xml:space="preserve">Create a charter of rights for children </w:t>
      </w:r>
      <w:r w:rsidR="000C3B16" w:rsidRPr="004C4815">
        <w:rPr>
          <w:rStyle w:val="normaltextrun"/>
          <w:rFonts w:cs="Arial"/>
          <w:szCs w:val="36"/>
        </w:rPr>
        <w:t>who</w:t>
      </w:r>
      <w:r w:rsidRPr="004C4815">
        <w:rPr>
          <w:rStyle w:val="normaltextrun"/>
          <w:rFonts w:cs="Arial"/>
          <w:szCs w:val="36"/>
        </w:rPr>
        <w:t xml:space="preserve"> are blind or low vision that establishes their educational rights and includes the development of </w:t>
      </w:r>
      <w:r w:rsidRPr="004C4815">
        <w:rPr>
          <w:rFonts w:cs="Arial"/>
          <w:szCs w:val="36"/>
        </w:rPr>
        <w:t>curriculum to increase understanding of blindness early in life and prevent children from learning misconceptions about blindness.</w:t>
      </w:r>
    </w:p>
    <w:p w14:paraId="70C7E425" w14:textId="7B5F5F7E" w:rsidR="00E210AC" w:rsidRPr="00222A6F" w:rsidRDefault="006C3BAC" w:rsidP="00535BC5">
      <w:pPr>
        <w:pStyle w:val="NoSpacing"/>
        <w:numPr>
          <w:ilvl w:val="0"/>
          <w:numId w:val="3"/>
        </w:numPr>
        <w:spacing w:after="120"/>
        <w:rPr>
          <w:rStyle w:val="normaltextrun"/>
          <w:rFonts w:cs="Arial"/>
          <w:szCs w:val="36"/>
        </w:rPr>
      </w:pPr>
      <w:r w:rsidRPr="00222A6F">
        <w:rPr>
          <w:rStyle w:val="normaltextrun"/>
          <w:rFonts w:cs="Arial"/>
          <w:szCs w:val="36"/>
        </w:rPr>
        <w:t>Establish</w:t>
      </w:r>
      <w:r w:rsidR="00E210AC" w:rsidRPr="00222A6F">
        <w:rPr>
          <w:rStyle w:val="normaltextrun"/>
          <w:rFonts w:cs="Arial"/>
          <w:szCs w:val="36"/>
        </w:rPr>
        <w:t xml:space="preserve"> medical rights </w:t>
      </w:r>
      <w:r w:rsidRPr="00222A6F">
        <w:rPr>
          <w:rStyle w:val="normaltextrun"/>
          <w:rFonts w:cs="Arial"/>
          <w:szCs w:val="36"/>
        </w:rPr>
        <w:t>that</w:t>
      </w:r>
      <w:r w:rsidR="00E210AC" w:rsidRPr="00222A6F">
        <w:rPr>
          <w:rStyle w:val="normaltextrun"/>
          <w:rFonts w:cs="Arial"/>
          <w:szCs w:val="36"/>
        </w:rPr>
        <w:t xml:space="preserve"> include the need</w:t>
      </w:r>
      <w:r w:rsidR="00E210AC" w:rsidRPr="00222A6F">
        <w:rPr>
          <w:rStyle w:val="normaltextrun"/>
          <w:szCs w:val="36"/>
        </w:rPr>
        <w:t xml:space="preserve"> </w:t>
      </w:r>
      <w:r w:rsidR="00E210AC" w:rsidRPr="00222A6F">
        <w:rPr>
          <w:rStyle w:val="normaltextrun"/>
          <w:rFonts w:cs="Arial"/>
          <w:szCs w:val="36"/>
        </w:rPr>
        <w:t>for mandatory</w:t>
      </w:r>
      <w:r w:rsidR="00476147" w:rsidRPr="00222A6F">
        <w:rPr>
          <w:rStyle w:val="normaltextrun"/>
          <w:rFonts w:cs="Arial"/>
          <w:szCs w:val="36"/>
        </w:rPr>
        <w:t xml:space="preserve"> comprehensive vision health screening</w:t>
      </w:r>
      <w:r w:rsidR="001B2162" w:rsidRPr="00222A6F">
        <w:rPr>
          <w:rStyle w:val="normaltextrun"/>
          <w:rFonts w:cs="Arial"/>
          <w:szCs w:val="36"/>
        </w:rPr>
        <w:t>s</w:t>
      </w:r>
      <w:r w:rsidR="00C26756" w:rsidRPr="00222A6F">
        <w:rPr>
          <w:rStyle w:val="normaltextrun"/>
          <w:rFonts w:cs="Arial"/>
          <w:szCs w:val="36"/>
        </w:rPr>
        <w:t xml:space="preserve"> </w:t>
      </w:r>
      <w:r w:rsidR="001B2162" w:rsidRPr="00222A6F">
        <w:rPr>
          <w:rStyle w:val="normaltextrun"/>
          <w:rFonts w:cs="Arial"/>
          <w:szCs w:val="36"/>
        </w:rPr>
        <w:t>before</w:t>
      </w:r>
      <w:r w:rsidR="00C26756" w:rsidRPr="00222A6F">
        <w:rPr>
          <w:rStyle w:val="normaltextrun"/>
          <w:rFonts w:cs="Arial"/>
          <w:szCs w:val="36"/>
        </w:rPr>
        <w:t xml:space="preserve"> a </w:t>
      </w:r>
      <w:r w:rsidR="001B2162" w:rsidRPr="00222A6F">
        <w:rPr>
          <w:rStyle w:val="normaltextrun"/>
          <w:rFonts w:cs="Arial"/>
          <w:szCs w:val="36"/>
        </w:rPr>
        <w:t>child’s</w:t>
      </w:r>
      <w:r w:rsidR="00C26756" w:rsidRPr="00222A6F">
        <w:rPr>
          <w:rStyle w:val="normaltextrun"/>
          <w:rFonts w:cs="Arial"/>
          <w:szCs w:val="36"/>
        </w:rPr>
        <w:t xml:space="preserve"> first day </w:t>
      </w:r>
      <w:r w:rsidR="001B2162" w:rsidRPr="00222A6F">
        <w:rPr>
          <w:rStyle w:val="normaltextrun"/>
          <w:rFonts w:cs="Arial"/>
          <w:szCs w:val="36"/>
        </w:rPr>
        <w:t xml:space="preserve">of </w:t>
      </w:r>
      <w:r w:rsidR="00C26756" w:rsidRPr="00222A6F">
        <w:rPr>
          <w:rStyle w:val="normaltextrun"/>
          <w:rFonts w:cs="Arial"/>
          <w:szCs w:val="36"/>
        </w:rPr>
        <w:t>school</w:t>
      </w:r>
      <w:r w:rsidR="00E210AC" w:rsidRPr="00222A6F">
        <w:rPr>
          <w:rStyle w:val="normaltextrun"/>
          <w:rFonts w:cs="Arial"/>
          <w:szCs w:val="36"/>
        </w:rPr>
        <w:t xml:space="preserve"> to ensure any potential sight issues are identified and supported as early as possible.</w:t>
      </w:r>
      <w:r w:rsidR="00E210AC" w:rsidRPr="00222A6F">
        <w:rPr>
          <w:rStyle w:val="normaltextrun"/>
          <w:szCs w:val="36"/>
        </w:rPr>
        <w:t xml:space="preserve">  </w:t>
      </w:r>
    </w:p>
    <w:p w14:paraId="3634AF45" w14:textId="493D22D6" w:rsidR="00CB47B7" w:rsidRPr="004C4815" w:rsidRDefault="00496BF5" w:rsidP="00D5117F">
      <w:pPr>
        <w:pStyle w:val="Heading4"/>
        <w:rPr>
          <w:rStyle w:val="normaltextrun"/>
          <w:sz w:val="36"/>
          <w:szCs w:val="36"/>
        </w:rPr>
      </w:pPr>
      <w:r w:rsidRPr="004C4815">
        <w:rPr>
          <w:rStyle w:val="normaltextrun"/>
          <w:sz w:val="36"/>
          <w:szCs w:val="36"/>
        </w:rPr>
        <w:t>Intended impact</w:t>
      </w:r>
    </w:p>
    <w:p w14:paraId="04D72824" w14:textId="5C3859DB" w:rsidR="00791609" w:rsidRPr="004C4815" w:rsidRDefault="00D55F9C" w:rsidP="003849B1">
      <w:pPr>
        <w:rPr>
          <w:szCs w:val="36"/>
        </w:rPr>
      </w:pPr>
      <w:r w:rsidRPr="004C4815">
        <w:rPr>
          <w:szCs w:val="36"/>
        </w:rPr>
        <w:t xml:space="preserve">Our goal is to create a future in which children with sight loss and their families feel supported, </w:t>
      </w:r>
      <w:r w:rsidR="007453FF" w:rsidRPr="004C4815">
        <w:rPr>
          <w:szCs w:val="36"/>
        </w:rPr>
        <w:t>nurtured</w:t>
      </w:r>
      <w:r w:rsidRPr="004C4815">
        <w:rPr>
          <w:szCs w:val="36"/>
        </w:rPr>
        <w:t xml:space="preserve">, and included through every stage of life, and have access to the tools, opportunities, and resources they need to thrive. </w:t>
      </w:r>
    </w:p>
    <w:p w14:paraId="1E34BB71" w14:textId="77777777" w:rsidR="00CB47B7" w:rsidRPr="004C4815" w:rsidRDefault="00CB47B7" w:rsidP="00535BC5">
      <w:pPr>
        <w:pStyle w:val="ListParagraph"/>
        <w:numPr>
          <w:ilvl w:val="0"/>
          <w:numId w:val="4"/>
        </w:numPr>
        <w:contextualSpacing w:val="0"/>
        <w:rPr>
          <w:szCs w:val="36"/>
        </w:rPr>
      </w:pPr>
      <w:r w:rsidRPr="004C4815">
        <w:rPr>
          <w:rStyle w:val="normaltextrun"/>
          <w:szCs w:val="36"/>
        </w:rPr>
        <w:t xml:space="preserve">Parents have improved access to information about the resources available to them and their children, </w:t>
      </w:r>
      <w:r w:rsidRPr="004C4815">
        <w:rPr>
          <w:rStyle w:val="normaltextrun"/>
          <w:szCs w:val="36"/>
        </w:rPr>
        <w:lastRenderedPageBreak/>
        <w:t>and children have improved access to opportunities, equal to their sighted peers</w:t>
      </w:r>
      <w:r w:rsidRPr="004C4815">
        <w:rPr>
          <w:rStyle w:val="eop"/>
          <w:szCs w:val="36"/>
        </w:rPr>
        <w:t>.</w:t>
      </w:r>
    </w:p>
    <w:p w14:paraId="68079B91" w14:textId="77777777" w:rsidR="00CB47B7" w:rsidRPr="004C4815" w:rsidRDefault="00CB47B7" w:rsidP="00535BC5">
      <w:pPr>
        <w:pStyle w:val="ListParagraph"/>
        <w:numPr>
          <w:ilvl w:val="0"/>
          <w:numId w:val="4"/>
        </w:numPr>
        <w:contextualSpacing w:val="0"/>
        <w:rPr>
          <w:szCs w:val="36"/>
        </w:rPr>
      </w:pPr>
      <w:r w:rsidRPr="004C4815">
        <w:rPr>
          <w:rStyle w:val="normaltextrun"/>
          <w:szCs w:val="36"/>
        </w:rPr>
        <w:t>Canadian children universally have their eyes screened before entering school.</w:t>
      </w:r>
    </w:p>
    <w:p w14:paraId="6E986F6F" w14:textId="1C1C3ADA" w:rsidR="00595BC2" w:rsidRPr="00222A6F" w:rsidRDefault="00CB47B7" w:rsidP="00535BC5">
      <w:pPr>
        <w:pStyle w:val="ListParagraph"/>
        <w:numPr>
          <w:ilvl w:val="0"/>
          <w:numId w:val="4"/>
        </w:numPr>
        <w:contextualSpacing w:val="0"/>
        <w:rPr>
          <w:szCs w:val="36"/>
        </w:rPr>
      </w:pPr>
      <w:r w:rsidRPr="004C4815">
        <w:rPr>
          <w:rStyle w:val="normaltextrun"/>
          <w:szCs w:val="36"/>
        </w:rPr>
        <w:t>All provinces adopt National Standards of Education for students with sight loss</w:t>
      </w:r>
      <w:r w:rsidR="00E35625" w:rsidRPr="004C4815">
        <w:rPr>
          <w:rStyle w:val="normaltextrun"/>
          <w:szCs w:val="36"/>
        </w:rPr>
        <w:t xml:space="preserve">, and all </w:t>
      </w:r>
      <w:r w:rsidRPr="004C4815">
        <w:rPr>
          <w:rStyle w:val="normaltextrun"/>
          <w:szCs w:val="36"/>
        </w:rPr>
        <w:t xml:space="preserve">students </w:t>
      </w:r>
      <w:r w:rsidR="00E35625" w:rsidRPr="004C4815">
        <w:rPr>
          <w:rStyle w:val="normaltextrun"/>
          <w:szCs w:val="36"/>
        </w:rPr>
        <w:t xml:space="preserve">nationwide </w:t>
      </w:r>
      <w:r w:rsidRPr="004C4815">
        <w:rPr>
          <w:rStyle w:val="normaltextrun"/>
          <w:szCs w:val="36"/>
        </w:rPr>
        <w:t>are actively learning about sight loss</w:t>
      </w:r>
      <w:r w:rsidR="00E35625" w:rsidRPr="004C4815">
        <w:rPr>
          <w:rStyle w:val="normaltextrun"/>
          <w:szCs w:val="36"/>
        </w:rPr>
        <w:t xml:space="preserve"> in school. </w:t>
      </w:r>
      <w:r w:rsidRPr="004C4815">
        <w:rPr>
          <w:rStyle w:val="normaltextrun"/>
          <w:szCs w:val="36"/>
        </w:rPr>
        <w:t xml:space="preserve"> </w:t>
      </w:r>
    </w:p>
    <w:p w14:paraId="499ECA19" w14:textId="2D5A19CF" w:rsidR="00C64CE7" w:rsidRPr="004C4815" w:rsidRDefault="00C64CE7" w:rsidP="003849B1">
      <w:pPr>
        <w:pStyle w:val="NormalWeb"/>
        <w:shd w:val="clear" w:color="auto" w:fill="FFFFFF"/>
        <w:spacing w:before="0" w:beforeAutospacing="0" w:after="0" w:afterAutospacing="0"/>
        <w:rPr>
          <w:rStyle w:val="normaltextrun"/>
          <w:rFonts w:ascii="Arial" w:hAnsi="Arial" w:cs="Arial"/>
          <w:color w:val="000000"/>
          <w:szCs w:val="36"/>
          <w:shd w:val="clear" w:color="auto" w:fill="FFFFFF"/>
        </w:rPr>
      </w:pPr>
      <w:r w:rsidRPr="004C4815">
        <w:rPr>
          <w:rStyle w:val="normaltextrun"/>
          <w:rFonts w:ascii="Arial" w:hAnsi="Arial" w:cs="Arial"/>
          <w:color w:val="000000"/>
          <w:szCs w:val="36"/>
          <w:shd w:val="clear" w:color="auto" w:fill="FFFFFF"/>
        </w:rPr>
        <w:t>“As a parent of a child with sight loss, all I want is for them to have the same access to education as their sighted peers</w:t>
      </w:r>
      <w:r w:rsidR="00E151B3" w:rsidRPr="004C4815">
        <w:rPr>
          <w:rStyle w:val="normaltextrun"/>
          <w:rFonts w:ascii="Arial" w:hAnsi="Arial" w:cs="Arial"/>
          <w:color w:val="000000"/>
          <w:szCs w:val="36"/>
          <w:shd w:val="clear" w:color="auto" w:fill="FFFFFF"/>
        </w:rPr>
        <w:t xml:space="preserve">… </w:t>
      </w:r>
      <w:r w:rsidR="00CB36F3" w:rsidRPr="004C4815">
        <w:rPr>
          <w:rStyle w:val="normaltextrun"/>
          <w:rFonts w:ascii="Arial" w:hAnsi="Arial" w:cs="Arial"/>
          <w:color w:val="000000"/>
          <w:szCs w:val="36"/>
          <w:shd w:val="clear" w:color="auto" w:fill="FFFFFF"/>
        </w:rPr>
        <w:t>It</w:t>
      </w:r>
      <w:r w:rsidRPr="004C4815">
        <w:rPr>
          <w:rStyle w:val="normaltextrun"/>
          <w:rFonts w:ascii="Arial" w:hAnsi="Arial" w:cs="Arial"/>
          <w:color w:val="000000"/>
          <w:szCs w:val="36"/>
          <w:shd w:val="clear" w:color="auto" w:fill="FFFFFF"/>
        </w:rPr>
        <w:t xml:space="preserve"> can become a financial burden to facilitate an equitable education…that burden should not be falling on families.”</w:t>
      </w:r>
    </w:p>
    <w:p w14:paraId="43356CCC" w14:textId="020A6D27" w:rsidR="00595BC2" w:rsidRPr="004C4815" w:rsidRDefault="00D6223B" w:rsidP="00222A6F">
      <w:r w:rsidRPr="004C4815">
        <w:rPr>
          <w:rStyle w:val="normaltextrun"/>
          <w:rFonts w:eastAsiaTheme="majorEastAsia"/>
          <w:b/>
          <w:bCs/>
          <w:color w:val="000000"/>
          <w:szCs w:val="36"/>
          <w:shd w:val="clear" w:color="auto" w:fill="FFFFFF"/>
          <w:lang w:val="en-US"/>
        </w:rPr>
        <w:t>-</w:t>
      </w:r>
      <w:r w:rsidR="00C64CE7" w:rsidRPr="004C4815">
        <w:rPr>
          <w:rStyle w:val="normaltextrun"/>
          <w:rFonts w:eastAsiaTheme="majorEastAsia"/>
          <w:b/>
          <w:bCs/>
          <w:color w:val="000000"/>
          <w:szCs w:val="36"/>
          <w:shd w:val="clear" w:color="auto" w:fill="FFFFFF"/>
          <w:lang w:val="en-US"/>
        </w:rPr>
        <w:t>Chris</w:t>
      </w:r>
      <w:r w:rsidRPr="004C4815">
        <w:rPr>
          <w:rStyle w:val="normaltextrun"/>
          <w:rFonts w:eastAsiaTheme="majorEastAsia"/>
          <w:b/>
          <w:bCs/>
          <w:color w:val="000000"/>
          <w:szCs w:val="36"/>
          <w:shd w:val="clear" w:color="auto" w:fill="FFFFFF"/>
          <w:lang w:val="en-US"/>
        </w:rPr>
        <w:t xml:space="preserve"> Abdalla</w:t>
      </w:r>
      <w:r w:rsidR="007523DB" w:rsidRPr="004C4815">
        <w:rPr>
          <w:rStyle w:val="normaltextrun"/>
          <w:rFonts w:eastAsiaTheme="majorEastAsia"/>
          <w:b/>
          <w:bCs/>
          <w:color w:val="000000"/>
          <w:szCs w:val="36"/>
          <w:shd w:val="clear" w:color="auto" w:fill="FFFFFF"/>
          <w:lang w:val="en-US"/>
        </w:rPr>
        <w:t xml:space="preserve">, </w:t>
      </w:r>
      <w:r w:rsidR="008B77DE" w:rsidRPr="004C4815">
        <w:rPr>
          <w:rStyle w:val="normaltextrun"/>
          <w:rFonts w:eastAsiaTheme="majorEastAsia"/>
          <w:b/>
          <w:bCs/>
          <w:color w:val="000000"/>
          <w:szCs w:val="36"/>
          <w:shd w:val="clear" w:color="auto" w:fill="FFFFFF"/>
          <w:lang w:val="en-US"/>
        </w:rPr>
        <w:t>mother</w:t>
      </w:r>
      <w:r w:rsidR="00C64CE7" w:rsidRPr="004C4815">
        <w:rPr>
          <w:rStyle w:val="normaltextrun"/>
          <w:rFonts w:eastAsiaTheme="majorEastAsia"/>
          <w:b/>
          <w:bCs/>
          <w:color w:val="000000"/>
          <w:szCs w:val="36"/>
          <w:shd w:val="clear" w:color="auto" w:fill="FFFFFF"/>
          <w:lang w:val="en-US"/>
        </w:rPr>
        <w:t xml:space="preserve"> of 15-year-old Zach</w:t>
      </w:r>
      <w:r w:rsidR="00CB36F3" w:rsidRPr="004C4815">
        <w:rPr>
          <w:rStyle w:val="normaltextrun"/>
          <w:rFonts w:eastAsiaTheme="majorEastAsia"/>
          <w:b/>
          <w:bCs/>
          <w:color w:val="000000"/>
          <w:szCs w:val="36"/>
          <w:shd w:val="clear" w:color="auto" w:fill="FFFFFF"/>
          <w:lang w:val="en-US"/>
        </w:rPr>
        <w:t xml:space="preserve"> (pictured)</w:t>
      </w:r>
      <w:r w:rsidRPr="004C4815">
        <w:rPr>
          <w:rStyle w:val="normaltextrun"/>
          <w:rFonts w:eastAsiaTheme="majorEastAsia"/>
          <w:b/>
          <w:bCs/>
          <w:color w:val="000000"/>
          <w:szCs w:val="36"/>
          <w:shd w:val="clear" w:color="auto" w:fill="FFFFFF"/>
          <w:lang w:val="en-US"/>
        </w:rPr>
        <w:t xml:space="preserve"> | Calgary, Alberta </w:t>
      </w:r>
    </w:p>
    <w:p w14:paraId="739BAEC4" w14:textId="6288514D" w:rsidR="00595BC2" w:rsidRPr="004C4815" w:rsidRDefault="00595BC2" w:rsidP="00222A6F">
      <w:pPr>
        <w:pStyle w:val="Heading3"/>
      </w:pPr>
      <w:r w:rsidRPr="004C4815">
        <w:t>Go online for more</w:t>
      </w:r>
    </w:p>
    <w:p w14:paraId="368C7B2E" w14:textId="5844D46E" w:rsidR="00595BC2" w:rsidRPr="004C4815" w:rsidRDefault="00595BC2" w:rsidP="001B306B">
      <w:pPr>
        <w:rPr>
          <w:szCs w:val="36"/>
        </w:rPr>
      </w:pPr>
      <w:r w:rsidRPr="004C4815">
        <w:rPr>
          <w:szCs w:val="36"/>
        </w:rPr>
        <w:t>Visit cnib.ca/</w:t>
      </w:r>
      <w:r w:rsidR="001B306B" w:rsidRPr="004C4815">
        <w:rPr>
          <w:szCs w:val="36"/>
        </w:rPr>
        <w:t>kids</w:t>
      </w:r>
      <w:r w:rsidRPr="004C4815">
        <w:rPr>
          <w:szCs w:val="36"/>
        </w:rPr>
        <w:t xml:space="preserve"> to learn more about our “</w:t>
      </w:r>
      <w:r w:rsidR="0038249C" w:rsidRPr="004C4815">
        <w:rPr>
          <w:szCs w:val="36"/>
        </w:rPr>
        <w:t xml:space="preserve">Our Kids </w:t>
      </w:r>
      <w:r w:rsidR="00FF7914" w:rsidRPr="004C4815">
        <w:rPr>
          <w:szCs w:val="36"/>
        </w:rPr>
        <w:t>W</w:t>
      </w:r>
      <w:r w:rsidR="0038249C" w:rsidRPr="004C4815">
        <w:rPr>
          <w:szCs w:val="36"/>
        </w:rPr>
        <w:t>ill Thrive</w:t>
      </w:r>
      <w:r w:rsidRPr="004C4815">
        <w:rPr>
          <w:szCs w:val="36"/>
        </w:rPr>
        <w:t>” commitment.</w:t>
      </w:r>
    </w:p>
    <w:p w14:paraId="4161A8E0" w14:textId="77777777" w:rsidR="00222A6F" w:rsidRDefault="00222A6F">
      <w:pPr>
        <w:spacing w:after="160" w:line="259" w:lineRule="auto"/>
        <w:rPr>
          <w:b/>
          <w:bCs/>
          <w:sz w:val="48"/>
          <w:szCs w:val="48"/>
        </w:rPr>
      </w:pPr>
      <w:bookmarkStart w:id="25" w:name="_Toc136960197"/>
      <w:r>
        <w:rPr>
          <w:sz w:val="48"/>
          <w:szCs w:val="48"/>
        </w:rPr>
        <w:br w:type="page"/>
      </w:r>
    </w:p>
    <w:p w14:paraId="6CCA7F26" w14:textId="300816DB" w:rsidR="00624325" w:rsidRPr="004C4815" w:rsidRDefault="00015665" w:rsidP="00222A6F">
      <w:pPr>
        <w:pStyle w:val="Heading1"/>
      </w:pPr>
      <w:bookmarkStart w:id="26" w:name="_Toc136962732"/>
      <w:r w:rsidRPr="004C4815">
        <w:lastRenderedPageBreak/>
        <w:t xml:space="preserve">Working </w:t>
      </w:r>
      <w:r w:rsidR="00624325" w:rsidRPr="004C4815">
        <w:t>T</w:t>
      </w:r>
      <w:r w:rsidRPr="004C4815">
        <w:t xml:space="preserve">ogether </w:t>
      </w:r>
      <w:r w:rsidR="00624325" w:rsidRPr="004C4815">
        <w:t>for Change</w:t>
      </w:r>
      <w:bookmarkEnd w:id="25"/>
      <w:bookmarkEnd w:id="26"/>
      <w:r w:rsidR="00624325" w:rsidRPr="004C4815">
        <w:t xml:space="preserve"> </w:t>
      </w:r>
    </w:p>
    <w:p w14:paraId="2E297D19" w14:textId="5A9860A1" w:rsidR="00B50382" w:rsidRPr="00222A6F" w:rsidRDefault="00D52D2F" w:rsidP="00222A6F">
      <w:pPr>
        <w:pStyle w:val="Heading2"/>
        <w:rPr>
          <w:shd w:val="clear" w:color="auto" w:fill="FFFFFF"/>
        </w:rPr>
      </w:pPr>
      <w:r w:rsidRPr="004C4815">
        <w:rPr>
          <w:shd w:val="clear" w:color="auto" w:fill="FFFFFF"/>
        </w:rPr>
        <w:t>Be the change</w:t>
      </w:r>
    </w:p>
    <w:p w14:paraId="4D8DA48C" w14:textId="11FA8A87" w:rsidR="005E084E" w:rsidRPr="004C4815" w:rsidRDefault="00AA11F3" w:rsidP="00AA11F3">
      <w:pPr>
        <w:rPr>
          <w:szCs w:val="36"/>
        </w:rPr>
      </w:pPr>
      <w:r w:rsidRPr="004C4815">
        <w:rPr>
          <w:szCs w:val="36"/>
        </w:rPr>
        <w:t xml:space="preserve">Although the world has changed dramatically for people </w:t>
      </w:r>
      <w:r w:rsidR="006B2B5F" w:rsidRPr="004C4815">
        <w:rPr>
          <w:szCs w:val="36"/>
        </w:rPr>
        <w:t>who are blind, partially sighted, and Deafblind</w:t>
      </w:r>
      <w:r w:rsidRPr="004C4815">
        <w:rPr>
          <w:szCs w:val="36"/>
        </w:rPr>
        <w:t xml:space="preserve"> over the last few decades, our community continues to face significant barriers in every part of their lives – from work to education to</w:t>
      </w:r>
      <w:r w:rsidR="005E084E" w:rsidRPr="004C4815">
        <w:rPr>
          <w:szCs w:val="36"/>
        </w:rPr>
        <w:t xml:space="preserve"> the</w:t>
      </w:r>
      <w:r w:rsidRPr="004C4815">
        <w:rPr>
          <w:szCs w:val="36"/>
        </w:rPr>
        <w:t xml:space="preserve"> accessibility of built environments to social inclusion</w:t>
      </w:r>
      <w:r w:rsidR="006B2B5F" w:rsidRPr="004C4815">
        <w:rPr>
          <w:szCs w:val="36"/>
        </w:rPr>
        <w:t>.</w:t>
      </w:r>
      <w:r w:rsidRPr="004C4815">
        <w:rPr>
          <w:szCs w:val="36"/>
        </w:rPr>
        <w:t xml:space="preserve"> </w:t>
      </w:r>
    </w:p>
    <w:p w14:paraId="69BA7E9B" w14:textId="53A127F9" w:rsidR="00AA11F3" w:rsidRPr="004C4815" w:rsidRDefault="005E084E" w:rsidP="00AA11F3">
      <w:pPr>
        <w:rPr>
          <w:szCs w:val="36"/>
        </w:rPr>
      </w:pPr>
      <w:r w:rsidRPr="004C4815">
        <w:rPr>
          <w:szCs w:val="36"/>
        </w:rPr>
        <w:t xml:space="preserve">An integral part of this plan involves engaging passionate allies who are ready and willing to join us in this work. </w:t>
      </w:r>
    </w:p>
    <w:p w14:paraId="010D7FD9" w14:textId="68875302" w:rsidR="00624325" w:rsidRPr="004C4815" w:rsidRDefault="00AA11F3" w:rsidP="003849B1">
      <w:pPr>
        <w:rPr>
          <w:szCs w:val="36"/>
        </w:rPr>
      </w:pPr>
      <w:r w:rsidRPr="004C4815">
        <w:rPr>
          <w:szCs w:val="36"/>
        </w:rPr>
        <w:t xml:space="preserve">CNIB cannot tear down these barriers alone. We need </w:t>
      </w:r>
      <w:r w:rsidR="000C3B16" w:rsidRPr="004C4815">
        <w:rPr>
          <w:szCs w:val="36"/>
        </w:rPr>
        <w:t>support</w:t>
      </w:r>
      <w:r w:rsidRPr="004C4815">
        <w:rPr>
          <w:szCs w:val="36"/>
        </w:rPr>
        <w:t>. We need to shout our message from the rooftops and engage everyone we can – including</w:t>
      </w:r>
      <w:r w:rsidR="00EB5029" w:rsidRPr="004C4815">
        <w:rPr>
          <w:szCs w:val="36"/>
        </w:rPr>
        <w:t xml:space="preserve"> parents of children with low vision,</w:t>
      </w:r>
      <w:r w:rsidRPr="004C4815">
        <w:rPr>
          <w:szCs w:val="36"/>
        </w:rPr>
        <w:t xml:space="preserve"> like</w:t>
      </w:r>
      <w:r w:rsidR="0074022C" w:rsidRPr="004C4815">
        <w:rPr>
          <w:szCs w:val="36"/>
        </w:rPr>
        <w:t>-</w:t>
      </w:r>
      <w:r w:rsidRPr="004C4815">
        <w:rPr>
          <w:szCs w:val="36"/>
        </w:rPr>
        <w:t>minded organizations, political representatives, our community advocates</w:t>
      </w:r>
      <w:r w:rsidR="00EB5029" w:rsidRPr="004C4815">
        <w:rPr>
          <w:szCs w:val="36"/>
        </w:rPr>
        <w:t>, and the general public</w:t>
      </w:r>
      <w:r w:rsidRPr="004C4815">
        <w:rPr>
          <w:szCs w:val="36"/>
        </w:rPr>
        <w:t xml:space="preserve"> – to stand with us. </w:t>
      </w:r>
    </w:p>
    <w:p w14:paraId="545BA02E" w14:textId="1EE43608" w:rsidR="00624325" w:rsidRPr="004C4815" w:rsidRDefault="00624325" w:rsidP="00222A6F">
      <w:pPr>
        <w:pStyle w:val="Heading3"/>
      </w:pPr>
      <w:r w:rsidRPr="004C4815">
        <w:t>Our partners</w:t>
      </w:r>
    </w:p>
    <w:p w14:paraId="19BA0E78" w14:textId="77777777" w:rsidR="00222A6F" w:rsidRDefault="00745EDC" w:rsidP="00222A6F">
      <w:r w:rsidRPr="004C4815">
        <w:t>A</w:t>
      </w:r>
      <w:r w:rsidR="005F4540" w:rsidRPr="004C4815">
        <w:t xml:space="preserve">s part of our “Stronger Together” commitment, CNIB works collaboratively with Vision Loss Rehabilitation Canada and CNIB Deafblind Community Services to </w:t>
      </w:r>
      <w:r w:rsidR="005F4540" w:rsidRPr="004C4815">
        <w:lastRenderedPageBreak/>
        <w:t>provide holistic</w:t>
      </w:r>
      <w:r w:rsidR="00221C34" w:rsidRPr="004C4815">
        <w:t xml:space="preserve"> support to our shared community – and </w:t>
      </w:r>
      <w:r w:rsidR="00221C34" w:rsidRPr="00222A6F">
        <w:t xml:space="preserve">join forces on the issues that matter most. </w:t>
      </w:r>
    </w:p>
    <w:p w14:paraId="678D06A3" w14:textId="11C9D75B" w:rsidR="007E4906" w:rsidRPr="00222A6F" w:rsidRDefault="00624325" w:rsidP="003849B1">
      <w:r w:rsidRPr="00222A6F">
        <w:t xml:space="preserve">We’re also proud to work </w:t>
      </w:r>
      <w:r w:rsidR="006E690F" w:rsidRPr="00222A6F">
        <w:t xml:space="preserve">in </w:t>
      </w:r>
      <w:r w:rsidR="00726DFE" w:rsidRPr="00222A6F">
        <w:t>cooperati</w:t>
      </w:r>
      <w:r w:rsidR="006E690F" w:rsidRPr="00222A6F">
        <w:t>on</w:t>
      </w:r>
      <w:r w:rsidR="00726DFE" w:rsidRPr="00222A6F">
        <w:t xml:space="preserve"> </w:t>
      </w:r>
      <w:r w:rsidRPr="00222A6F">
        <w:t xml:space="preserve">with many other organizations </w:t>
      </w:r>
      <w:r w:rsidR="00091DEF" w:rsidRPr="00222A6F">
        <w:t xml:space="preserve">dedicated to </w:t>
      </w:r>
      <w:r w:rsidR="006D1450" w:rsidRPr="00222A6F">
        <w:t xml:space="preserve">serving </w:t>
      </w:r>
      <w:r w:rsidR="00091DEF" w:rsidRPr="00222A6F">
        <w:t xml:space="preserve">people who are blind, </w:t>
      </w:r>
      <w:r w:rsidR="002430EF" w:rsidRPr="00222A6F">
        <w:t>partially sighted</w:t>
      </w:r>
      <w:r w:rsidR="00091DEF" w:rsidRPr="00222A6F">
        <w:t xml:space="preserve">, or Deafblind </w:t>
      </w:r>
      <w:r w:rsidRPr="00222A6F">
        <w:t>worldwide</w:t>
      </w:r>
      <w:r w:rsidR="00C600EE" w:rsidRPr="00222A6F">
        <w:t>.</w:t>
      </w:r>
    </w:p>
    <w:p w14:paraId="567EA147" w14:textId="3FF951E9" w:rsidR="00123673" w:rsidRPr="004C4815" w:rsidRDefault="00FD71F5" w:rsidP="003849B1">
      <w:pPr>
        <w:rPr>
          <w:b/>
          <w:bCs/>
          <w:szCs w:val="36"/>
        </w:rPr>
      </w:pPr>
      <w:r w:rsidRPr="004C4815">
        <w:rPr>
          <w:b/>
          <w:bCs/>
          <w:szCs w:val="36"/>
        </w:rPr>
        <w:t>You, too, can have an impact</w:t>
      </w:r>
    </w:p>
    <w:p w14:paraId="70D6C60F" w14:textId="075775A9" w:rsidR="007216C2" w:rsidRPr="004C4815" w:rsidRDefault="007216C2" w:rsidP="003849B1">
      <w:pPr>
        <w:rPr>
          <w:szCs w:val="36"/>
        </w:rPr>
      </w:pPr>
      <w:r w:rsidRPr="004C4815">
        <w:rPr>
          <w:szCs w:val="36"/>
        </w:rPr>
        <w:t>T</w:t>
      </w:r>
      <w:r w:rsidR="003E3FDA" w:rsidRPr="004C4815">
        <w:rPr>
          <w:szCs w:val="36"/>
        </w:rPr>
        <w:t xml:space="preserve">o help us drive this ambitious strategic plan forward, we’re asking you and everyone who believes in a limitless future for people with sight loss to work with us today. </w:t>
      </w:r>
    </w:p>
    <w:p w14:paraId="2759CB4F" w14:textId="093EC2A0" w:rsidR="007216C2" w:rsidRPr="00222A6F" w:rsidRDefault="007216C2" w:rsidP="00535BC5">
      <w:pPr>
        <w:pStyle w:val="ListParagraph"/>
        <w:numPr>
          <w:ilvl w:val="0"/>
          <w:numId w:val="7"/>
        </w:numPr>
        <w:rPr>
          <w:b/>
          <w:bCs/>
          <w:szCs w:val="36"/>
        </w:rPr>
      </w:pPr>
      <w:r w:rsidRPr="004C4815">
        <w:rPr>
          <w:b/>
          <w:bCs/>
          <w:szCs w:val="36"/>
        </w:rPr>
        <w:t xml:space="preserve">Volunteer: </w:t>
      </w:r>
      <w:r w:rsidRPr="004C4815">
        <w:rPr>
          <w:szCs w:val="36"/>
        </w:rPr>
        <w:t xml:space="preserve">Active at every level of our organization, volunteers are key agents in moving CNIB’s mission forward. From exciting community programs to national initiatives and leadership roles, there are so many ways to help change what it is to be blind. For volunteer opportunities where you live, visit </w:t>
      </w:r>
      <w:r w:rsidRPr="004C4815">
        <w:rPr>
          <w:b/>
          <w:bCs/>
          <w:szCs w:val="36"/>
        </w:rPr>
        <w:t>cnib.ca/volunteer</w:t>
      </w:r>
      <w:r w:rsidRPr="004C4815">
        <w:rPr>
          <w:szCs w:val="36"/>
        </w:rPr>
        <w:t xml:space="preserve">. </w:t>
      </w:r>
    </w:p>
    <w:p w14:paraId="553B8090" w14:textId="3EDC0F50" w:rsidR="007216C2" w:rsidRPr="004C4815" w:rsidRDefault="007216C2" w:rsidP="00535BC5">
      <w:pPr>
        <w:pStyle w:val="ListParagraph"/>
        <w:numPr>
          <w:ilvl w:val="0"/>
          <w:numId w:val="7"/>
        </w:numPr>
        <w:rPr>
          <w:szCs w:val="36"/>
        </w:rPr>
      </w:pPr>
      <w:r w:rsidRPr="004C4815">
        <w:rPr>
          <w:b/>
          <w:bCs/>
          <w:szCs w:val="36"/>
        </w:rPr>
        <w:t>Advocate:</w:t>
      </w:r>
      <w:r w:rsidRPr="004C4815">
        <w:rPr>
          <w:szCs w:val="36"/>
        </w:rPr>
        <w:t xml:space="preserve"> </w:t>
      </w:r>
      <w:r w:rsidR="003E3FDA" w:rsidRPr="004C4815">
        <w:rPr>
          <w:szCs w:val="36"/>
        </w:rPr>
        <w:t>To create a truly inclusive world where people with sight loss have unlimited opportunities, we need to raise our voices and bring down barriers once and for all. By learning about the issues and joining our advocacy campaigns, you can help make tangible change in your community.</w:t>
      </w:r>
      <w:r w:rsidR="00902CF4" w:rsidRPr="004C4815">
        <w:rPr>
          <w:szCs w:val="36"/>
        </w:rPr>
        <w:t xml:space="preserve"> To get involved and </w:t>
      </w:r>
      <w:r w:rsidR="008252EC" w:rsidRPr="004C4815">
        <w:rPr>
          <w:szCs w:val="36"/>
        </w:rPr>
        <w:t>raise</w:t>
      </w:r>
      <w:r w:rsidR="00902CF4" w:rsidRPr="004C4815">
        <w:rPr>
          <w:szCs w:val="36"/>
        </w:rPr>
        <w:t xml:space="preserve"> your voice, visit </w:t>
      </w:r>
      <w:r w:rsidR="00902CF4" w:rsidRPr="004C4815">
        <w:rPr>
          <w:b/>
          <w:bCs/>
          <w:szCs w:val="36"/>
        </w:rPr>
        <w:t>cnib.ca/advocate</w:t>
      </w:r>
      <w:r w:rsidR="00902CF4" w:rsidRPr="004C4815">
        <w:rPr>
          <w:szCs w:val="36"/>
        </w:rPr>
        <w:t>.</w:t>
      </w:r>
    </w:p>
    <w:p w14:paraId="1B443440" w14:textId="77777777" w:rsidR="007B1B52" w:rsidRPr="004C4815" w:rsidRDefault="007B1B52" w:rsidP="00B13745">
      <w:pPr>
        <w:pStyle w:val="ListParagraph"/>
        <w:rPr>
          <w:szCs w:val="36"/>
        </w:rPr>
      </w:pPr>
    </w:p>
    <w:p w14:paraId="608D8A16" w14:textId="6CD75389" w:rsidR="00F47AC9" w:rsidRPr="00222A6F" w:rsidRDefault="007B1B52" w:rsidP="00535BC5">
      <w:pPr>
        <w:pStyle w:val="ListParagraph"/>
        <w:numPr>
          <w:ilvl w:val="0"/>
          <w:numId w:val="7"/>
        </w:numPr>
        <w:rPr>
          <w:szCs w:val="36"/>
        </w:rPr>
      </w:pPr>
      <w:r w:rsidRPr="004C4815">
        <w:rPr>
          <w:b/>
          <w:bCs/>
          <w:szCs w:val="36"/>
        </w:rPr>
        <w:lastRenderedPageBreak/>
        <w:t xml:space="preserve">Give: </w:t>
      </w:r>
      <w:r w:rsidRPr="004C4815">
        <w:rPr>
          <w:szCs w:val="36"/>
        </w:rPr>
        <w:t xml:space="preserve">Our work is powered by the generosity of Canadians from coast to coast to coast. CNIB donors help ensure we have the resources to achieve our goals and make real, lasting change. To learn about the many ways you can support CNIB, visit </w:t>
      </w:r>
      <w:r w:rsidRPr="004C4815">
        <w:rPr>
          <w:b/>
          <w:bCs/>
          <w:szCs w:val="36"/>
        </w:rPr>
        <w:t>cnib.ca/donate</w:t>
      </w:r>
      <w:r w:rsidRPr="004C4815">
        <w:rPr>
          <w:szCs w:val="36"/>
        </w:rPr>
        <w:t xml:space="preserve">. </w:t>
      </w:r>
    </w:p>
    <w:p w14:paraId="2A70D1D7" w14:textId="6715E74A" w:rsidR="00F47AC9" w:rsidRPr="004C4815" w:rsidRDefault="00F47AC9" w:rsidP="00222A6F">
      <w:pPr>
        <w:pStyle w:val="Heading3"/>
      </w:pPr>
      <w:r w:rsidRPr="004C4815">
        <w:t xml:space="preserve">Go online for more. </w:t>
      </w:r>
    </w:p>
    <w:p w14:paraId="452EFB6C" w14:textId="5230A8F2" w:rsidR="00F47AC9" w:rsidRPr="00B13745" w:rsidRDefault="00F47AC9" w:rsidP="00406549">
      <w:pPr>
        <w:rPr>
          <w:sz w:val="28"/>
          <w:szCs w:val="24"/>
        </w:rPr>
      </w:pPr>
      <w:r w:rsidRPr="004C4815">
        <w:rPr>
          <w:szCs w:val="36"/>
        </w:rPr>
        <w:t>Visit cnib.ca/</w:t>
      </w:r>
      <w:proofErr w:type="spellStart"/>
      <w:r w:rsidR="00053D57" w:rsidRPr="004C4815">
        <w:rPr>
          <w:szCs w:val="36"/>
        </w:rPr>
        <w:t>actionforward</w:t>
      </w:r>
      <w:proofErr w:type="spellEnd"/>
      <w:r w:rsidRPr="004C4815">
        <w:rPr>
          <w:szCs w:val="36"/>
        </w:rPr>
        <w:t xml:space="preserve"> to learn more about how you can get involved. </w:t>
      </w:r>
    </w:p>
    <w:p w14:paraId="17247CEB" w14:textId="77777777" w:rsidR="00222A6F" w:rsidRDefault="00222A6F">
      <w:pPr>
        <w:spacing w:after="160" w:line="259" w:lineRule="auto"/>
        <w:rPr>
          <w:b/>
          <w:bCs/>
          <w:sz w:val="48"/>
          <w:szCs w:val="48"/>
        </w:rPr>
      </w:pPr>
      <w:bookmarkStart w:id="27" w:name="_Toc136960198"/>
      <w:bookmarkStart w:id="28" w:name="_Toc119413919"/>
      <w:r>
        <w:rPr>
          <w:sz w:val="48"/>
          <w:szCs w:val="48"/>
        </w:rPr>
        <w:br w:type="page"/>
      </w:r>
    </w:p>
    <w:p w14:paraId="1D558C0C" w14:textId="30DC869A" w:rsidR="006C67F8" w:rsidRPr="004C4815" w:rsidRDefault="00DF1CF2" w:rsidP="00222A6F">
      <w:pPr>
        <w:pStyle w:val="Heading1"/>
      </w:pPr>
      <w:bookmarkStart w:id="29" w:name="_Toc136962733"/>
      <w:r w:rsidRPr="004C4815">
        <w:lastRenderedPageBreak/>
        <w:t>Our Ongoing Impact</w:t>
      </w:r>
      <w:bookmarkEnd w:id="27"/>
      <w:bookmarkEnd w:id="29"/>
      <w:r w:rsidRPr="004C4815">
        <w:t xml:space="preserve"> </w:t>
      </w:r>
    </w:p>
    <w:p w14:paraId="5C680BC9" w14:textId="4ADBB07F" w:rsidR="00F40C36" w:rsidRPr="00222A6F" w:rsidRDefault="006C67F8" w:rsidP="00222A6F">
      <w:pPr>
        <w:pStyle w:val="Heading2"/>
      </w:pPr>
      <w:r w:rsidRPr="004C4815">
        <w:t>Nurturing</w:t>
      </w:r>
      <w:r w:rsidR="00502BF2" w:rsidRPr="004C4815">
        <w:t xml:space="preserve"> </w:t>
      </w:r>
      <w:r w:rsidRPr="004C4815">
        <w:t>and expanding o</w:t>
      </w:r>
      <w:r w:rsidR="00502BF2" w:rsidRPr="004C4815">
        <w:t xml:space="preserve">ur </w:t>
      </w:r>
      <w:r w:rsidRPr="004C4815">
        <w:t>f</w:t>
      </w:r>
      <w:r w:rsidR="00502BF2" w:rsidRPr="004C4815">
        <w:t xml:space="preserve">lagship </w:t>
      </w:r>
      <w:r w:rsidRPr="004C4815">
        <w:t>p</w:t>
      </w:r>
      <w:r w:rsidR="00502BF2" w:rsidRPr="004C4815">
        <w:t xml:space="preserve">rograms </w:t>
      </w:r>
    </w:p>
    <w:p w14:paraId="7858D3FD" w14:textId="690EC65C" w:rsidR="00FF0512" w:rsidRDefault="006A46B1" w:rsidP="00222A6F">
      <w:pPr>
        <w:rPr>
          <w:szCs w:val="36"/>
        </w:rPr>
      </w:pPr>
      <w:r w:rsidRPr="004C4815">
        <w:rPr>
          <w:szCs w:val="36"/>
        </w:rPr>
        <w:t xml:space="preserve">Although </w:t>
      </w:r>
      <w:r w:rsidR="007A0E11" w:rsidRPr="004C4815">
        <w:rPr>
          <w:szCs w:val="36"/>
        </w:rPr>
        <w:t xml:space="preserve">the heart of </w:t>
      </w:r>
      <w:r w:rsidR="00702CF5" w:rsidRPr="004C4815">
        <w:rPr>
          <w:szCs w:val="36"/>
        </w:rPr>
        <w:t xml:space="preserve">The Way Forward </w:t>
      </w:r>
      <w:r w:rsidR="007A0E11" w:rsidRPr="004C4815">
        <w:rPr>
          <w:szCs w:val="36"/>
        </w:rPr>
        <w:t>is in</w:t>
      </w:r>
      <w:r w:rsidR="008C149B" w:rsidRPr="004C4815">
        <w:rPr>
          <w:szCs w:val="36"/>
        </w:rPr>
        <w:t xml:space="preserve"> public awareness, </w:t>
      </w:r>
      <w:r w:rsidR="008839E5" w:rsidRPr="004C4815">
        <w:rPr>
          <w:szCs w:val="36"/>
        </w:rPr>
        <w:t>transportation, and support for children and families</w:t>
      </w:r>
      <w:r w:rsidR="00785A74" w:rsidRPr="004C4815">
        <w:rPr>
          <w:szCs w:val="36"/>
        </w:rPr>
        <w:t>,</w:t>
      </w:r>
      <w:r w:rsidR="008839E5" w:rsidRPr="004C4815">
        <w:rPr>
          <w:szCs w:val="36"/>
        </w:rPr>
        <w:t xml:space="preserve"> </w:t>
      </w:r>
      <w:r w:rsidR="00B43FD6" w:rsidRPr="004C4815">
        <w:rPr>
          <w:szCs w:val="36"/>
        </w:rPr>
        <w:t>we</w:t>
      </w:r>
      <w:r w:rsidR="00D34A13" w:rsidRPr="004C4815">
        <w:rPr>
          <w:szCs w:val="36"/>
        </w:rPr>
        <w:t xml:space="preserve"> </w:t>
      </w:r>
      <w:r w:rsidR="008839E5" w:rsidRPr="004C4815">
        <w:rPr>
          <w:szCs w:val="36"/>
        </w:rPr>
        <w:t xml:space="preserve">will continue </w:t>
      </w:r>
      <w:r w:rsidR="006F14EA" w:rsidRPr="004C4815">
        <w:rPr>
          <w:szCs w:val="36"/>
        </w:rPr>
        <w:t xml:space="preserve">to </w:t>
      </w:r>
      <w:r w:rsidR="007A0E11" w:rsidRPr="004C4815">
        <w:rPr>
          <w:szCs w:val="36"/>
        </w:rPr>
        <w:t xml:space="preserve">proudly </w:t>
      </w:r>
      <w:r w:rsidR="00BC6282" w:rsidRPr="004C4815">
        <w:rPr>
          <w:szCs w:val="36"/>
        </w:rPr>
        <w:t xml:space="preserve">nurture </w:t>
      </w:r>
      <w:r w:rsidR="008839E5" w:rsidRPr="004C4815">
        <w:rPr>
          <w:szCs w:val="36"/>
        </w:rPr>
        <w:t xml:space="preserve">our </w:t>
      </w:r>
      <w:r w:rsidR="00D34A13" w:rsidRPr="004C4815">
        <w:rPr>
          <w:szCs w:val="36"/>
        </w:rPr>
        <w:t>flagship</w:t>
      </w:r>
      <w:r w:rsidR="006F14EA" w:rsidRPr="004C4815">
        <w:rPr>
          <w:szCs w:val="36"/>
        </w:rPr>
        <w:t xml:space="preserve"> programs</w:t>
      </w:r>
      <w:r w:rsidR="00102F32" w:rsidRPr="004C4815">
        <w:rPr>
          <w:szCs w:val="36"/>
        </w:rPr>
        <w:t>, available</w:t>
      </w:r>
      <w:r w:rsidR="006F14EA" w:rsidRPr="004C4815">
        <w:rPr>
          <w:szCs w:val="36"/>
        </w:rPr>
        <w:t xml:space="preserve"> </w:t>
      </w:r>
      <w:r w:rsidR="00102F32" w:rsidRPr="004C4815">
        <w:rPr>
          <w:szCs w:val="36"/>
        </w:rPr>
        <w:t xml:space="preserve">to people who are </w:t>
      </w:r>
      <w:r w:rsidR="0098292E" w:rsidRPr="004C4815">
        <w:rPr>
          <w:szCs w:val="36"/>
        </w:rPr>
        <w:t xml:space="preserve">impacted </w:t>
      </w:r>
      <w:r w:rsidR="00102F32" w:rsidRPr="004C4815">
        <w:rPr>
          <w:szCs w:val="36"/>
        </w:rPr>
        <w:t>by sight loss right across Canada…</w:t>
      </w:r>
      <w:r w:rsidR="00785A74" w:rsidRPr="004C4815">
        <w:rPr>
          <w:szCs w:val="36"/>
        </w:rPr>
        <w:t xml:space="preserve"> </w:t>
      </w:r>
    </w:p>
    <w:p w14:paraId="68DDF7D2" w14:textId="78733F85" w:rsidR="00E200A0" w:rsidRPr="004C4815" w:rsidRDefault="00E200A0" w:rsidP="00222A6F">
      <w:pPr>
        <w:pStyle w:val="Heading3"/>
      </w:pPr>
      <w:r w:rsidRPr="004C4815">
        <w:t>CNIB Guide Dogs</w:t>
      </w:r>
    </w:p>
    <w:p w14:paraId="1F4535F4" w14:textId="5F2D6616" w:rsidR="00E200A0" w:rsidRPr="00222A6F" w:rsidRDefault="00E200A0" w:rsidP="00A31C31">
      <w:pPr>
        <w:rPr>
          <w:color w:val="0F0F0F"/>
          <w:szCs w:val="36"/>
          <w:shd w:val="clear" w:color="auto" w:fill="FFFFFF"/>
        </w:rPr>
      </w:pPr>
      <w:r w:rsidRPr="004C4815">
        <w:rPr>
          <w:color w:val="0F0F0F"/>
          <w:szCs w:val="36"/>
          <w:shd w:val="clear" w:color="auto" w:fill="FFFFFF"/>
        </w:rPr>
        <w:t>We believe everyone in our community who wants a guide dog should have that opportunity. At CNIB Guide Dogs, we raise, train</w:t>
      </w:r>
      <w:r w:rsidR="0070147E" w:rsidRPr="004C4815">
        <w:rPr>
          <w:color w:val="0F0F0F"/>
          <w:szCs w:val="36"/>
          <w:shd w:val="clear" w:color="auto" w:fill="FFFFFF"/>
        </w:rPr>
        <w:t>,</w:t>
      </w:r>
      <w:r w:rsidRPr="004C4815">
        <w:rPr>
          <w:color w:val="0F0F0F"/>
          <w:szCs w:val="36"/>
          <w:shd w:val="clear" w:color="auto" w:fill="FFFFFF"/>
        </w:rPr>
        <w:t xml:space="preserve"> and match </w:t>
      </w:r>
      <w:r w:rsidR="0070147E" w:rsidRPr="004C4815">
        <w:rPr>
          <w:color w:val="0F0F0F"/>
          <w:szCs w:val="36"/>
          <w:shd w:val="clear" w:color="auto" w:fill="FFFFFF"/>
        </w:rPr>
        <w:t xml:space="preserve">guide </w:t>
      </w:r>
      <w:r w:rsidRPr="004C4815">
        <w:rPr>
          <w:color w:val="0F0F0F"/>
          <w:szCs w:val="36"/>
          <w:shd w:val="clear" w:color="auto" w:fill="FFFFFF"/>
        </w:rPr>
        <w:t xml:space="preserve">dogs with Canadians who are blind or </w:t>
      </w:r>
      <w:r w:rsidR="00291960" w:rsidRPr="004C4815">
        <w:rPr>
          <w:color w:val="0F0F0F"/>
          <w:szCs w:val="36"/>
          <w:shd w:val="clear" w:color="auto" w:fill="FFFFFF"/>
        </w:rPr>
        <w:t>low vision</w:t>
      </w:r>
      <w:r w:rsidRPr="004C4815">
        <w:rPr>
          <w:color w:val="0F0F0F"/>
          <w:szCs w:val="36"/>
          <w:shd w:val="clear" w:color="auto" w:fill="FFFFFF"/>
        </w:rPr>
        <w:t xml:space="preserve">, as well as Buddy Dogs for children </w:t>
      </w:r>
      <w:r w:rsidR="00514BCF" w:rsidRPr="004C4815">
        <w:rPr>
          <w:color w:val="0F0F0F"/>
          <w:szCs w:val="36"/>
          <w:shd w:val="clear" w:color="auto" w:fill="FFFFFF"/>
        </w:rPr>
        <w:t>who may one day have a guide dog of their own</w:t>
      </w:r>
      <w:r w:rsidRPr="004C4815">
        <w:rPr>
          <w:color w:val="0F0F0F"/>
          <w:szCs w:val="36"/>
          <w:shd w:val="clear" w:color="auto" w:fill="FFFFFF"/>
        </w:rPr>
        <w:t xml:space="preserve">. We also raise our voices to ensure the rights of guide dog handlers are </w:t>
      </w:r>
      <w:r w:rsidR="0070147E" w:rsidRPr="004C4815">
        <w:rPr>
          <w:color w:val="0F0F0F"/>
          <w:szCs w:val="36"/>
          <w:shd w:val="clear" w:color="auto" w:fill="FFFFFF"/>
        </w:rPr>
        <w:t xml:space="preserve">upheld </w:t>
      </w:r>
      <w:r w:rsidR="001B0E6E" w:rsidRPr="004C4815">
        <w:rPr>
          <w:color w:val="0F0F0F"/>
          <w:szCs w:val="36"/>
          <w:shd w:val="clear" w:color="auto" w:fill="FFFFFF"/>
        </w:rPr>
        <w:t>with</w:t>
      </w:r>
      <w:r w:rsidRPr="004C4815">
        <w:rPr>
          <w:color w:val="0F0F0F"/>
          <w:szCs w:val="36"/>
          <w:shd w:val="clear" w:color="auto" w:fill="FFFFFF"/>
        </w:rPr>
        <w:t xml:space="preserve">in communities </w:t>
      </w:r>
      <w:r w:rsidR="00764722" w:rsidRPr="004C4815">
        <w:rPr>
          <w:color w:val="0F0F0F"/>
          <w:szCs w:val="36"/>
          <w:shd w:val="clear" w:color="auto" w:fill="FFFFFF"/>
        </w:rPr>
        <w:t>nationwide</w:t>
      </w:r>
      <w:r w:rsidRPr="004C4815">
        <w:rPr>
          <w:color w:val="0F0F0F"/>
          <w:szCs w:val="36"/>
          <w:shd w:val="clear" w:color="auto" w:fill="FFFFFF"/>
        </w:rPr>
        <w:t xml:space="preserve">.  </w:t>
      </w:r>
    </w:p>
    <w:p w14:paraId="3D339AFF" w14:textId="77777777" w:rsidR="00E200A0" w:rsidRPr="004C4815" w:rsidRDefault="00E200A0" w:rsidP="00222A6F">
      <w:pPr>
        <w:pStyle w:val="Heading3"/>
      </w:pPr>
      <w:r w:rsidRPr="004C4815">
        <w:t>CNIB Mobile Hub</w:t>
      </w:r>
    </w:p>
    <w:p w14:paraId="026839A2" w14:textId="6379FE21" w:rsidR="00D77292" w:rsidRPr="004C4815" w:rsidRDefault="00E200A0" w:rsidP="00453515">
      <w:pPr>
        <w:rPr>
          <w:szCs w:val="36"/>
        </w:rPr>
      </w:pPr>
      <w:r w:rsidRPr="004C4815">
        <w:rPr>
          <w:szCs w:val="36"/>
        </w:rPr>
        <w:t xml:space="preserve">The newly launched CNIB Mobile Hub </w:t>
      </w:r>
      <w:r w:rsidR="00877A26" w:rsidRPr="00FF0512">
        <w:rPr>
          <w:szCs w:val="36"/>
        </w:rPr>
        <w:t>expands the opportunity to bring</w:t>
      </w:r>
      <w:r w:rsidRPr="004C4815">
        <w:rPr>
          <w:szCs w:val="36"/>
        </w:rPr>
        <w:t xml:space="preserve"> our innovative programs to life, right in our participants’ </w:t>
      </w:r>
      <w:r w:rsidR="00764722" w:rsidRPr="004C4815">
        <w:rPr>
          <w:szCs w:val="36"/>
        </w:rPr>
        <w:t>backyards</w:t>
      </w:r>
      <w:r w:rsidRPr="004C4815">
        <w:rPr>
          <w:szCs w:val="36"/>
        </w:rPr>
        <w:t xml:space="preserve">. Our Mobile Hub team travels to communities large and small, offering a range of programs from technology training to employment skills workshops to recreational programs like adaptive yoga. </w:t>
      </w:r>
    </w:p>
    <w:p w14:paraId="2AF3C078" w14:textId="77777777" w:rsidR="00E200A0" w:rsidRPr="004C4815" w:rsidRDefault="00E200A0" w:rsidP="00222A6F">
      <w:pPr>
        <w:pStyle w:val="Heading3"/>
      </w:pPr>
      <w:r w:rsidRPr="004C4815">
        <w:lastRenderedPageBreak/>
        <w:t xml:space="preserve">CNIB Come to Work </w:t>
      </w:r>
    </w:p>
    <w:p w14:paraId="771EF459" w14:textId="06F514D8" w:rsidR="00E200A0" w:rsidRPr="00222A6F" w:rsidRDefault="00E200A0" w:rsidP="00222A6F">
      <w:r w:rsidRPr="004C4815">
        <w:t xml:space="preserve">Our Come to Work program connects job seekers who are blind or </w:t>
      </w:r>
      <w:r w:rsidR="00291960" w:rsidRPr="004C4815">
        <w:t>low vision</w:t>
      </w:r>
      <w:r w:rsidRPr="004C4815">
        <w:t xml:space="preserve"> with employers who want to discover the full potential of Canada's talent. Through this innovative program, we offer job-readiness workshops and technology training, </w:t>
      </w:r>
      <w:r w:rsidR="00A90427" w:rsidRPr="004C4815">
        <w:t xml:space="preserve">we </w:t>
      </w:r>
      <w:r w:rsidRPr="004C4815">
        <w:t xml:space="preserve">partner with employers to create career opportunities, and </w:t>
      </w:r>
      <w:r w:rsidR="00A90427" w:rsidRPr="004C4815">
        <w:t>we f</w:t>
      </w:r>
      <w:r w:rsidRPr="004C4815">
        <w:t>oster professional development through mentorships.</w:t>
      </w:r>
    </w:p>
    <w:p w14:paraId="34980F3C" w14:textId="77777777" w:rsidR="00582639" w:rsidRPr="004C4815" w:rsidRDefault="00582639" w:rsidP="00222A6F">
      <w:pPr>
        <w:pStyle w:val="Heading3"/>
      </w:pPr>
      <w:r w:rsidRPr="004C4815">
        <w:t>CNIB Phone It Forward</w:t>
      </w:r>
    </w:p>
    <w:p w14:paraId="791BA50E" w14:textId="6B2863BE" w:rsidR="00582639" w:rsidRPr="00222A6F" w:rsidRDefault="002B30A8" w:rsidP="00453515">
      <w:r w:rsidRPr="004C4815">
        <w:t xml:space="preserve">Many people don’t realize the impact modern smartphones have in the lives of individuals who are blind. Through CNIB Phone It Forward, we collect gently used smartphones; wipe and refurbish them; and give them to people with sight loss who need them – along with training on how to use their new smartphones with confidence. </w:t>
      </w:r>
    </w:p>
    <w:p w14:paraId="7990E57A" w14:textId="77777777" w:rsidR="00E200A0" w:rsidRPr="004C4815" w:rsidRDefault="00E200A0" w:rsidP="00222A6F">
      <w:pPr>
        <w:pStyle w:val="Heading3"/>
      </w:pPr>
      <w:r w:rsidRPr="004C4815">
        <w:t>CNIB Vision Mate</w:t>
      </w:r>
    </w:p>
    <w:p w14:paraId="01F48EBB" w14:textId="0DF9F222" w:rsidR="008C7B86" w:rsidRPr="00222A6F" w:rsidRDefault="00E200A0" w:rsidP="00D77292">
      <w:pPr>
        <w:rPr>
          <w:color w:val="0F0F0F"/>
          <w:szCs w:val="36"/>
          <w:shd w:val="clear" w:color="auto" w:fill="FFFFFF"/>
        </w:rPr>
      </w:pPr>
      <w:r w:rsidRPr="004C4815">
        <w:rPr>
          <w:szCs w:val="36"/>
        </w:rPr>
        <w:t xml:space="preserve">CNIB Vision Mate is our flagship initiative for one-on-one, personal support. The program matches people who are blind or </w:t>
      </w:r>
      <w:r w:rsidR="004557CF" w:rsidRPr="004C4815">
        <w:rPr>
          <w:szCs w:val="36"/>
        </w:rPr>
        <w:t>partially sighted</w:t>
      </w:r>
      <w:r w:rsidRPr="004C4815">
        <w:rPr>
          <w:szCs w:val="36"/>
        </w:rPr>
        <w:t xml:space="preserve"> with sighted volunteers who provide companionship and assistance with everyday tasks and errands – from </w:t>
      </w:r>
      <w:r w:rsidRPr="004C4815">
        <w:rPr>
          <w:color w:val="0F0F0F"/>
          <w:szCs w:val="36"/>
          <w:shd w:val="clear" w:color="auto" w:fill="FFFFFF"/>
        </w:rPr>
        <w:t>labelling and organizing household items to grocery shopping and appointments.  </w:t>
      </w:r>
    </w:p>
    <w:p w14:paraId="25A840EE" w14:textId="77777777" w:rsidR="00222A6F" w:rsidRDefault="00222A6F">
      <w:pPr>
        <w:spacing w:after="160" w:line="259" w:lineRule="auto"/>
        <w:rPr>
          <w:b/>
          <w:bCs/>
          <w:szCs w:val="36"/>
        </w:rPr>
      </w:pPr>
      <w:r>
        <w:rPr>
          <w:szCs w:val="36"/>
        </w:rPr>
        <w:br w:type="page"/>
      </w:r>
    </w:p>
    <w:p w14:paraId="0E648BC0" w14:textId="48CAC304" w:rsidR="008C7B86" w:rsidRPr="004C4815" w:rsidRDefault="008C7B86" w:rsidP="00EB0F2E">
      <w:pPr>
        <w:pStyle w:val="Heading4"/>
        <w:rPr>
          <w:sz w:val="36"/>
          <w:szCs w:val="36"/>
        </w:rPr>
      </w:pPr>
      <w:r w:rsidRPr="004C4815">
        <w:rPr>
          <w:sz w:val="36"/>
          <w:szCs w:val="36"/>
        </w:rPr>
        <w:lastRenderedPageBreak/>
        <w:t xml:space="preserve">CNIB Scholarships </w:t>
      </w:r>
    </w:p>
    <w:p w14:paraId="4C001370" w14:textId="42CFA115" w:rsidR="007A1DCC" w:rsidRPr="00222A6F" w:rsidRDefault="007A1DCC" w:rsidP="00222A6F">
      <w:pPr>
        <w:rPr>
          <w:bdr w:val="none" w:sz="0" w:space="0" w:color="auto" w:frame="1"/>
        </w:rPr>
      </w:pPr>
      <w:r w:rsidRPr="004C4815">
        <w:t xml:space="preserve">An investment in learning is an investment in life itself. We’re proud to offer </w:t>
      </w:r>
      <w:r w:rsidRPr="004C4815">
        <w:rPr>
          <w:bdr w:val="none" w:sz="0" w:space="0" w:color="auto" w:frame="1"/>
        </w:rPr>
        <w:t>a wide range of annual scholarships, bursaries, and other education</w:t>
      </w:r>
      <w:r w:rsidR="00F12BB8" w:rsidRPr="004C4815">
        <w:rPr>
          <w:bdr w:val="none" w:sz="0" w:space="0" w:color="auto" w:frame="1"/>
        </w:rPr>
        <w:t>al</w:t>
      </w:r>
      <w:r w:rsidRPr="004C4815">
        <w:rPr>
          <w:bdr w:val="none" w:sz="0" w:space="0" w:color="auto" w:frame="1"/>
        </w:rPr>
        <w:t xml:space="preserve"> awards to people who are blind, </w:t>
      </w:r>
      <w:r w:rsidR="002430EF" w:rsidRPr="004C4815">
        <w:rPr>
          <w:bdr w:val="none" w:sz="0" w:space="0" w:color="auto" w:frame="1"/>
        </w:rPr>
        <w:t>partially sighted</w:t>
      </w:r>
      <w:r w:rsidRPr="004C4815">
        <w:rPr>
          <w:bdr w:val="none" w:sz="0" w:space="0" w:color="auto" w:frame="1"/>
        </w:rPr>
        <w:t>, or Deafblind in recognition of their educational aspirations and achievements</w:t>
      </w:r>
      <w:r w:rsidR="00F12BB8" w:rsidRPr="004C4815">
        <w:rPr>
          <w:bdr w:val="none" w:sz="0" w:space="0" w:color="auto" w:frame="1"/>
        </w:rPr>
        <w:t xml:space="preserve">. </w:t>
      </w:r>
    </w:p>
    <w:p w14:paraId="24AEEB29" w14:textId="005C6D42" w:rsidR="00D77292" w:rsidRPr="004C4815" w:rsidRDefault="00D77292" w:rsidP="00222A6F">
      <w:pPr>
        <w:pStyle w:val="Heading3"/>
      </w:pPr>
      <w:r w:rsidRPr="004C4815">
        <w:t>CNIB SmartLife</w:t>
      </w:r>
    </w:p>
    <w:p w14:paraId="658059D6" w14:textId="06587C2E" w:rsidR="00D77292" w:rsidRPr="004C4815" w:rsidRDefault="00D77292" w:rsidP="00D77292">
      <w:pPr>
        <w:rPr>
          <w:color w:val="000000"/>
          <w:szCs w:val="36"/>
          <w:lang w:eastAsia="en-CA"/>
        </w:rPr>
      </w:pPr>
      <w:r w:rsidRPr="004C4815">
        <w:rPr>
          <w:szCs w:val="36"/>
        </w:rPr>
        <w:t xml:space="preserve">CNIB SmartLife is an interactive retail experience that gives people </w:t>
      </w:r>
      <w:r w:rsidR="002442AB" w:rsidRPr="004C4815">
        <w:rPr>
          <w:szCs w:val="36"/>
        </w:rPr>
        <w:t>who are blind, partially sighted, and Deafblind</w:t>
      </w:r>
      <w:r w:rsidRPr="004C4815">
        <w:rPr>
          <w:szCs w:val="36"/>
        </w:rPr>
        <w:t xml:space="preserve"> hands-on access to the latest breakthroughs in assistive technologies, as well as tried-and-true favourites. </w:t>
      </w:r>
      <w:r w:rsidRPr="004C4815">
        <w:rPr>
          <w:color w:val="000000"/>
          <w:szCs w:val="36"/>
          <w:lang w:eastAsia="en-CA"/>
        </w:rPr>
        <w:t xml:space="preserve">Our number one goal isn't to sell products; it's to give our </w:t>
      </w:r>
      <w:r w:rsidR="00AD56F1" w:rsidRPr="004C4815">
        <w:rPr>
          <w:color w:val="000000"/>
          <w:szCs w:val="36"/>
          <w:lang w:eastAsia="en-CA"/>
        </w:rPr>
        <w:t xml:space="preserve">participants </w:t>
      </w:r>
      <w:r w:rsidRPr="004C4815">
        <w:rPr>
          <w:color w:val="000000"/>
          <w:szCs w:val="36"/>
          <w:lang w:eastAsia="en-CA"/>
        </w:rPr>
        <w:t xml:space="preserve">the skills and confidence they need to make the most out of assistive tools that can help them lead fuller, more independent lives. </w:t>
      </w:r>
    </w:p>
    <w:p w14:paraId="01C86F2C" w14:textId="6D1171C2" w:rsidR="00D77292" w:rsidRPr="004C4815" w:rsidRDefault="00D77292" w:rsidP="00222A6F">
      <w:pPr>
        <w:pStyle w:val="Heading3"/>
      </w:pPr>
      <w:r w:rsidRPr="004C4815">
        <w:t xml:space="preserve">CNIB Lake Joe </w:t>
      </w:r>
    </w:p>
    <w:p w14:paraId="5881D347" w14:textId="0DE275EB" w:rsidR="000D672B" w:rsidRPr="004C4815" w:rsidRDefault="000D672B" w:rsidP="000D672B">
      <w:pPr>
        <w:rPr>
          <w:szCs w:val="36"/>
          <w:lang w:eastAsia="en-CA"/>
        </w:rPr>
      </w:pPr>
      <w:r w:rsidRPr="004C4815">
        <w:rPr>
          <w:szCs w:val="36"/>
          <w:lang w:eastAsia="en-CA"/>
        </w:rPr>
        <w:t xml:space="preserve">Located in the heart of Muskoka, Ontario, CNIB Lake Joe is a one-of-a-kind accessible camp that stretches over 12.5 acres on the northwest corner of beautiful Lake Joseph. For over 60 years, CNIB Lake Joe has been providing enriching camp experiences for Canadians with sight loss – where children are encouraged to shine, youth are empowered to thrive, and 'kids of all ages' enjoy recreational pursuits. </w:t>
      </w:r>
    </w:p>
    <w:p w14:paraId="59B42BEA" w14:textId="64177C14" w:rsidR="00354982" w:rsidRPr="004C4815" w:rsidRDefault="00582F26" w:rsidP="00222A6F">
      <w:pPr>
        <w:pStyle w:val="Heading3"/>
        <w:rPr>
          <w:lang w:eastAsia="en-CA"/>
        </w:rPr>
      </w:pPr>
      <w:r w:rsidRPr="004C4815">
        <w:rPr>
          <w:lang w:eastAsia="en-CA"/>
        </w:rPr>
        <w:lastRenderedPageBreak/>
        <w:t>There’s more where that came from</w:t>
      </w:r>
    </w:p>
    <w:p w14:paraId="09A0B75B" w14:textId="716D9C6E" w:rsidR="008C7B86" w:rsidRPr="004C4815" w:rsidRDefault="008C7B86" w:rsidP="00053D57">
      <w:pPr>
        <w:rPr>
          <w:szCs w:val="36"/>
          <w:lang w:eastAsia="en-CA"/>
        </w:rPr>
      </w:pPr>
      <w:r w:rsidRPr="004C4815">
        <w:rPr>
          <w:szCs w:val="36"/>
          <w:lang w:eastAsia="en-CA"/>
        </w:rPr>
        <w:t xml:space="preserve">CNIB </w:t>
      </w:r>
      <w:r w:rsidR="00333DC3" w:rsidRPr="004C4815">
        <w:rPr>
          <w:szCs w:val="36"/>
          <w:lang w:eastAsia="en-CA"/>
        </w:rPr>
        <w:t xml:space="preserve">offers </w:t>
      </w:r>
      <w:r w:rsidR="00354982" w:rsidRPr="004C4815">
        <w:rPr>
          <w:szCs w:val="36"/>
          <w:lang w:eastAsia="en-CA"/>
        </w:rPr>
        <w:t xml:space="preserve">many </w:t>
      </w:r>
      <w:r w:rsidR="00582639" w:rsidRPr="004C4815">
        <w:rPr>
          <w:szCs w:val="36"/>
          <w:lang w:eastAsia="en-CA"/>
        </w:rPr>
        <w:t xml:space="preserve">other </w:t>
      </w:r>
      <w:r w:rsidR="003C6956" w:rsidRPr="004C4815">
        <w:rPr>
          <w:szCs w:val="36"/>
          <w:lang w:eastAsia="en-CA"/>
        </w:rPr>
        <w:t xml:space="preserve">virtual and in-person </w:t>
      </w:r>
      <w:r w:rsidR="000136CA" w:rsidRPr="004C4815">
        <w:rPr>
          <w:rFonts w:eastAsia="Times New Roman"/>
          <w:szCs w:val="36"/>
        </w:rPr>
        <w:t>local programs for people with blindness or low vision of all ages, across all provinces and territories</w:t>
      </w:r>
      <w:r w:rsidR="000136CA" w:rsidRPr="004C4815">
        <w:rPr>
          <w:szCs w:val="36"/>
          <w:lang w:eastAsia="en-CA"/>
        </w:rPr>
        <w:t xml:space="preserve">. </w:t>
      </w:r>
      <w:r w:rsidR="005F7E1A" w:rsidRPr="004C4815">
        <w:rPr>
          <w:szCs w:val="36"/>
          <w:lang w:eastAsia="en-CA"/>
        </w:rPr>
        <w:t>Discover them all at</w:t>
      </w:r>
      <w:r w:rsidR="003C6956" w:rsidRPr="004C4815">
        <w:rPr>
          <w:szCs w:val="36"/>
          <w:lang w:eastAsia="en-CA"/>
        </w:rPr>
        <w:t xml:space="preserve"> </w:t>
      </w:r>
      <w:r w:rsidR="00053D57" w:rsidRPr="004C4815">
        <w:rPr>
          <w:b/>
          <w:bCs/>
          <w:szCs w:val="36"/>
          <w:lang w:eastAsia="en-CA"/>
        </w:rPr>
        <w:t>cnib.ca/programs</w:t>
      </w:r>
      <w:r w:rsidR="003C6956" w:rsidRPr="004C4815">
        <w:rPr>
          <w:szCs w:val="36"/>
          <w:lang w:eastAsia="en-CA"/>
        </w:rPr>
        <w:t xml:space="preserve">. </w:t>
      </w:r>
    </w:p>
    <w:p w14:paraId="7ACC78B7" w14:textId="113FED15" w:rsidR="00CA2450" w:rsidRPr="004C4815" w:rsidRDefault="00CA2450" w:rsidP="00B96133">
      <w:pPr>
        <w:rPr>
          <w:szCs w:val="36"/>
        </w:rPr>
      </w:pPr>
    </w:p>
    <w:bookmarkEnd w:id="28"/>
    <w:p w14:paraId="308D46B6" w14:textId="77777777" w:rsidR="007E4906" w:rsidRDefault="007E4906" w:rsidP="003849B1">
      <w:pPr>
        <w:rPr>
          <w:szCs w:val="36"/>
        </w:rPr>
      </w:pPr>
    </w:p>
    <w:p w14:paraId="47644E3E" w14:textId="77777777" w:rsidR="00FF0512" w:rsidRDefault="00FF0512" w:rsidP="003849B1">
      <w:pPr>
        <w:rPr>
          <w:szCs w:val="36"/>
        </w:rPr>
      </w:pPr>
    </w:p>
    <w:p w14:paraId="0B8134AE" w14:textId="77777777" w:rsidR="00FF0512" w:rsidRDefault="00FF0512" w:rsidP="003849B1">
      <w:pPr>
        <w:rPr>
          <w:szCs w:val="36"/>
        </w:rPr>
      </w:pPr>
    </w:p>
    <w:p w14:paraId="73E3D7AC" w14:textId="77777777" w:rsidR="00FF0512" w:rsidRPr="004C4815" w:rsidRDefault="00FF0512" w:rsidP="003849B1">
      <w:pPr>
        <w:rPr>
          <w:szCs w:val="36"/>
        </w:rPr>
      </w:pPr>
    </w:p>
    <w:p w14:paraId="0FD7F046" w14:textId="77777777" w:rsidR="00222A6F" w:rsidRDefault="00222A6F">
      <w:pPr>
        <w:spacing w:after="160" w:line="259" w:lineRule="auto"/>
        <w:rPr>
          <w:szCs w:val="36"/>
        </w:rPr>
      </w:pPr>
      <w:r>
        <w:rPr>
          <w:szCs w:val="36"/>
        </w:rPr>
        <w:br w:type="page"/>
      </w:r>
    </w:p>
    <w:p w14:paraId="20323F9C" w14:textId="494FA774" w:rsidR="006F4E37" w:rsidRPr="004C4815" w:rsidRDefault="006F4E37" w:rsidP="003849B1">
      <w:pPr>
        <w:rPr>
          <w:szCs w:val="36"/>
        </w:rPr>
      </w:pPr>
      <w:r w:rsidRPr="004C4815">
        <w:rPr>
          <w:szCs w:val="36"/>
        </w:rPr>
        <w:lastRenderedPageBreak/>
        <w:t>Founded in 1918, CNIB is a non-profit organization driven to change what it is to be blind today. We deliver innovative programs and powerful advocacy that empower people impacted by blindness to live their dreams and tear down barriers to inclusion. Our work is powered by a network of volunteers, donors, and partners from coast to coast to coast.</w:t>
      </w:r>
    </w:p>
    <w:p w14:paraId="42BF192A" w14:textId="77777777" w:rsidR="006F4E37" w:rsidRPr="004C4815" w:rsidRDefault="006F4E37" w:rsidP="003849B1">
      <w:pPr>
        <w:rPr>
          <w:szCs w:val="36"/>
        </w:rPr>
      </w:pPr>
    </w:p>
    <w:p w14:paraId="383543C3" w14:textId="7C08EAE0" w:rsidR="006F4E37" w:rsidRPr="004C4815" w:rsidRDefault="006F4E37" w:rsidP="003849B1">
      <w:pPr>
        <w:rPr>
          <w:szCs w:val="36"/>
        </w:rPr>
      </w:pPr>
      <w:r w:rsidRPr="004C4815">
        <w:rPr>
          <w:szCs w:val="36"/>
        </w:rPr>
        <w:t>cnib.ca</w:t>
      </w:r>
    </w:p>
    <w:p w14:paraId="6E757211" w14:textId="77777777" w:rsidR="006F4E37" w:rsidRPr="004C4815" w:rsidRDefault="006F4E37" w:rsidP="003849B1">
      <w:pPr>
        <w:rPr>
          <w:szCs w:val="36"/>
        </w:rPr>
      </w:pPr>
      <w:r w:rsidRPr="004C4815">
        <w:rPr>
          <w:szCs w:val="36"/>
        </w:rPr>
        <w:t>1-800-563-2642</w:t>
      </w:r>
    </w:p>
    <w:p w14:paraId="6026BB0A" w14:textId="67FFE3BD" w:rsidR="00F52AFF" w:rsidRPr="00FF0512" w:rsidRDefault="006F1F53" w:rsidP="003849B1">
      <w:pPr>
        <w:rPr>
          <w:szCs w:val="36"/>
        </w:rPr>
      </w:pPr>
      <w:hyperlink r:id="rId8" w:history="1">
        <w:r w:rsidR="006F4E37" w:rsidRPr="004C4815">
          <w:rPr>
            <w:rStyle w:val="Hyperlink"/>
            <w:szCs w:val="36"/>
            <w:u w:val="none"/>
          </w:rPr>
          <w:t>info@cnib.ca</w:t>
        </w:r>
      </w:hyperlink>
    </w:p>
    <w:sectPr w:rsidR="00F52AFF" w:rsidRPr="00FF0512" w:rsidSect="00E32B0A">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D1B7" w14:textId="77777777" w:rsidR="000C6EEE" w:rsidRDefault="000C6EEE" w:rsidP="00821028">
      <w:r>
        <w:separator/>
      </w:r>
    </w:p>
  </w:endnote>
  <w:endnote w:type="continuationSeparator" w:id="0">
    <w:p w14:paraId="51F974E2" w14:textId="77777777" w:rsidR="000C6EEE" w:rsidRDefault="000C6EEE" w:rsidP="00821028">
      <w:r>
        <w:continuationSeparator/>
      </w:r>
    </w:p>
  </w:endnote>
  <w:endnote w:type="continuationNotice" w:id="1">
    <w:p w14:paraId="7C27317D" w14:textId="77777777" w:rsidR="000C6EEE" w:rsidRDefault="000C6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073892"/>
      <w:docPartObj>
        <w:docPartGallery w:val="Page Numbers (Bottom of Page)"/>
        <w:docPartUnique/>
      </w:docPartObj>
    </w:sdtPr>
    <w:sdtEndPr>
      <w:rPr>
        <w:noProof/>
      </w:rPr>
    </w:sdtEndPr>
    <w:sdtContent>
      <w:p w14:paraId="6C304D96" w14:textId="5D308C39" w:rsidR="00821028" w:rsidRDefault="008210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A904F" w14:textId="77777777" w:rsidR="00821028" w:rsidRDefault="00821028">
    <w:pPr>
      <w:pStyle w:val="Footer"/>
    </w:pPr>
  </w:p>
  <w:p w14:paraId="46B5FF27" w14:textId="77777777" w:rsidR="00CA128B" w:rsidRDefault="00CA1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5383" w14:textId="77777777" w:rsidR="000C6EEE" w:rsidRDefault="000C6EEE" w:rsidP="00821028">
      <w:r>
        <w:separator/>
      </w:r>
    </w:p>
  </w:footnote>
  <w:footnote w:type="continuationSeparator" w:id="0">
    <w:p w14:paraId="720A47D1" w14:textId="77777777" w:rsidR="000C6EEE" w:rsidRDefault="000C6EEE" w:rsidP="00821028">
      <w:r>
        <w:continuationSeparator/>
      </w:r>
    </w:p>
  </w:footnote>
  <w:footnote w:type="continuationNotice" w:id="1">
    <w:p w14:paraId="255069B5" w14:textId="77777777" w:rsidR="000C6EEE" w:rsidRDefault="000C6E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D4C"/>
    <w:multiLevelType w:val="hybridMultilevel"/>
    <w:tmpl w:val="10828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E92226"/>
    <w:multiLevelType w:val="hybridMultilevel"/>
    <w:tmpl w:val="6A7A4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B979EA"/>
    <w:multiLevelType w:val="hybridMultilevel"/>
    <w:tmpl w:val="A1D04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EE68C4"/>
    <w:multiLevelType w:val="hybridMultilevel"/>
    <w:tmpl w:val="0DBAE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CD57FA"/>
    <w:multiLevelType w:val="hybridMultilevel"/>
    <w:tmpl w:val="2566FF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0992B88"/>
    <w:multiLevelType w:val="multilevel"/>
    <w:tmpl w:val="30D6CBA2"/>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CD2FDA"/>
    <w:multiLevelType w:val="hybridMultilevel"/>
    <w:tmpl w:val="1A34923A"/>
    <w:lvl w:ilvl="0" w:tplc="FFFFFFFF">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780239BB"/>
    <w:multiLevelType w:val="multilevel"/>
    <w:tmpl w:val="45D699C0"/>
    <w:lvl w:ilvl="0">
      <w:start w:val="1"/>
      <w:numFmt w:val="bullet"/>
      <w:lvlText w:val=""/>
      <w:lvlJc w:val="left"/>
      <w:pPr>
        <w:tabs>
          <w:tab w:val="num" w:pos="720"/>
        </w:tabs>
        <w:ind w:left="720" w:hanging="360"/>
      </w:pPr>
      <w:rPr>
        <w:rFonts w:ascii="Symbol" w:hAnsi="Symbol" w:hint="default"/>
        <w:sz w:val="24"/>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2806AD"/>
    <w:multiLevelType w:val="hybridMultilevel"/>
    <w:tmpl w:val="59769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4048825">
    <w:abstractNumId w:val="2"/>
  </w:num>
  <w:num w:numId="2" w16cid:durableId="2138525868">
    <w:abstractNumId w:val="0"/>
  </w:num>
  <w:num w:numId="3" w16cid:durableId="52778502">
    <w:abstractNumId w:val="5"/>
  </w:num>
  <w:num w:numId="4" w16cid:durableId="37319097">
    <w:abstractNumId w:val="7"/>
  </w:num>
  <w:num w:numId="5" w16cid:durableId="1733575598">
    <w:abstractNumId w:val="3"/>
  </w:num>
  <w:num w:numId="6" w16cid:durableId="138574775">
    <w:abstractNumId w:val="8"/>
  </w:num>
  <w:num w:numId="7" w16cid:durableId="178396072">
    <w:abstractNumId w:val="1"/>
  </w:num>
  <w:num w:numId="8" w16cid:durableId="1869874258">
    <w:abstractNumId w:val="6"/>
  </w:num>
  <w:num w:numId="9" w16cid:durableId="2691706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49"/>
    <w:rsid w:val="000031A5"/>
    <w:rsid w:val="000103C4"/>
    <w:rsid w:val="000136CA"/>
    <w:rsid w:val="00015594"/>
    <w:rsid w:val="00015665"/>
    <w:rsid w:val="0001744E"/>
    <w:rsid w:val="000231F4"/>
    <w:rsid w:val="00026B80"/>
    <w:rsid w:val="00027006"/>
    <w:rsid w:val="00033B86"/>
    <w:rsid w:val="00033FC9"/>
    <w:rsid w:val="00041C60"/>
    <w:rsid w:val="00053D57"/>
    <w:rsid w:val="000549A3"/>
    <w:rsid w:val="00061CDD"/>
    <w:rsid w:val="000677CF"/>
    <w:rsid w:val="0007292F"/>
    <w:rsid w:val="000769EE"/>
    <w:rsid w:val="00076B84"/>
    <w:rsid w:val="00076EEF"/>
    <w:rsid w:val="000816FC"/>
    <w:rsid w:val="0008543B"/>
    <w:rsid w:val="000868A5"/>
    <w:rsid w:val="00087A27"/>
    <w:rsid w:val="00091288"/>
    <w:rsid w:val="00091DEF"/>
    <w:rsid w:val="00093414"/>
    <w:rsid w:val="000A356E"/>
    <w:rsid w:val="000A574E"/>
    <w:rsid w:val="000A670B"/>
    <w:rsid w:val="000A6D74"/>
    <w:rsid w:val="000A71F2"/>
    <w:rsid w:val="000B044A"/>
    <w:rsid w:val="000B22B8"/>
    <w:rsid w:val="000B4C45"/>
    <w:rsid w:val="000B6529"/>
    <w:rsid w:val="000C088B"/>
    <w:rsid w:val="000C3B16"/>
    <w:rsid w:val="000C6EEE"/>
    <w:rsid w:val="000C718B"/>
    <w:rsid w:val="000D4558"/>
    <w:rsid w:val="000D4882"/>
    <w:rsid w:val="000D6497"/>
    <w:rsid w:val="000D672B"/>
    <w:rsid w:val="000E19D9"/>
    <w:rsid w:val="000E3D1F"/>
    <w:rsid w:val="000E47E5"/>
    <w:rsid w:val="000E5BE7"/>
    <w:rsid w:val="000E6271"/>
    <w:rsid w:val="000E68F9"/>
    <w:rsid w:val="000E6ED0"/>
    <w:rsid w:val="000F00DF"/>
    <w:rsid w:val="001007E7"/>
    <w:rsid w:val="0010161A"/>
    <w:rsid w:val="00102F32"/>
    <w:rsid w:val="00105F45"/>
    <w:rsid w:val="00111181"/>
    <w:rsid w:val="0011596A"/>
    <w:rsid w:val="001170E5"/>
    <w:rsid w:val="001177A2"/>
    <w:rsid w:val="001232DC"/>
    <w:rsid w:val="00123673"/>
    <w:rsid w:val="0012432C"/>
    <w:rsid w:val="00124C39"/>
    <w:rsid w:val="00126D51"/>
    <w:rsid w:val="00130817"/>
    <w:rsid w:val="00131FCD"/>
    <w:rsid w:val="00137A28"/>
    <w:rsid w:val="00142E11"/>
    <w:rsid w:val="0014427C"/>
    <w:rsid w:val="00147C82"/>
    <w:rsid w:val="00154EBF"/>
    <w:rsid w:val="00156D19"/>
    <w:rsid w:val="00160766"/>
    <w:rsid w:val="00160978"/>
    <w:rsid w:val="00161534"/>
    <w:rsid w:val="0016183E"/>
    <w:rsid w:val="0016442E"/>
    <w:rsid w:val="00172E84"/>
    <w:rsid w:val="0017379F"/>
    <w:rsid w:val="0017440E"/>
    <w:rsid w:val="00177C74"/>
    <w:rsid w:val="00183AC4"/>
    <w:rsid w:val="00185D42"/>
    <w:rsid w:val="001A096B"/>
    <w:rsid w:val="001A19F8"/>
    <w:rsid w:val="001A4AFF"/>
    <w:rsid w:val="001A678C"/>
    <w:rsid w:val="001B0E6E"/>
    <w:rsid w:val="001B2025"/>
    <w:rsid w:val="001B2162"/>
    <w:rsid w:val="001B306B"/>
    <w:rsid w:val="001B49BA"/>
    <w:rsid w:val="001C1528"/>
    <w:rsid w:val="001C4691"/>
    <w:rsid w:val="001C4826"/>
    <w:rsid w:val="001C50E2"/>
    <w:rsid w:val="001C5B32"/>
    <w:rsid w:val="001D124A"/>
    <w:rsid w:val="001D2B6B"/>
    <w:rsid w:val="001E1E90"/>
    <w:rsid w:val="001E2F43"/>
    <w:rsid w:val="001E3EDE"/>
    <w:rsid w:val="001E6D11"/>
    <w:rsid w:val="001E7277"/>
    <w:rsid w:val="001F167E"/>
    <w:rsid w:val="001F259B"/>
    <w:rsid w:val="001F2CE9"/>
    <w:rsid w:val="001F4EE9"/>
    <w:rsid w:val="001F5F89"/>
    <w:rsid w:val="00200F5D"/>
    <w:rsid w:val="00201B12"/>
    <w:rsid w:val="00203CE9"/>
    <w:rsid w:val="00205AD8"/>
    <w:rsid w:val="002070BF"/>
    <w:rsid w:val="0021394F"/>
    <w:rsid w:val="00214ACC"/>
    <w:rsid w:val="00215305"/>
    <w:rsid w:val="002154D9"/>
    <w:rsid w:val="00217C04"/>
    <w:rsid w:val="00220BF2"/>
    <w:rsid w:val="00221C34"/>
    <w:rsid w:val="00222A6F"/>
    <w:rsid w:val="00222EDE"/>
    <w:rsid w:val="00232D6C"/>
    <w:rsid w:val="00235E75"/>
    <w:rsid w:val="00236068"/>
    <w:rsid w:val="00241F4C"/>
    <w:rsid w:val="002430EF"/>
    <w:rsid w:val="0024375D"/>
    <w:rsid w:val="0024416D"/>
    <w:rsid w:val="002442AB"/>
    <w:rsid w:val="002458BC"/>
    <w:rsid w:val="00245CF9"/>
    <w:rsid w:val="0024660B"/>
    <w:rsid w:val="002477B7"/>
    <w:rsid w:val="002568F6"/>
    <w:rsid w:val="00256FEC"/>
    <w:rsid w:val="00257B72"/>
    <w:rsid w:val="00263126"/>
    <w:rsid w:val="002637E9"/>
    <w:rsid w:val="00267AF7"/>
    <w:rsid w:val="00275BC9"/>
    <w:rsid w:val="0027679A"/>
    <w:rsid w:val="002838EE"/>
    <w:rsid w:val="00291416"/>
    <w:rsid w:val="00291960"/>
    <w:rsid w:val="002921F8"/>
    <w:rsid w:val="00292C5E"/>
    <w:rsid w:val="00295468"/>
    <w:rsid w:val="00297ABB"/>
    <w:rsid w:val="002A01EF"/>
    <w:rsid w:val="002A361D"/>
    <w:rsid w:val="002A3B4B"/>
    <w:rsid w:val="002A44D2"/>
    <w:rsid w:val="002A469D"/>
    <w:rsid w:val="002A538F"/>
    <w:rsid w:val="002A7C42"/>
    <w:rsid w:val="002B30A8"/>
    <w:rsid w:val="002B4F99"/>
    <w:rsid w:val="002B6915"/>
    <w:rsid w:val="002C3B2F"/>
    <w:rsid w:val="002E03F8"/>
    <w:rsid w:val="002E2D06"/>
    <w:rsid w:val="002E409B"/>
    <w:rsid w:val="002E51D8"/>
    <w:rsid w:val="002E6AC3"/>
    <w:rsid w:val="002E7F2B"/>
    <w:rsid w:val="002F1020"/>
    <w:rsid w:val="002F1C70"/>
    <w:rsid w:val="002F292C"/>
    <w:rsid w:val="002F5935"/>
    <w:rsid w:val="0030725A"/>
    <w:rsid w:val="003162DA"/>
    <w:rsid w:val="003176CC"/>
    <w:rsid w:val="0032003A"/>
    <w:rsid w:val="003236E3"/>
    <w:rsid w:val="00326E86"/>
    <w:rsid w:val="00333DC3"/>
    <w:rsid w:val="00334F37"/>
    <w:rsid w:val="00335924"/>
    <w:rsid w:val="00336A58"/>
    <w:rsid w:val="00343B34"/>
    <w:rsid w:val="00344E39"/>
    <w:rsid w:val="00347817"/>
    <w:rsid w:val="00353356"/>
    <w:rsid w:val="003534F0"/>
    <w:rsid w:val="00354982"/>
    <w:rsid w:val="00357468"/>
    <w:rsid w:val="00360F35"/>
    <w:rsid w:val="00361666"/>
    <w:rsid w:val="00367E5A"/>
    <w:rsid w:val="0037271B"/>
    <w:rsid w:val="00372E89"/>
    <w:rsid w:val="00373081"/>
    <w:rsid w:val="00376929"/>
    <w:rsid w:val="003807CB"/>
    <w:rsid w:val="00380B8C"/>
    <w:rsid w:val="0038249C"/>
    <w:rsid w:val="003825CF"/>
    <w:rsid w:val="003849B1"/>
    <w:rsid w:val="00384A8E"/>
    <w:rsid w:val="00384DBB"/>
    <w:rsid w:val="00390341"/>
    <w:rsid w:val="00391EE2"/>
    <w:rsid w:val="00397087"/>
    <w:rsid w:val="003A3816"/>
    <w:rsid w:val="003A41AB"/>
    <w:rsid w:val="003A4387"/>
    <w:rsid w:val="003B1BE0"/>
    <w:rsid w:val="003B21AA"/>
    <w:rsid w:val="003B3187"/>
    <w:rsid w:val="003C1245"/>
    <w:rsid w:val="003C6956"/>
    <w:rsid w:val="003C7063"/>
    <w:rsid w:val="003D0704"/>
    <w:rsid w:val="003D0D6B"/>
    <w:rsid w:val="003D19A2"/>
    <w:rsid w:val="003D36B0"/>
    <w:rsid w:val="003D47CA"/>
    <w:rsid w:val="003D529E"/>
    <w:rsid w:val="003D5359"/>
    <w:rsid w:val="003D7BF9"/>
    <w:rsid w:val="003E1DBF"/>
    <w:rsid w:val="003E26E2"/>
    <w:rsid w:val="003E2DA2"/>
    <w:rsid w:val="003E3FDA"/>
    <w:rsid w:val="003E4287"/>
    <w:rsid w:val="003F2454"/>
    <w:rsid w:val="003F3B61"/>
    <w:rsid w:val="003F3BF7"/>
    <w:rsid w:val="00404AA1"/>
    <w:rsid w:val="00405062"/>
    <w:rsid w:val="00406549"/>
    <w:rsid w:val="0040727A"/>
    <w:rsid w:val="00410CAF"/>
    <w:rsid w:val="00414041"/>
    <w:rsid w:val="00414B1F"/>
    <w:rsid w:val="004163C8"/>
    <w:rsid w:val="00427430"/>
    <w:rsid w:val="0043719F"/>
    <w:rsid w:val="00441A2D"/>
    <w:rsid w:val="00443F7D"/>
    <w:rsid w:val="0044790D"/>
    <w:rsid w:val="00450DFD"/>
    <w:rsid w:val="00453515"/>
    <w:rsid w:val="004557CF"/>
    <w:rsid w:val="00455F42"/>
    <w:rsid w:val="004564C7"/>
    <w:rsid w:val="004567E9"/>
    <w:rsid w:val="0045715A"/>
    <w:rsid w:val="004572ED"/>
    <w:rsid w:val="004579FD"/>
    <w:rsid w:val="00465617"/>
    <w:rsid w:val="00466371"/>
    <w:rsid w:val="00471D4B"/>
    <w:rsid w:val="00474A08"/>
    <w:rsid w:val="00474DED"/>
    <w:rsid w:val="0047536A"/>
    <w:rsid w:val="00476147"/>
    <w:rsid w:val="00476665"/>
    <w:rsid w:val="00476840"/>
    <w:rsid w:val="00477BEA"/>
    <w:rsid w:val="00482CBD"/>
    <w:rsid w:val="00484A3F"/>
    <w:rsid w:val="004903D0"/>
    <w:rsid w:val="00490FCA"/>
    <w:rsid w:val="00491105"/>
    <w:rsid w:val="00492127"/>
    <w:rsid w:val="00496BF5"/>
    <w:rsid w:val="004A01C3"/>
    <w:rsid w:val="004A701C"/>
    <w:rsid w:val="004A76C4"/>
    <w:rsid w:val="004B4C29"/>
    <w:rsid w:val="004B4EFB"/>
    <w:rsid w:val="004B6E46"/>
    <w:rsid w:val="004B726E"/>
    <w:rsid w:val="004B7BFF"/>
    <w:rsid w:val="004C1FF0"/>
    <w:rsid w:val="004C4815"/>
    <w:rsid w:val="004C56B8"/>
    <w:rsid w:val="004C78DD"/>
    <w:rsid w:val="004D11AF"/>
    <w:rsid w:val="004D1EDF"/>
    <w:rsid w:val="004D2CBB"/>
    <w:rsid w:val="004D4B24"/>
    <w:rsid w:val="004D66A6"/>
    <w:rsid w:val="004E2C4D"/>
    <w:rsid w:val="004F0ECA"/>
    <w:rsid w:val="004F141C"/>
    <w:rsid w:val="004F692E"/>
    <w:rsid w:val="004F7D24"/>
    <w:rsid w:val="005018DD"/>
    <w:rsid w:val="00502BF2"/>
    <w:rsid w:val="00504D8E"/>
    <w:rsid w:val="00505889"/>
    <w:rsid w:val="00513973"/>
    <w:rsid w:val="00514BCF"/>
    <w:rsid w:val="00514BF7"/>
    <w:rsid w:val="00516199"/>
    <w:rsid w:val="00520A42"/>
    <w:rsid w:val="00525C01"/>
    <w:rsid w:val="0053044C"/>
    <w:rsid w:val="00535BC5"/>
    <w:rsid w:val="0054162E"/>
    <w:rsid w:val="00545F0B"/>
    <w:rsid w:val="00547EC6"/>
    <w:rsid w:val="00550278"/>
    <w:rsid w:val="00550852"/>
    <w:rsid w:val="00553C3D"/>
    <w:rsid w:val="00554CB8"/>
    <w:rsid w:val="00555EA5"/>
    <w:rsid w:val="00557945"/>
    <w:rsid w:val="00557F29"/>
    <w:rsid w:val="00560472"/>
    <w:rsid w:val="005622EA"/>
    <w:rsid w:val="00565522"/>
    <w:rsid w:val="005756CE"/>
    <w:rsid w:val="005775F1"/>
    <w:rsid w:val="00581E25"/>
    <w:rsid w:val="00582639"/>
    <w:rsid w:val="00582F26"/>
    <w:rsid w:val="00590D23"/>
    <w:rsid w:val="00595163"/>
    <w:rsid w:val="00595BC2"/>
    <w:rsid w:val="005A356C"/>
    <w:rsid w:val="005A7D96"/>
    <w:rsid w:val="005B10B2"/>
    <w:rsid w:val="005B1915"/>
    <w:rsid w:val="005B1E05"/>
    <w:rsid w:val="005B6FEB"/>
    <w:rsid w:val="005B7B8C"/>
    <w:rsid w:val="005C2AAC"/>
    <w:rsid w:val="005C3295"/>
    <w:rsid w:val="005D0947"/>
    <w:rsid w:val="005D1D3F"/>
    <w:rsid w:val="005D2742"/>
    <w:rsid w:val="005E084E"/>
    <w:rsid w:val="005E1430"/>
    <w:rsid w:val="005E5639"/>
    <w:rsid w:val="005F1528"/>
    <w:rsid w:val="005F4128"/>
    <w:rsid w:val="005F4540"/>
    <w:rsid w:val="005F7E1A"/>
    <w:rsid w:val="0060365A"/>
    <w:rsid w:val="00605CD5"/>
    <w:rsid w:val="00607318"/>
    <w:rsid w:val="00612F7C"/>
    <w:rsid w:val="006156E3"/>
    <w:rsid w:val="00616B27"/>
    <w:rsid w:val="00621F83"/>
    <w:rsid w:val="006239B4"/>
    <w:rsid w:val="00624325"/>
    <w:rsid w:val="00630266"/>
    <w:rsid w:val="00630994"/>
    <w:rsid w:val="00630B4F"/>
    <w:rsid w:val="00641CBC"/>
    <w:rsid w:val="0064234C"/>
    <w:rsid w:val="0064301D"/>
    <w:rsid w:val="006474E5"/>
    <w:rsid w:val="0065153F"/>
    <w:rsid w:val="00651846"/>
    <w:rsid w:val="00651D8A"/>
    <w:rsid w:val="00654855"/>
    <w:rsid w:val="006567ED"/>
    <w:rsid w:val="00657C83"/>
    <w:rsid w:val="00657D28"/>
    <w:rsid w:val="00660D3B"/>
    <w:rsid w:val="00662EE9"/>
    <w:rsid w:val="00666E7E"/>
    <w:rsid w:val="006701E8"/>
    <w:rsid w:val="0067032F"/>
    <w:rsid w:val="00672523"/>
    <w:rsid w:val="00677FC3"/>
    <w:rsid w:val="00680371"/>
    <w:rsid w:val="00684865"/>
    <w:rsid w:val="00684B00"/>
    <w:rsid w:val="00685750"/>
    <w:rsid w:val="006866A3"/>
    <w:rsid w:val="00693A80"/>
    <w:rsid w:val="0069528B"/>
    <w:rsid w:val="006A1224"/>
    <w:rsid w:val="006A1976"/>
    <w:rsid w:val="006A1DBB"/>
    <w:rsid w:val="006A401E"/>
    <w:rsid w:val="006A468F"/>
    <w:rsid w:val="006A46B1"/>
    <w:rsid w:val="006A64EB"/>
    <w:rsid w:val="006B2B5F"/>
    <w:rsid w:val="006B59A3"/>
    <w:rsid w:val="006B749A"/>
    <w:rsid w:val="006C3BAC"/>
    <w:rsid w:val="006C4F46"/>
    <w:rsid w:val="006C67F8"/>
    <w:rsid w:val="006D1450"/>
    <w:rsid w:val="006D35DA"/>
    <w:rsid w:val="006D3A82"/>
    <w:rsid w:val="006E0309"/>
    <w:rsid w:val="006E1E69"/>
    <w:rsid w:val="006E3E71"/>
    <w:rsid w:val="006E690F"/>
    <w:rsid w:val="006E6F93"/>
    <w:rsid w:val="006E7963"/>
    <w:rsid w:val="006E7CE9"/>
    <w:rsid w:val="006F14EA"/>
    <w:rsid w:val="006F1F53"/>
    <w:rsid w:val="006F4E37"/>
    <w:rsid w:val="006F7AD7"/>
    <w:rsid w:val="0070008D"/>
    <w:rsid w:val="0070147E"/>
    <w:rsid w:val="00702CF5"/>
    <w:rsid w:val="00704E42"/>
    <w:rsid w:val="00707D0C"/>
    <w:rsid w:val="00711A1F"/>
    <w:rsid w:val="00712DEA"/>
    <w:rsid w:val="0071409D"/>
    <w:rsid w:val="00714D21"/>
    <w:rsid w:val="007166D9"/>
    <w:rsid w:val="0072142A"/>
    <w:rsid w:val="007216C2"/>
    <w:rsid w:val="007239A5"/>
    <w:rsid w:val="00726DFE"/>
    <w:rsid w:val="00731E64"/>
    <w:rsid w:val="00733D4F"/>
    <w:rsid w:val="00734DEC"/>
    <w:rsid w:val="00735532"/>
    <w:rsid w:val="007370A0"/>
    <w:rsid w:val="0074022C"/>
    <w:rsid w:val="007434C1"/>
    <w:rsid w:val="007436C1"/>
    <w:rsid w:val="00743AA6"/>
    <w:rsid w:val="00743DF4"/>
    <w:rsid w:val="007453FF"/>
    <w:rsid w:val="00745EDC"/>
    <w:rsid w:val="00746D0F"/>
    <w:rsid w:val="00750DBD"/>
    <w:rsid w:val="00751462"/>
    <w:rsid w:val="007523DB"/>
    <w:rsid w:val="00753C64"/>
    <w:rsid w:val="00753E65"/>
    <w:rsid w:val="007630C9"/>
    <w:rsid w:val="00764722"/>
    <w:rsid w:val="00773B13"/>
    <w:rsid w:val="00774F0C"/>
    <w:rsid w:val="00776403"/>
    <w:rsid w:val="00777E22"/>
    <w:rsid w:val="007813E6"/>
    <w:rsid w:val="00781DA6"/>
    <w:rsid w:val="007852BB"/>
    <w:rsid w:val="00785A74"/>
    <w:rsid w:val="00787206"/>
    <w:rsid w:val="00790701"/>
    <w:rsid w:val="00791609"/>
    <w:rsid w:val="007A0E11"/>
    <w:rsid w:val="007A15D9"/>
    <w:rsid w:val="007A1DCC"/>
    <w:rsid w:val="007A254B"/>
    <w:rsid w:val="007B118A"/>
    <w:rsid w:val="007B1B52"/>
    <w:rsid w:val="007C03D3"/>
    <w:rsid w:val="007C04AF"/>
    <w:rsid w:val="007C1195"/>
    <w:rsid w:val="007C56BB"/>
    <w:rsid w:val="007D38DB"/>
    <w:rsid w:val="007D5CA8"/>
    <w:rsid w:val="007E4906"/>
    <w:rsid w:val="007E6568"/>
    <w:rsid w:val="007F009D"/>
    <w:rsid w:val="007F3A8A"/>
    <w:rsid w:val="007F63FE"/>
    <w:rsid w:val="008034B1"/>
    <w:rsid w:val="008056C2"/>
    <w:rsid w:val="00806981"/>
    <w:rsid w:val="00810B17"/>
    <w:rsid w:val="0081434F"/>
    <w:rsid w:val="00821028"/>
    <w:rsid w:val="008252EC"/>
    <w:rsid w:val="008266C7"/>
    <w:rsid w:val="00832D15"/>
    <w:rsid w:val="0084005A"/>
    <w:rsid w:val="00841082"/>
    <w:rsid w:val="008434CA"/>
    <w:rsid w:val="008576B4"/>
    <w:rsid w:val="00863817"/>
    <w:rsid w:val="00863827"/>
    <w:rsid w:val="00866DD1"/>
    <w:rsid w:val="00870A7A"/>
    <w:rsid w:val="0087746E"/>
    <w:rsid w:val="00877A26"/>
    <w:rsid w:val="00880502"/>
    <w:rsid w:val="00882B64"/>
    <w:rsid w:val="0088328E"/>
    <w:rsid w:val="008839E5"/>
    <w:rsid w:val="008869AF"/>
    <w:rsid w:val="00886FD7"/>
    <w:rsid w:val="008924EC"/>
    <w:rsid w:val="008A136C"/>
    <w:rsid w:val="008A4EED"/>
    <w:rsid w:val="008A779A"/>
    <w:rsid w:val="008B017E"/>
    <w:rsid w:val="008B1943"/>
    <w:rsid w:val="008B2480"/>
    <w:rsid w:val="008B50C2"/>
    <w:rsid w:val="008B644C"/>
    <w:rsid w:val="008B677D"/>
    <w:rsid w:val="008B77DE"/>
    <w:rsid w:val="008C149B"/>
    <w:rsid w:val="008C2696"/>
    <w:rsid w:val="008C60E7"/>
    <w:rsid w:val="008C7B86"/>
    <w:rsid w:val="008D0652"/>
    <w:rsid w:val="008D2EDE"/>
    <w:rsid w:val="008D32D8"/>
    <w:rsid w:val="008D4FC3"/>
    <w:rsid w:val="008F28AA"/>
    <w:rsid w:val="008F555D"/>
    <w:rsid w:val="00902CF4"/>
    <w:rsid w:val="009048A7"/>
    <w:rsid w:val="00905290"/>
    <w:rsid w:val="009057B2"/>
    <w:rsid w:val="009066D1"/>
    <w:rsid w:val="0090791A"/>
    <w:rsid w:val="009112E1"/>
    <w:rsid w:val="00921D3B"/>
    <w:rsid w:val="00922A58"/>
    <w:rsid w:val="00933DF3"/>
    <w:rsid w:val="00936133"/>
    <w:rsid w:val="00937D9D"/>
    <w:rsid w:val="0094172A"/>
    <w:rsid w:val="00941C1F"/>
    <w:rsid w:val="00942BF4"/>
    <w:rsid w:val="00942C90"/>
    <w:rsid w:val="009465B0"/>
    <w:rsid w:val="00951298"/>
    <w:rsid w:val="00951BA3"/>
    <w:rsid w:val="0095302C"/>
    <w:rsid w:val="009542A7"/>
    <w:rsid w:val="00955179"/>
    <w:rsid w:val="00960F64"/>
    <w:rsid w:val="00963AE0"/>
    <w:rsid w:val="00964CFD"/>
    <w:rsid w:val="00971358"/>
    <w:rsid w:val="0097372E"/>
    <w:rsid w:val="0098292E"/>
    <w:rsid w:val="00983044"/>
    <w:rsid w:val="00983613"/>
    <w:rsid w:val="00986207"/>
    <w:rsid w:val="009910D5"/>
    <w:rsid w:val="009954CE"/>
    <w:rsid w:val="00996E87"/>
    <w:rsid w:val="009A0FE6"/>
    <w:rsid w:val="009A237D"/>
    <w:rsid w:val="009A2CCA"/>
    <w:rsid w:val="009A2FBC"/>
    <w:rsid w:val="009A3C43"/>
    <w:rsid w:val="009B1E34"/>
    <w:rsid w:val="009B3000"/>
    <w:rsid w:val="009B6A6F"/>
    <w:rsid w:val="009C2632"/>
    <w:rsid w:val="009C5756"/>
    <w:rsid w:val="009D0C6D"/>
    <w:rsid w:val="009D20F2"/>
    <w:rsid w:val="009D5EAB"/>
    <w:rsid w:val="009E4092"/>
    <w:rsid w:val="009E4397"/>
    <w:rsid w:val="009E5F04"/>
    <w:rsid w:val="009E62E4"/>
    <w:rsid w:val="009F003B"/>
    <w:rsid w:val="009F13D6"/>
    <w:rsid w:val="009F51CE"/>
    <w:rsid w:val="009F7F53"/>
    <w:rsid w:val="00A004CD"/>
    <w:rsid w:val="00A0314E"/>
    <w:rsid w:val="00A039C6"/>
    <w:rsid w:val="00A04064"/>
    <w:rsid w:val="00A04284"/>
    <w:rsid w:val="00A06DD4"/>
    <w:rsid w:val="00A10452"/>
    <w:rsid w:val="00A12D8D"/>
    <w:rsid w:val="00A12E2D"/>
    <w:rsid w:val="00A12FF6"/>
    <w:rsid w:val="00A1364E"/>
    <w:rsid w:val="00A14C80"/>
    <w:rsid w:val="00A15A1A"/>
    <w:rsid w:val="00A17FD0"/>
    <w:rsid w:val="00A205CC"/>
    <w:rsid w:val="00A23C0D"/>
    <w:rsid w:val="00A268EC"/>
    <w:rsid w:val="00A310B8"/>
    <w:rsid w:val="00A31C31"/>
    <w:rsid w:val="00A31CDC"/>
    <w:rsid w:val="00A336B0"/>
    <w:rsid w:val="00A33C86"/>
    <w:rsid w:val="00A342C6"/>
    <w:rsid w:val="00A41BD3"/>
    <w:rsid w:val="00A448FF"/>
    <w:rsid w:val="00A471BD"/>
    <w:rsid w:val="00A50ECF"/>
    <w:rsid w:val="00A5333C"/>
    <w:rsid w:val="00A53C43"/>
    <w:rsid w:val="00A5451F"/>
    <w:rsid w:val="00A63EA8"/>
    <w:rsid w:val="00A6440B"/>
    <w:rsid w:val="00A646B9"/>
    <w:rsid w:val="00A6478E"/>
    <w:rsid w:val="00A658E9"/>
    <w:rsid w:val="00A6668A"/>
    <w:rsid w:val="00A7402D"/>
    <w:rsid w:val="00A751C8"/>
    <w:rsid w:val="00A75DA7"/>
    <w:rsid w:val="00A80E67"/>
    <w:rsid w:val="00A82186"/>
    <w:rsid w:val="00A848E4"/>
    <w:rsid w:val="00A854E5"/>
    <w:rsid w:val="00A85DD9"/>
    <w:rsid w:val="00A8735E"/>
    <w:rsid w:val="00A90427"/>
    <w:rsid w:val="00A91346"/>
    <w:rsid w:val="00A9333B"/>
    <w:rsid w:val="00A93952"/>
    <w:rsid w:val="00A93CE4"/>
    <w:rsid w:val="00A94FB7"/>
    <w:rsid w:val="00A95E8D"/>
    <w:rsid w:val="00A9650B"/>
    <w:rsid w:val="00A97035"/>
    <w:rsid w:val="00AA0684"/>
    <w:rsid w:val="00AA0989"/>
    <w:rsid w:val="00AA11F3"/>
    <w:rsid w:val="00AA3EA3"/>
    <w:rsid w:val="00AA53C9"/>
    <w:rsid w:val="00AA7073"/>
    <w:rsid w:val="00AB71C8"/>
    <w:rsid w:val="00AC69BB"/>
    <w:rsid w:val="00AD2A27"/>
    <w:rsid w:val="00AD46C1"/>
    <w:rsid w:val="00AD5383"/>
    <w:rsid w:val="00AD56F1"/>
    <w:rsid w:val="00AD6BE0"/>
    <w:rsid w:val="00AE2875"/>
    <w:rsid w:val="00AE41A3"/>
    <w:rsid w:val="00AF0113"/>
    <w:rsid w:val="00AF50F5"/>
    <w:rsid w:val="00B021A1"/>
    <w:rsid w:val="00B022C0"/>
    <w:rsid w:val="00B05FE4"/>
    <w:rsid w:val="00B070B1"/>
    <w:rsid w:val="00B117A8"/>
    <w:rsid w:val="00B13745"/>
    <w:rsid w:val="00B13F6D"/>
    <w:rsid w:val="00B225DA"/>
    <w:rsid w:val="00B227A1"/>
    <w:rsid w:val="00B22C25"/>
    <w:rsid w:val="00B27BA3"/>
    <w:rsid w:val="00B31DA6"/>
    <w:rsid w:val="00B32171"/>
    <w:rsid w:val="00B358D4"/>
    <w:rsid w:val="00B35E84"/>
    <w:rsid w:val="00B375C7"/>
    <w:rsid w:val="00B40F3D"/>
    <w:rsid w:val="00B43FD6"/>
    <w:rsid w:val="00B45127"/>
    <w:rsid w:val="00B462A1"/>
    <w:rsid w:val="00B50382"/>
    <w:rsid w:val="00B519C3"/>
    <w:rsid w:val="00B522AC"/>
    <w:rsid w:val="00B53A90"/>
    <w:rsid w:val="00B57FED"/>
    <w:rsid w:val="00B60143"/>
    <w:rsid w:val="00B60984"/>
    <w:rsid w:val="00B633D9"/>
    <w:rsid w:val="00B63465"/>
    <w:rsid w:val="00B6778C"/>
    <w:rsid w:val="00B7230A"/>
    <w:rsid w:val="00B801EE"/>
    <w:rsid w:val="00B8305A"/>
    <w:rsid w:val="00B847D2"/>
    <w:rsid w:val="00B8721B"/>
    <w:rsid w:val="00B90701"/>
    <w:rsid w:val="00B96133"/>
    <w:rsid w:val="00BA2FD6"/>
    <w:rsid w:val="00BA4327"/>
    <w:rsid w:val="00BA6309"/>
    <w:rsid w:val="00BA6B85"/>
    <w:rsid w:val="00BB1807"/>
    <w:rsid w:val="00BB1C6F"/>
    <w:rsid w:val="00BB4A01"/>
    <w:rsid w:val="00BB5750"/>
    <w:rsid w:val="00BB5B5F"/>
    <w:rsid w:val="00BC3BA8"/>
    <w:rsid w:val="00BC6282"/>
    <w:rsid w:val="00BC7DC2"/>
    <w:rsid w:val="00BD3A0A"/>
    <w:rsid w:val="00BD561A"/>
    <w:rsid w:val="00BE2035"/>
    <w:rsid w:val="00BE7E41"/>
    <w:rsid w:val="00BF0371"/>
    <w:rsid w:val="00BF524D"/>
    <w:rsid w:val="00BF5CE7"/>
    <w:rsid w:val="00BF7BD1"/>
    <w:rsid w:val="00C01E7C"/>
    <w:rsid w:val="00C072D7"/>
    <w:rsid w:val="00C12606"/>
    <w:rsid w:val="00C12F60"/>
    <w:rsid w:val="00C21D6E"/>
    <w:rsid w:val="00C229A1"/>
    <w:rsid w:val="00C24C16"/>
    <w:rsid w:val="00C26756"/>
    <w:rsid w:val="00C26C37"/>
    <w:rsid w:val="00C26E05"/>
    <w:rsid w:val="00C40FC4"/>
    <w:rsid w:val="00C44C14"/>
    <w:rsid w:val="00C46254"/>
    <w:rsid w:val="00C469BE"/>
    <w:rsid w:val="00C5466E"/>
    <w:rsid w:val="00C600EE"/>
    <w:rsid w:val="00C64182"/>
    <w:rsid w:val="00C64CE7"/>
    <w:rsid w:val="00C666B8"/>
    <w:rsid w:val="00C676CD"/>
    <w:rsid w:val="00C71D1A"/>
    <w:rsid w:val="00C82040"/>
    <w:rsid w:val="00C87577"/>
    <w:rsid w:val="00C91A57"/>
    <w:rsid w:val="00C948A9"/>
    <w:rsid w:val="00C951D5"/>
    <w:rsid w:val="00CA0F6F"/>
    <w:rsid w:val="00CA128B"/>
    <w:rsid w:val="00CA2450"/>
    <w:rsid w:val="00CA35D7"/>
    <w:rsid w:val="00CA45B4"/>
    <w:rsid w:val="00CA4E46"/>
    <w:rsid w:val="00CA7555"/>
    <w:rsid w:val="00CB36F3"/>
    <w:rsid w:val="00CB47B7"/>
    <w:rsid w:val="00CC3883"/>
    <w:rsid w:val="00CC59D4"/>
    <w:rsid w:val="00CC5F9B"/>
    <w:rsid w:val="00CC6871"/>
    <w:rsid w:val="00CC7D6E"/>
    <w:rsid w:val="00CD1056"/>
    <w:rsid w:val="00CD16AA"/>
    <w:rsid w:val="00CD3689"/>
    <w:rsid w:val="00CF2552"/>
    <w:rsid w:val="00D00349"/>
    <w:rsid w:val="00D045C1"/>
    <w:rsid w:val="00D04830"/>
    <w:rsid w:val="00D0606D"/>
    <w:rsid w:val="00D10613"/>
    <w:rsid w:val="00D12716"/>
    <w:rsid w:val="00D13058"/>
    <w:rsid w:val="00D15C58"/>
    <w:rsid w:val="00D20C44"/>
    <w:rsid w:val="00D302CE"/>
    <w:rsid w:val="00D34A13"/>
    <w:rsid w:val="00D34D32"/>
    <w:rsid w:val="00D35192"/>
    <w:rsid w:val="00D43E7A"/>
    <w:rsid w:val="00D447E0"/>
    <w:rsid w:val="00D45E4A"/>
    <w:rsid w:val="00D46452"/>
    <w:rsid w:val="00D5117F"/>
    <w:rsid w:val="00D520F0"/>
    <w:rsid w:val="00D52D2F"/>
    <w:rsid w:val="00D5541E"/>
    <w:rsid w:val="00D55F9C"/>
    <w:rsid w:val="00D6223B"/>
    <w:rsid w:val="00D66F35"/>
    <w:rsid w:val="00D674F5"/>
    <w:rsid w:val="00D720D4"/>
    <w:rsid w:val="00D73B6C"/>
    <w:rsid w:val="00D77292"/>
    <w:rsid w:val="00D87B1D"/>
    <w:rsid w:val="00D921DA"/>
    <w:rsid w:val="00D9338C"/>
    <w:rsid w:val="00DA5208"/>
    <w:rsid w:val="00DA69CF"/>
    <w:rsid w:val="00DA6C24"/>
    <w:rsid w:val="00DA7CB0"/>
    <w:rsid w:val="00DB0244"/>
    <w:rsid w:val="00DB362D"/>
    <w:rsid w:val="00DB619A"/>
    <w:rsid w:val="00DB70EC"/>
    <w:rsid w:val="00DC15E3"/>
    <w:rsid w:val="00DC420F"/>
    <w:rsid w:val="00DC5A01"/>
    <w:rsid w:val="00DC7C8D"/>
    <w:rsid w:val="00DD4283"/>
    <w:rsid w:val="00DD7DBB"/>
    <w:rsid w:val="00DE1A7F"/>
    <w:rsid w:val="00DE7E2A"/>
    <w:rsid w:val="00DF1CF2"/>
    <w:rsid w:val="00DF3578"/>
    <w:rsid w:val="00E00AC3"/>
    <w:rsid w:val="00E02251"/>
    <w:rsid w:val="00E12FA0"/>
    <w:rsid w:val="00E151B3"/>
    <w:rsid w:val="00E15C75"/>
    <w:rsid w:val="00E17F63"/>
    <w:rsid w:val="00E200A0"/>
    <w:rsid w:val="00E20377"/>
    <w:rsid w:val="00E210AC"/>
    <w:rsid w:val="00E23668"/>
    <w:rsid w:val="00E23ABD"/>
    <w:rsid w:val="00E25342"/>
    <w:rsid w:val="00E260B4"/>
    <w:rsid w:val="00E26DF5"/>
    <w:rsid w:val="00E27211"/>
    <w:rsid w:val="00E30FF7"/>
    <w:rsid w:val="00E32B0A"/>
    <w:rsid w:val="00E340E5"/>
    <w:rsid w:val="00E35625"/>
    <w:rsid w:val="00E40A41"/>
    <w:rsid w:val="00E4139D"/>
    <w:rsid w:val="00E443BB"/>
    <w:rsid w:val="00E45533"/>
    <w:rsid w:val="00E46E9A"/>
    <w:rsid w:val="00E52343"/>
    <w:rsid w:val="00E52B7E"/>
    <w:rsid w:val="00E52E1B"/>
    <w:rsid w:val="00E53126"/>
    <w:rsid w:val="00E55E7A"/>
    <w:rsid w:val="00E56C03"/>
    <w:rsid w:val="00E57E92"/>
    <w:rsid w:val="00E606ED"/>
    <w:rsid w:val="00E60FC3"/>
    <w:rsid w:val="00E650CF"/>
    <w:rsid w:val="00E663DE"/>
    <w:rsid w:val="00E665DF"/>
    <w:rsid w:val="00E75294"/>
    <w:rsid w:val="00E776BA"/>
    <w:rsid w:val="00E83077"/>
    <w:rsid w:val="00E86EB7"/>
    <w:rsid w:val="00E86F6A"/>
    <w:rsid w:val="00E8759B"/>
    <w:rsid w:val="00E92132"/>
    <w:rsid w:val="00E92AEC"/>
    <w:rsid w:val="00E92EF3"/>
    <w:rsid w:val="00EA0E32"/>
    <w:rsid w:val="00EB0F2E"/>
    <w:rsid w:val="00EB5029"/>
    <w:rsid w:val="00EB74FF"/>
    <w:rsid w:val="00EC227D"/>
    <w:rsid w:val="00EC4ABD"/>
    <w:rsid w:val="00EC6A38"/>
    <w:rsid w:val="00EC6ADC"/>
    <w:rsid w:val="00ED1BC2"/>
    <w:rsid w:val="00ED2504"/>
    <w:rsid w:val="00ED2E90"/>
    <w:rsid w:val="00ED6DCF"/>
    <w:rsid w:val="00EE03E8"/>
    <w:rsid w:val="00EE514B"/>
    <w:rsid w:val="00EE6628"/>
    <w:rsid w:val="00EE7FB8"/>
    <w:rsid w:val="00EF18EF"/>
    <w:rsid w:val="00EF311C"/>
    <w:rsid w:val="00EF31C3"/>
    <w:rsid w:val="00EF3246"/>
    <w:rsid w:val="00EF4E7F"/>
    <w:rsid w:val="00EF5999"/>
    <w:rsid w:val="00EF7DE0"/>
    <w:rsid w:val="00F03056"/>
    <w:rsid w:val="00F06973"/>
    <w:rsid w:val="00F1199A"/>
    <w:rsid w:val="00F12BB8"/>
    <w:rsid w:val="00F1409B"/>
    <w:rsid w:val="00F14147"/>
    <w:rsid w:val="00F16A62"/>
    <w:rsid w:val="00F16E30"/>
    <w:rsid w:val="00F20D97"/>
    <w:rsid w:val="00F22102"/>
    <w:rsid w:val="00F23750"/>
    <w:rsid w:val="00F23845"/>
    <w:rsid w:val="00F27150"/>
    <w:rsid w:val="00F32036"/>
    <w:rsid w:val="00F32799"/>
    <w:rsid w:val="00F37C28"/>
    <w:rsid w:val="00F40C36"/>
    <w:rsid w:val="00F4677A"/>
    <w:rsid w:val="00F47AC9"/>
    <w:rsid w:val="00F50C57"/>
    <w:rsid w:val="00F51814"/>
    <w:rsid w:val="00F51BA1"/>
    <w:rsid w:val="00F52AFF"/>
    <w:rsid w:val="00F52EE8"/>
    <w:rsid w:val="00F55ACD"/>
    <w:rsid w:val="00F60849"/>
    <w:rsid w:val="00F62683"/>
    <w:rsid w:val="00F70934"/>
    <w:rsid w:val="00F72D42"/>
    <w:rsid w:val="00F7474F"/>
    <w:rsid w:val="00F769B2"/>
    <w:rsid w:val="00F80E32"/>
    <w:rsid w:val="00F820F4"/>
    <w:rsid w:val="00F8624E"/>
    <w:rsid w:val="00F86D00"/>
    <w:rsid w:val="00F86D5E"/>
    <w:rsid w:val="00F87C4D"/>
    <w:rsid w:val="00F9180A"/>
    <w:rsid w:val="00F91F77"/>
    <w:rsid w:val="00F92006"/>
    <w:rsid w:val="00F929D5"/>
    <w:rsid w:val="00FA2421"/>
    <w:rsid w:val="00FA4DF4"/>
    <w:rsid w:val="00FA4E14"/>
    <w:rsid w:val="00FA7D73"/>
    <w:rsid w:val="00FB09A7"/>
    <w:rsid w:val="00FB19E7"/>
    <w:rsid w:val="00FB3CD2"/>
    <w:rsid w:val="00FC1C55"/>
    <w:rsid w:val="00FD2251"/>
    <w:rsid w:val="00FD4027"/>
    <w:rsid w:val="00FD4BE2"/>
    <w:rsid w:val="00FD58CA"/>
    <w:rsid w:val="00FD598A"/>
    <w:rsid w:val="00FD71F5"/>
    <w:rsid w:val="00FD7981"/>
    <w:rsid w:val="00FE18FE"/>
    <w:rsid w:val="00FF0512"/>
    <w:rsid w:val="00FF4630"/>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CE10"/>
  <w15:chartTrackingRefBased/>
  <w15:docId w15:val="{B27BD891-7647-4F73-83F0-6063E695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F5"/>
    <w:pPr>
      <w:spacing w:after="240" w:line="240" w:lineRule="auto"/>
    </w:pPr>
    <w:rPr>
      <w:rFonts w:ascii="Arial" w:hAnsi="Arial" w:cs="Arial"/>
      <w:sz w:val="36"/>
      <w:lang w:val="en-CA"/>
    </w:rPr>
  </w:style>
  <w:style w:type="paragraph" w:styleId="Heading1">
    <w:name w:val="heading 1"/>
    <w:basedOn w:val="Heading3"/>
    <w:next w:val="Normal"/>
    <w:link w:val="Heading1Char"/>
    <w:uiPriority w:val="9"/>
    <w:qFormat/>
    <w:rsid w:val="00061CDD"/>
    <w:pPr>
      <w:outlineLvl w:val="0"/>
    </w:pPr>
    <w:rPr>
      <w:sz w:val="72"/>
      <w:szCs w:val="72"/>
    </w:rPr>
  </w:style>
  <w:style w:type="paragraph" w:styleId="Heading2">
    <w:name w:val="heading 2"/>
    <w:basedOn w:val="Normal"/>
    <w:next w:val="Normal"/>
    <w:link w:val="Heading2Char"/>
    <w:unhideWhenUsed/>
    <w:qFormat/>
    <w:rsid w:val="00A93CE4"/>
    <w:pPr>
      <w:outlineLvl w:val="1"/>
    </w:pPr>
    <w:rPr>
      <w:b/>
      <w:bCs/>
      <w:sz w:val="44"/>
      <w:szCs w:val="40"/>
    </w:rPr>
  </w:style>
  <w:style w:type="paragraph" w:styleId="Heading3">
    <w:name w:val="heading 3"/>
    <w:basedOn w:val="Heading2"/>
    <w:next w:val="Normal"/>
    <w:link w:val="Heading3Char"/>
    <w:uiPriority w:val="9"/>
    <w:unhideWhenUsed/>
    <w:qFormat/>
    <w:rsid w:val="00222A6F"/>
    <w:pPr>
      <w:outlineLvl w:val="2"/>
    </w:pPr>
    <w:rPr>
      <w:sz w:val="36"/>
      <w:szCs w:val="32"/>
    </w:rPr>
  </w:style>
  <w:style w:type="paragraph" w:styleId="Heading4">
    <w:name w:val="heading 4"/>
    <w:basedOn w:val="Normal"/>
    <w:next w:val="Normal"/>
    <w:link w:val="Heading4Char"/>
    <w:uiPriority w:val="9"/>
    <w:unhideWhenUsed/>
    <w:qFormat/>
    <w:rsid w:val="00A93CE4"/>
    <w:pPr>
      <w:outlineLvl w:val="3"/>
    </w:pPr>
    <w:rPr>
      <w:b/>
      <w:bCs/>
      <w:sz w:val="28"/>
      <w:szCs w:val="24"/>
    </w:rPr>
  </w:style>
  <w:style w:type="paragraph" w:styleId="Heading5">
    <w:name w:val="heading 5"/>
    <w:basedOn w:val="Normal"/>
    <w:next w:val="Normal"/>
    <w:link w:val="Heading5Char"/>
    <w:uiPriority w:val="9"/>
    <w:unhideWhenUsed/>
    <w:qFormat/>
    <w:rsid w:val="00BF5C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3CE4"/>
    <w:rPr>
      <w:rFonts w:ascii="Arial" w:hAnsi="Arial" w:cs="Arial"/>
      <w:b/>
      <w:bCs/>
      <w:sz w:val="44"/>
      <w:szCs w:val="40"/>
      <w:lang w:val="en-CA"/>
    </w:rPr>
  </w:style>
  <w:style w:type="paragraph" w:styleId="NoSpacing">
    <w:name w:val="No Spacing"/>
    <w:uiPriority w:val="1"/>
    <w:qFormat/>
    <w:rsid w:val="00222A6F"/>
    <w:pPr>
      <w:spacing w:after="0" w:line="240" w:lineRule="auto"/>
    </w:pPr>
    <w:rPr>
      <w:rFonts w:ascii="Arial" w:hAnsi="Arial"/>
      <w:sz w:val="36"/>
    </w:rPr>
  </w:style>
  <w:style w:type="character" w:customStyle="1" w:styleId="Heading1Char">
    <w:name w:val="Heading 1 Char"/>
    <w:basedOn w:val="DefaultParagraphFont"/>
    <w:link w:val="Heading1"/>
    <w:uiPriority w:val="9"/>
    <w:rsid w:val="00061CDD"/>
    <w:rPr>
      <w:rFonts w:ascii="Arial" w:hAnsi="Arial" w:cs="Arial"/>
      <w:b/>
      <w:bCs/>
      <w:sz w:val="72"/>
      <w:szCs w:val="72"/>
      <w:lang w:val="en-CA"/>
    </w:rPr>
  </w:style>
  <w:style w:type="character" w:customStyle="1" w:styleId="Heading3Char">
    <w:name w:val="Heading 3 Char"/>
    <w:basedOn w:val="DefaultParagraphFont"/>
    <w:link w:val="Heading3"/>
    <w:uiPriority w:val="9"/>
    <w:rsid w:val="00222A6F"/>
    <w:rPr>
      <w:rFonts w:ascii="Arial" w:hAnsi="Arial" w:cs="Arial"/>
      <w:b/>
      <w:bCs/>
      <w:sz w:val="36"/>
      <w:szCs w:val="32"/>
      <w:lang w:val="en-CA"/>
    </w:rPr>
  </w:style>
  <w:style w:type="paragraph" w:styleId="Title">
    <w:name w:val="Title"/>
    <w:basedOn w:val="Heading2"/>
    <w:next w:val="Normal"/>
    <w:link w:val="TitleChar"/>
    <w:uiPriority w:val="10"/>
    <w:qFormat/>
    <w:rsid w:val="001007E7"/>
    <w:rPr>
      <w:sz w:val="96"/>
      <w:szCs w:val="96"/>
    </w:rPr>
  </w:style>
  <w:style w:type="character" w:customStyle="1" w:styleId="TitleChar">
    <w:name w:val="Title Char"/>
    <w:basedOn w:val="DefaultParagraphFont"/>
    <w:link w:val="Title"/>
    <w:uiPriority w:val="10"/>
    <w:rsid w:val="001007E7"/>
    <w:rPr>
      <w:rFonts w:ascii="Arial" w:hAnsi="Arial" w:cs="Arial"/>
      <w:b/>
      <w:bCs/>
      <w:sz w:val="96"/>
      <w:szCs w:val="96"/>
      <w:lang w:val="en-CA"/>
    </w:rPr>
  </w:style>
  <w:style w:type="character" w:customStyle="1" w:styleId="Heading4Char">
    <w:name w:val="Heading 4 Char"/>
    <w:basedOn w:val="DefaultParagraphFont"/>
    <w:link w:val="Heading4"/>
    <w:uiPriority w:val="9"/>
    <w:rsid w:val="00A93CE4"/>
    <w:rPr>
      <w:rFonts w:ascii="Arial" w:hAnsi="Arial" w:cs="Arial"/>
      <w:b/>
      <w:bCs/>
      <w:sz w:val="28"/>
      <w:szCs w:val="24"/>
      <w:lang w:val="en-CA"/>
    </w:rPr>
  </w:style>
  <w:style w:type="paragraph" w:styleId="TOCHeading">
    <w:name w:val="TOC Heading"/>
    <w:basedOn w:val="Heading1"/>
    <w:next w:val="Normal"/>
    <w:uiPriority w:val="39"/>
    <w:unhideWhenUsed/>
    <w:qFormat/>
    <w:rsid w:val="00CC7D6E"/>
    <w:pPr>
      <w:outlineLvl w:val="9"/>
    </w:pPr>
  </w:style>
  <w:style w:type="paragraph" w:styleId="Subtitle">
    <w:name w:val="Subtitle"/>
    <w:basedOn w:val="Normal"/>
    <w:next w:val="Normal"/>
    <w:link w:val="SubtitleChar"/>
    <w:uiPriority w:val="11"/>
    <w:rsid w:val="00CC7D6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7D6E"/>
    <w:rPr>
      <w:rFonts w:eastAsiaTheme="minorEastAsia"/>
      <w:color w:val="5A5A5A" w:themeColor="text1" w:themeTint="A5"/>
      <w:spacing w:val="15"/>
    </w:rPr>
  </w:style>
  <w:style w:type="paragraph" w:styleId="TOC1">
    <w:name w:val="toc 1"/>
    <w:basedOn w:val="Normal"/>
    <w:next w:val="Normal"/>
    <w:autoRedefine/>
    <w:uiPriority w:val="39"/>
    <w:unhideWhenUsed/>
    <w:rsid w:val="00EB0F2E"/>
    <w:pPr>
      <w:tabs>
        <w:tab w:val="right" w:leader="dot" w:pos="9350"/>
      </w:tabs>
      <w:spacing w:after="100"/>
    </w:pPr>
  </w:style>
  <w:style w:type="paragraph" w:styleId="TOC2">
    <w:name w:val="toc 2"/>
    <w:basedOn w:val="Normal"/>
    <w:next w:val="Normal"/>
    <w:autoRedefine/>
    <w:uiPriority w:val="39"/>
    <w:unhideWhenUsed/>
    <w:rsid w:val="00CC7D6E"/>
    <w:pPr>
      <w:spacing w:after="100"/>
      <w:ind w:left="240"/>
    </w:pPr>
  </w:style>
  <w:style w:type="paragraph" w:styleId="TOC3">
    <w:name w:val="toc 3"/>
    <w:basedOn w:val="Normal"/>
    <w:next w:val="Normal"/>
    <w:autoRedefine/>
    <w:uiPriority w:val="39"/>
    <w:unhideWhenUsed/>
    <w:rsid w:val="00CC7D6E"/>
    <w:pPr>
      <w:spacing w:after="100"/>
      <w:ind w:left="480"/>
    </w:pPr>
  </w:style>
  <w:style w:type="character" w:styleId="Hyperlink">
    <w:name w:val="Hyperlink"/>
    <w:basedOn w:val="DefaultParagraphFont"/>
    <w:uiPriority w:val="99"/>
    <w:unhideWhenUsed/>
    <w:rsid w:val="00CC7D6E"/>
    <w:rPr>
      <w:color w:val="0563C1" w:themeColor="hyperlink"/>
      <w:u w:val="single"/>
    </w:rPr>
  </w:style>
  <w:style w:type="paragraph" w:styleId="ListParagraph">
    <w:name w:val="List Paragraph"/>
    <w:basedOn w:val="Normal"/>
    <w:uiPriority w:val="34"/>
    <w:qFormat/>
    <w:rsid w:val="00222A6F"/>
    <w:pPr>
      <w:spacing w:after="120"/>
      <w:ind w:left="720"/>
      <w:contextualSpacing/>
    </w:pPr>
  </w:style>
  <w:style w:type="paragraph" w:customStyle="1" w:styleId="NormalSingle">
    <w:name w:val="Normal Single"/>
    <w:basedOn w:val="Normal"/>
    <w:qFormat/>
    <w:rsid w:val="00B7230A"/>
    <w:rPr>
      <w:rFonts w:eastAsia="Times New Roman"/>
      <w:szCs w:val="24"/>
    </w:rPr>
  </w:style>
  <w:style w:type="paragraph" w:styleId="NormalWeb">
    <w:name w:val="Normal (Web)"/>
    <w:basedOn w:val="Normal"/>
    <w:uiPriority w:val="99"/>
    <w:unhideWhenUsed/>
    <w:rsid w:val="00A93952"/>
    <w:pPr>
      <w:spacing w:before="100" w:beforeAutospacing="1" w:after="100" w:afterAutospacing="1"/>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B27BA3"/>
    <w:rPr>
      <w:sz w:val="16"/>
      <w:szCs w:val="16"/>
    </w:rPr>
  </w:style>
  <w:style w:type="paragraph" w:styleId="CommentText">
    <w:name w:val="annotation text"/>
    <w:basedOn w:val="Normal"/>
    <w:link w:val="CommentTextChar"/>
    <w:uiPriority w:val="99"/>
    <w:unhideWhenUsed/>
    <w:rsid w:val="00B27BA3"/>
    <w:pPr>
      <w:spacing w:before="240"/>
    </w:pPr>
    <w:rPr>
      <w:rFonts w:ascii="Verdana" w:hAnsi="Verdana" w:cstheme="minorBidi"/>
      <w:sz w:val="20"/>
      <w:szCs w:val="20"/>
      <w:lang w:val="en-US"/>
    </w:rPr>
  </w:style>
  <w:style w:type="character" w:customStyle="1" w:styleId="CommentTextChar">
    <w:name w:val="Comment Text Char"/>
    <w:basedOn w:val="DefaultParagraphFont"/>
    <w:link w:val="CommentText"/>
    <w:uiPriority w:val="99"/>
    <w:rsid w:val="00B27BA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801EE"/>
    <w:pPr>
      <w:spacing w:before="0" w:after="0"/>
    </w:pPr>
    <w:rPr>
      <w:rFonts w:ascii="Arial" w:hAnsi="Arial" w:cs="Arial"/>
      <w:b/>
      <w:bCs/>
      <w:lang w:val="en-CA"/>
    </w:rPr>
  </w:style>
  <w:style w:type="character" w:customStyle="1" w:styleId="CommentSubjectChar">
    <w:name w:val="Comment Subject Char"/>
    <w:basedOn w:val="CommentTextChar"/>
    <w:link w:val="CommentSubject"/>
    <w:uiPriority w:val="99"/>
    <w:semiHidden/>
    <w:rsid w:val="00B801EE"/>
    <w:rPr>
      <w:rFonts w:ascii="Arial" w:hAnsi="Arial" w:cs="Arial"/>
      <w:b/>
      <w:bCs/>
      <w:sz w:val="20"/>
      <w:szCs w:val="20"/>
      <w:lang w:val="en-CA"/>
    </w:rPr>
  </w:style>
  <w:style w:type="character" w:styleId="UnresolvedMention">
    <w:name w:val="Unresolved Mention"/>
    <w:basedOn w:val="DefaultParagraphFont"/>
    <w:uiPriority w:val="99"/>
    <w:semiHidden/>
    <w:unhideWhenUsed/>
    <w:rsid w:val="00B801EE"/>
    <w:rPr>
      <w:color w:val="605E5C"/>
      <w:shd w:val="clear" w:color="auto" w:fill="E1DFDD"/>
    </w:rPr>
  </w:style>
  <w:style w:type="paragraph" w:styleId="Revision">
    <w:name w:val="Revision"/>
    <w:hidden/>
    <w:uiPriority w:val="99"/>
    <w:semiHidden/>
    <w:rsid w:val="00550852"/>
    <w:pPr>
      <w:spacing w:after="0" w:line="240" w:lineRule="auto"/>
    </w:pPr>
    <w:rPr>
      <w:rFonts w:ascii="Arial" w:hAnsi="Arial" w:cs="Arial"/>
      <w:sz w:val="24"/>
      <w:lang w:val="en-CA"/>
    </w:rPr>
  </w:style>
  <w:style w:type="paragraph" w:customStyle="1" w:styleId="paragraph">
    <w:name w:val="paragraph"/>
    <w:basedOn w:val="Normal"/>
    <w:rsid w:val="00357468"/>
    <w:pPr>
      <w:spacing w:before="100" w:beforeAutospacing="1" w:after="100" w:afterAutospacing="1"/>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357468"/>
  </w:style>
  <w:style w:type="character" w:customStyle="1" w:styleId="eop">
    <w:name w:val="eop"/>
    <w:basedOn w:val="DefaultParagraphFont"/>
    <w:rsid w:val="00357468"/>
  </w:style>
  <w:style w:type="character" w:customStyle="1" w:styleId="Heading5Char">
    <w:name w:val="Heading 5 Char"/>
    <w:basedOn w:val="DefaultParagraphFont"/>
    <w:link w:val="Heading5"/>
    <w:uiPriority w:val="9"/>
    <w:rsid w:val="00BF5CE7"/>
    <w:rPr>
      <w:rFonts w:asciiTheme="majorHAnsi" w:eastAsiaTheme="majorEastAsia" w:hAnsiTheme="majorHAnsi" w:cstheme="majorBidi"/>
      <w:color w:val="2F5496" w:themeColor="accent1" w:themeShade="BF"/>
      <w:sz w:val="24"/>
      <w:lang w:val="en-CA"/>
    </w:rPr>
  </w:style>
  <w:style w:type="character" w:customStyle="1" w:styleId="cf01">
    <w:name w:val="cf01"/>
    <w:basedOn w:val="DefaultParagraphFont"/>
    <w:rsid w:val="00FB09A7"/>
    <w:rPr>
      <w:rFonts w:ascii="Segoe UI" w:hAnsi="Segoe UI" w:cs="Segoe UI" w:hint="default"/>
      <w:sz w:val="18"/>
      <w:szCs w:val="18"/>
    </w:rPr>
  </w:style>
  <w:style w:type="paragraph" w:styleId="Caption">
    <w:name w:val="caption"/>
    <w:basedOn w:val="Normal"/>
    <w:next w:val="Normal"/>
    <w:uiPriority w:val="35"/>
    <w:unhideWhenUsed/>
    <w:qFormat/>
    <w:rsid w:val="005B10B2"/>
    <w:pPr>
      <w:spacing w:after="200"/>
    </w:pPr>
    <w:rPr>
      <w:i/>
      <w:iCs/>
      <w:color w:val="44546A" w:themeColor="text2"/>
      <w:sz w:val="18"/>
      <w:szCs w:val="18"/>
      <w:lang w:val="en-US"/>
    </w:rPr>
  </w:style>
  <w:style w:type="table" w:styleId="TableGrid">
    <w:name w:val="Table Grid"/>
    <w:basedOn w:val="TableNormal"/>
    <w:uiPriority w:val="39"/>
    <w:rsid w:val="004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028"/>
    <w:pPr>
      <w:tabs>
        <w:tab w:val="center" w:pos="4680"/>
        <w:tab w:val="right" w:pos="9360"/>
      </w:tabs>
    </w:pPr>
  </w:style>
  <w:style w:type="character" w:customStyle="1" w:styleId="HeaderChar">
    <w:name w:val="Header Char"/>
    <w:basedOn w:val="DefaultParagraphFont"/>
    <w:link w:val="Header"/>
    <w:uiPriority w:val="99"/>
    <w:rsid w:val="00821028"/>
    <w:rPr>
      <w:rFonts w:ascii="Arial" w:hAnsi="Arial" w:cs="Arial"/>
      <w:sz w:val="24"/>
      <w:lang w:val="en-CA"/>
    </w:rPr>
  </w:style>
  <w:style w:type="paragraph" w:styleId="Footer">
    <w:name w:val="footer"/>
    <w:basedOn w:val="Normal"/>
    <w:link w:val="FooterChar"/>
    <w:uiPriority w:val="99"/>
    <w:unhideWhenUsed/>
    <w:rsid w:val="00821028"/>
    <w:pPr>
      <w:tabs>
        <w:tab w:val="center" w:pos="4680"/>
        <w:tab w:val="right" w:pos="9360"/>
      </w:tabs>
    </w:pPr>
  </w:style>
  <w:style w:type="character" w:customStyle="1" w:styleId="FooterChar">
    <w:name w:val="Footer Char"/>
    <w:basedOn w:val="DefaultParagraphFont"/>
    <w:link w:val="Footer"/>
    <w:uiPriority w:val="99"/>
    <w:rsid w:val="00821028"/>
    <w:rPr>
      <w:rFonts w:ascii="Arial" w:hAnsi="Arial" w:cs="Arial"/>
      <w:sz w:val="24"/>
      <w:lang w:val="en-CA"/>
    </w:rPr>
  </w:style>
  <w:style w:type="character" w:customStyle="1" w:styleId="scxw147500784">
    <w:name w:val="scxw147500784"/>
    <w:basedOn w:val="DefaultParagraphFont"/>
    <w:rsid w:val="009057B2"/>
  </w:style>
  <w:style w:type="character" w:customStyle="1" w:styleId="scxw138041592">
    <w:name w:val="scxw138041592"/>
    <w:basedOn w:val="DefaultParagraphFont"/>
    <w:rsid w:val="00E00AC3"/>
  </w:style>
  <w:style w:type="character" w:customStyle="1" w:styleId="ui-provider">
    <w:name w:val="ui-provider"/>
    <w:basedOn w:val="DefaultParagraphFont"/>
    <w:rsid w:val="005C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526">
      <w:bodyDiv w:val="1"/>
      <w:marLeft w:val="0"/>
      <w:marRight w:val="0"/>
      <w:marTop w:val="0"/>
      <w:marBottom w:val="0"/>
      <w:divBdr>
        <w:top w:val="none" w:sz="0" w:space="0" w:color="auto"/>
        <w:left w:val="none" w:sz="0" w:space="0" w:color="auto"/>
        <w:bottom w:val="none" w:sz="0" w:space="0" w:color="auto"/>
        <w:right w:val="none" w:sz="0" w:space="0" w:color="auto"/>
      </w:divBdr>
    </w:div>
    <w:div w:id="48960062">
      <w:bodyDiv w:val="1"/>
      <w:marLeft w:val="0"/>
      <w:marRight w:val="0"/>
      <w:marTop w:val="0"/>
      <w:marBottom w:val="0"/>
      <w:divBdr>
        <w:top w:val="none" w:sz="0" w:space="0" w:color="auto"/>
        <w:left w:val="none" w:sz="0" w:space="0" w:color="auto"/>
        <w:bottom w:val="none" w:sz="0" w:space="0" w:color="auto"/>
        <w:right w:val="none" w:sz="0" w:space="0" w:color="auto"/>
      </w:divBdr>
    </w:div>
    <w:div w:id="77407247">
      <w:bodyDiv w:val="1"/>
      <w:marLeft w:val="0"/>
      <w:marRight w:val="0"/>
      <w:marTop w:val="0"/>
      <w:marBottom w:val="0"/>
      <w:divBdr>
        <w:top w:val="none" w:sz="0" w:space="0" w:color="auto"/>
        <w:left w:val="none" w:sz="0" w:space="0" w:color="auto"/>
        <w:bottom w:val="none" w:sz="0" w:space="0" w:color="auto"/>
        <w:right w:val="none" w:sz="0" w:space="0" w:color="auto"/>
      </w:divBdr>
    </w:div>
    <w:div w:id="206337705">
      <w:bodyDiv w:val="1"/>
      <w:marLeft w:val="0"/>
      <w:marRight w:val="0"/>
      <w:marTop w:val="0"/>
      <w:marBottom w:val="0"/>
      <w:divBdr>
        <w:top w:val="none" w:sz="0" w:space="0" w:color="auto"/>
        <w:left w:val="none" w:sz="0" w:space="0" w:color="auto"/>
        <w:bottom w:val="none" w:sz="0" w:space="0" w:color="auto"/>
        <w:right w:val="none" w:sz="0" w:space="0" w:color="auto"/>
      </w:divBdr>
    </w:div>
    <w:div w:id="348338505">
      <w:bodyDiv w:val="1"/>
      <w:marLeft w:val="0"/>
      <w:marRight w:val="0"/>
      <w:marTop w:val="0"/>
      <w:marBottom w:val="0"/>
      <w:divBdr>
        <w:top w:val="none" w:sz="0" w:space="0" w:color="auto"/>
        <w:left w:val="none" w:sz="0" w:space="0" w:color="auto"/>
        <w:bottom w:val="none" w:sz="0" w:space="0" w:color="auto"/>
        <w:right w:val="none" w:sz="0" w:space="0" w:color="auto"/>
      </w:divBdr>
    </w:div>
    <w:div w:id="363096125">
      <w:bodyDiv w:val="1"/>
      <w:marLeft w:val="0"/>
      <w:marRight w:val="0"/>
      <w:marTop w:val="0"/>
      <w:marBottom w:val="0"/>
      <w:divBdr>
        <w:top w:val="none" w:sz="0" w:space="0" w:color="auto"/>
        <w:left w:val="none" w:sz="0" w:space="0" w:color="auto"/>
        <w:bottom w:val="none" w:sz="0" w:space="0" w:color="auto"/>
        <w:right w:val="none" w:sz="0" w:space="0" w:color="auto"/>
      </w:divBdr>
    </w:div>
    <w:div w:id="368771221">
      <w:bodyDiv w:val="1"/>
      <w:marLeft w:val="0"/>
      <w:marRight w:val="0"/>
      <w:marTop w:val="0"/>
      <w:marBottom w:val="0"/>
      <w:divBdr>
        <w:top w:val="none" w:sz="0" w:space="0" w:color="auto"/>
        <w:left w:val="none" w:sz="0" w:space="0" w:color="auto"/>
        <w:bottom w:val="none" w:sz="0" w:space="0" w:color="auto"/>
        <w:right w:val="none" w:sz="0" w:space="0" w:color="auto"/>
      </w:divBdr>
    </w:div>
    <w:div w:id="441920773">
      <w:bodyDiv w:val="1"/>
      <w:marLeft w:val="0"/>
      <w:marRight w:val="0"/>
      <w:marTop w:val="0"/>
      <w:marBottom w:val="0"/>
      <w:divBdr>
        <w:top w:val="none" w:sz="0" w:space="0" w:color="auto"/>
        <w:left w:val="none" w:sz="0" w:space="0" w:color="auto"/>
        <w:bottom w:val="none" w:sz="0" w:space="0" w:color="auto"/>
        <w:right w:val="none" w:sz="0" w:space="0" w:color="auto"/>
      </w:divBdr>
    </w:div>
    <w:div w:id="611518141">
      <w:bodyDiv w:val="1"/>
      <w:marLeft w:val="0"/>
      <w:marRight w:val="0"/>
      <w:marTop w:val="0"/>
      <w:marBottom w:val="0"/>
      <w:divBdr>
        <w:top w:val="none" w:sz="0" w:space="0" w:color="auto"/>
        <w:left w:val="none" w:sz="0" w:space="0" w:color="auto"/>
        <w:bottom w:val="none" w:sz="0" w:space="0" w:color="auto"/>
        <w:right w:val="none" w:sz="0" w:space="0" w:color="auto"/>
      </w:divBdr>
    </w:div>
    <w:div w:id="738481287">
      <w:bodyDiv w:val="1"/>
      <w:marLeft w:val="0"/>
      <w:marRight w:val="0"/>
      <w:marTop w:val="0"/>
      <w:marBottom w:val="0"/>
      <w:divBdr>
        <w:top w:val="none" w:sz="0" w:space="0" w:color="auto"/>
        <w:left w:val="none" w:sz="0" w:space="0" w:color="auto"/>
        <w:bottom w:val="none" w:sz="0" w:space="0" w:color="auto"/>
        <w:right w:val="none" w:sz="0" w:space="0" w:color="auto"/>
      </w:divBdr>
    </w:div>
    <w:div w:id="933899732">
      <w:bodyDiv w:val="1"/>
      <w:marLeft w:val="0"/>
      <w:marRight w:val="0"/>
      <w:marTop w:val="0"/>
      <w:marBottom w:val="0"/>
      <w:divBdr>
        <w:top w:val="none" w:sz="0" w:space="0" w:color="auto"/>
        <w:left w:val="none" w:sz="0" w:space="0" w:color="auto"/>
        <w:bottom w:val="none" w:sz="0" w:space="0" w:color="auto"/>
        <w:right w:val="none" w:sz="0" w:space="0" w:color="auto"/>
      </w:divBdr>
    </w:div>
    <w:div w:id="956565297">
      <w:bodyDiv w:val="1"/>
      <w:marLeft w:val="0"/>
      <w:marRight w:val="0"/>
      <w:marTop w:val="0"/>
      <w:marBottom w:val="0"/>
      <w:divBdr>
        <w:top w:val="none" w:sz="0" w:space="0" w:color="auto"/>
        <w:left w:val="none" w:sz="0" w:space="0" w:color="auto"/>
        <w:bottom w:val="none" w:sz="0" w:space="0" w:color="auto"/>
        <w:right w:val="none" w:sz="0" w:space="0" w:color="auto"/>
      </w:divBdr>
      <w:divsChild>
        <w:div w:id="514348237">
          <w:marLeft w:val="0"/>
          <w:marRight w:val="0"/>
          <w:marTop w:val="0"/>
          <w:marBottom w:val="0"/>
          <w:divBdr>
            <w:top w:val="none" w:sz="0" w:space="0" w:color="auto"/>
            <w:left w:val="none" w:sz="0" w:space="0" w:color="auto"/>
            <w:bottom w:val="none" w:sz="0" w:space="0" w:color="auto"/>
            <w:right w:val="none" w:sz="0" w:space="0" w:color="auto"/>
          </w:divBdr>
          <w:divsChild>
            <w:div w:id="1488858519">
              <w:marLeft w:val="0"/>
              <w:marRight w:val="0"/>
              <w:marTop w:val="0"/>
              <w:marBottom w:val="0"/>
              <w:divBdr>
                <w:top w:val="none" w:sz="0" w:space="0" w:color="auto"/>
                <w:left w:val="none" w:sz="0" w:space="0" w:color="auto"/>
                <w:bottom w:val="none" w:sz="0" w:space="0" w:color="auto"/>
                <w:right w:val="none" w:sz="0" w:space="0" w:color="auto"/>
              </w:divBdr>
              <w:divsChild>
                <w:div w:id="1977372336">
                  <w:marLeft w:val="0"/>
                  <w:marRight w:val="0"/>
                  <w:marTop w:val="0"/>
                  <w:marBottom w:val="0"/>
                  <w:divBdr>
                    <w:top w:val="none" w:sz="0" w:space="0" w:color="auto"/>
                    <w:left w:val="none" w:sz="0" w:space="0" w:color="auto"/>
                    <w:bottom w:val="none" w:sz="0" w:space="0" w:color="auto"/>
                    <w:right w:val="none" w:sz="0" w:space="0" w:color="auto"/>
                  </w:divBdr>
                  <w:divsChild>
                    <w:div w:id="868614384">
                      <w:marLeft w:val="0"/>
                      <w:marRight w:val="0"/>
                      <w:marTop w:val="0"/>
                      <w:marBottom w:val="0"/>
                      <w:divBdr>
                        <w:top w:val="none" w:sz="0" w:space="0" w:color="auto"/>
                        <w:left w:val="none" w:sz="0" w:space="0" w:color="auto"/>
                        <w:bottom w:val="none" w:sz="0" w:space="0" w:color="auto"/>
                        <w:right w:val="none" w:sz="0" w:space="0" w:color="auto"/>
                      </w:divBdr>
                      <w:divsChild>
                        <w:div w:id="1421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6932">
      <w:bodyDiv w:val="1"/>
      <w:marLeft w:val="0"/>
      <w:marRight w:val="0"/>
      <w:marTop w:val="0"/>
      <w:marBottom w:val="0"/>
      <w:divBdr>
        <w:top w:val="none" w:sz="0" w:space="0" w:color="auto"/>
        <w:left w:val="none" w:sz="0" w:space="0" w:color="auto"/>
        <w:bottom w:val="none" w:sz="0" w:space="0" w:color="auto"/>
        <w:right w:val="none" w:sz="0" w:space="0" w:color="auto"/>
      </w:divBdr>
    </w:div>
    <w:div w:id="1655990153">
      <w:bodyDiv w:val="1"/>
      <w:marLeft w:val="0"/>
      <w:marRight w:val="0"/>
      <w:marTop w:val="0"/>
      <w:marBottom w:val="0"/>
      <w:divBdr>
        <w:top w:val="none" w:sz="0" w:space="0" w:color="auto"/>
        <w:left w:val="none" w:sz="0" w:space="0" w:color="auto"/>
        <w:bottom w:val="none" w:sz="0" w:space="0" w:color="auto"/>
        <w:right w:val="none" w:sz="0" w:space="0" w:color="auto"/>
      </w:divBdr>
    </w:div>
    <w:div w:id="1967200249">
      <w:bodyDiv w:val="1"/>
      <w:marLeft w:val="0"/>
      <w:marRight w:val="0"/>
      <w:marTop w:val="0"/>
      <w:marBottom w:val="0"/>
      <w:divBdr>
        <w:top w:val="none" w:sz="0" w:space="0" w:color="auto"/>
        <w:left w:val="none" w:sz="0" w:space="0" w:color="auto"/>
        <w:bottom w:val="none" w:sz="0" w:space="0" w:color="auto"/>
        <w:right w:val="none" w:sz="0" w:space="0" w:color="auto"/>
      </w:divBdr>
      <w:divsChild>
        <w:div w:id="1379353788">
          <w:marLeft w:val="0"/>
          <w:marRight w:val="0"/>
          <w:marTop w:val="0"/>
          <w:marBottom w:val="0"/>
          <w:divBdr>
            <w:top w:val="none" w:sz="0" w:space="0" w:color="auto"/>
            <w:left w:val="none" w:sz="0" w:space="0" w:color="auto"/>
            <w:bottom w:val="none" w:sz="0" w:space="0" w:color="auto"/>
            <w:right w:val="none" w:sz="0" w:space="0" w:color="auto"/>
          </w:divBdr>
        </w:div>
        <w:div w:id="1501047723">
          <w:marLeft w:val="0"/>
          <w:marRight w:val="0"/>
          <w:marTop w:val="0"/>
          <w:marBottom w:val="0"/>
          <w:divBdr>
            <w:top w:val="none" w:sz="0" w:space="0" w:color="auto"/>
            <w:left w:val="none" w:sz="0" w:space="0" w:color="auto"/>
            <w:bottom w:val="none" w:sz="0" w:space="0" w:color="auto"/>
            <w:right w:val="none" w:sz="0" w:space="0" w:color="auto"/>
          </w:divBdr>
        </w:div>
      </w:divsChild>
    </w:div>
    <w:div w:id="2017920514">
      <w:bodyDiv w:val="1"/>
      <w:marLeft w:val="0"/>
      <w:marRight w:val="0"/>
      <w:marTop w:val="0"/>
      <w:marBottom w:val="0"/>
      <w:divBdr>
        <w:top w:val="none" w:sz="0" w:space="0" w:color="auto"/>
        <w:left w:val="none" w:sz="0" w:space="0" w:color="auto"/>
        <w:bottom w:val="none" w:sz="0" w:space="0" w:color="auto"/>
        <w:right w:val="none" w:sz="0" w:space="0" w:color="auto"/>
      </w:divBdr>
    </w:div>
    <w:div w:id="2117556644">
      <w:bodyDiv w:val="1"/>
      <w:marLeft w:val="0"/>
      <w:marRight w:val="0"/>
      <w:marTop w:val="0"/>
      <w:marBottom w:val="0"/>
      <w:divBdr>
        <w:top w:val="none" w:sz="0" w:space="0" w:color="auto"/>
        <w:left w:val="none" w:sz="0" w:space="0" w:color="auto"/>
        <w:bottom w:val="none" w:sz="0" w:space="0" w:color="auto"/>
        <w:right w:val="none" w:sz="0" w:space="0" w:color="auto"/>
      </w:divBdr>
    </w:div>
    <w:div w:id="21233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nib.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E99-C790-47D0-932E-A48059AD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Sleightholm</dc:creator>
  <cp:keywords/>
  <dc:description/>
  <cp:lastModifiedBy>Caitlyn Crews</cp:lastModifiedBy>
  <cp:revision>2</cp:revision>
  <cp:lastPrinted>2023-02-09T14:55:00Z</cp:lastPrinted>
  <dcterms:created xsi:type="dcterms:W3CDTF">2023-06-06T20:57:00Z</dcterms:created>
  <dcterms:modified xsi:type="dcterms:W3CDTF">2023-06-06T20:57:00Z</dcterms:modified>
</cp:coreProperties>
</file>