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BA1C" w14:textId="6CD257DB" w:rsidR="003659F2" w:rsidRPr="00674D12" w:rsidRDefault="001D6E93" w:rsidP="005D0F70">
      <w:pPr>
        <w:pStyle w:val="Title"/>
        <w:spacing w:after="240" w:line="276" w:lineRule="auto"/>
        <w:rPr>
          <w:rFonts w:ascii="Arial" w:hAnsi="Arial" w:cs="Arial"/>
          <w:b/>
          <w:bCs/>
          <w:sz w:val="40"/>
          <w:szCs w:val="40"/>
          <w:lang w:val="en-CA"/>
        </w:rPr>
      </w:pPr>
      <w:r>
        <w:rPr>
          <w:rFonts w:ascii="Arial" w:hAnsi="Arial" w:cs="Arial"/>
          <w:b/>
          <w:bCs/>
          <w:sz w:val="40"/>
          <w:szCs w:val="40"/>
          <w:lang w:val="en-CA"/>
        </w:rPr>
        <w:t>How to…. approach the media</w:t>
      </w:r>
    </w:p>
    <w:p w14:paraId="4D6ADF95" w14:textId="6FFCCA00" w:rsidR="003659F2" w:rsidRPr="00674D12" w:rsidRDefault="0004615B" w:rsidP="005D0F70">
      <w:pPr>
        <w:spacing w:after="240"/>
        <w:rPr>
          <w:rStyle w:val="Strong"/>
          <w:rFonts w:ascii="Arial" w:hAnsi="Arial" w:cs="Arial"/>
          <w:b w:val="0"/>
          <w:bCs w:val="0"/>
          <w:sz w:val="28"/>
          <w:szCs w:val="28"/>
          <w:lang w:val="en-CA"/>
        </w:rPr>
      </w:pPr>
      <w:r w:rsidRPr="0004615B">
        <w:rPr>
          <w:rFonts w:ascii="Arial" w:hAnsi="Arial" w:cs="Arial"/>
          <w:sz w:val="28"/>
          <w:szCs w:val="28"/>
          <w:lang w:val="en-CA"/>
        </w:rPr>
        <w:t xml:space="preserve">Media coverage is a great way to </w:t>
      </w:r>
      <w:r w:rsidR="00F9468E">
        <w:rPr>
          <w:rFonts w:ascii="Arial" w:hAnsi="Arial" w:cs="Arial"/>
          <w:sz w:val="28"/>
          <w:szCs w:val="28"/>
          <w:lang w:val="en-CA"/>
        </w:rPr>
        <w:t>inform the public</w:t>
      </w:r>
      <w:r w:rsidRPr="0004615B">
        <w:rPr>
          <w:rFonts w:ascii="Arial" w:hAnsi="Arial" w:cs="Arial"/>
          <w:sz w:val="28"/>
          <w:szCs w:val="28"/>
          <w:lang w:val="en-CA"/>
        </w:rPr>
        <w:t xml:space="preserve"> about an advocacy issue.</w:t>
      </w:r>
      <w:r w:rsidR="00E26D8B">
        <w:rPr>
          <w:rFonts w:ascii="Arial" w:hAnsi="Arial" w:cs="Arial"/>
          <w:sz w:val="28"/>
          <w:szCs w:val="28"/>
          <w:lang w:val="en-CA"/>
        </w:rPr>
        <w:t xml:space="preserve"> </w:t>
      </w:r>
      <w:r w:rsidRPr="0004615B">
        <w:rPr>
          <w:rFonts w:ascii="Arial" w:hAnsi="Arial" w:cs="Arial"/>
          <w:sz w:val="28"/>
          <w:szCs w:val="28"/>
          <w:lang w:val="en-CA"/>
        </w:rPr>
        <w:t xml:space="preserve">Although e-mail and the internet can reach </w:t>
      </w:r>
      <w:r w:rsidR="00F10691">
        <w:rPr>
          <w:rFonts w:ascii="Arial" w:hAnsi="Arial" w:cs="Arial"/>
          <w:sz w:val="28"/>
          <w:szCs w:val="28"/>
          <w:lang w:val="en-CA"/>
        </w:rPr>
        <w:t>large audiences,</w:t>
      </w:r>
      <w:r w:rsidRPr="0004615B">
        <w:rPr>
          <w:rFonts w:ascii="Arial" w:hAnsi="Arial" w:cs="Arial"/>
          <w:sz w:val="28"/>
          <w:szCs w:val="28"/>
          <w:lang w:val="en-CA"/>
        </w:rPr>
        <w:t xml:space="preserve"> having local and national </w:t>
      </w:r>
      <w:r w:rsidR="003245AC">
        <w:rPr>
          <w:rFonts w:ascii="Arial" w:hAnsi="Arial" w:cs="Arial"/>
          <w:sz w:val="28"/>
          <w:szCs w:val="28"/>
          <w:lang w:val="en-CA"/>
        </w:rPr>
        <w:t xml:space="preserve">media coverage can </w:t>
      </w:r>
      <w:r w:rsidRPr="0004615B">
        <w:rPr>
          <w:rFonts w:ascii="Arial" w:hAnsi="Arial" w:cs="Arial"/>
          <w:sz w:val="28"/>
          <w:szCs w:val="28"/>
          <w:lang w:val="en-CA"/>
        </w:rPr>
        <w:t>draw</w:t>
      </w:r>
      <w:r w:rsidR="003245AC">
        <w:rPr>
          <w:rFonts w:ascii="Arial" w:hAnsi="Arial" w:cs="Arial"/>
          <w:sz w:val="28"/>
          <w:szCs w:val="28"/>
          <w:lang w:val="en-CA"/>
        </w:rPr>
        <w:t xml:space="preserve"> more</w:t>
      </w:r>
      <w:r w:rsidRPr="0004615B">
        <w:rPr>
          <w:rFonts w:ascii="Arial" w:hAnsi="Arial" w:cs="Arial"/>
          <w:sz w:val="28"/>
          <w:szCs w:val="28"/>
          <w:lang w:val="en-CA"/>
        </w:rPr>
        <w:t xml:space="preserve"> attention to an issue and adds credibility and perspective</w:t>
      </w:r>
      <w:r w:rsidR="003245AC">
        <w:rPr>
          <w:rFonts w:ascii="Arial" w:hAnsi="Arial" w:cs="Arial"/>
          <w:sz w:val="28"/>
          <w:szCs w:val="28"/>
          <w:lang w:val="en-CA"/>
        </w:rPr>
        <w:t xml:space="preserve">. </w:t>
      </w:r>
      <w:r w:rsidRPr="0004615B">
        <w:rPr>
          <w:rFonts w:ascii="Arial" w:hAnsi="Arial" w:cs="Arial"/>
          <w:sz w:val="28"/>
          <w:szCs w:val="28"/>
          <w:lang w:val="en-CA"/>
        </w:rPr>
        <w:t xml:space="preserve">Sometimes the pressure of public exposure is </w:t>
      </w:r>
      <w:r w:rsidR="00B10A1F">
        <w:rPr>
          <w:rFonts w:ascii="Arial" w:hAnsi="Arial" w:cs="Arial"/>
          <w:sz w:val="28"/>
          <w:szCs w:val="28"/>
          <w:lang w:val="en-CA"/>
        </w:rPr>
        <w:t>all that’s</w:t>
      </w:r>
      <w:r w:rsidRPr="0004615B">
        <w:rPr>
          <w:rFonts w:ascii="Arial" w:hAnsi="Arial" w:cs="Arial"/>
          <w:sz w:val="28"/>
          <w:szCs w:val="28"/>
          <w:lang w:val="en-CA"/>
        </w:rPr>
        <w:t xml:space="preserve"> necessary to get decision-makers to solve a problem.</w:t>
      </w:r>
      <w:r w:rsidR="00E26D8B">
        <w:rPr>
          <w:rFonts w:ascii="Arial" w:hAnsi="Arial" w:cs="Arial"/>
          <w:sz w:val="28"/>
          <w:szCs w:val="28"/>
          <w:lang w:val="en-CA"/>
        </w:rPr>
        <w:t xml:space="preserve"> </w:t>
      </w:r>
      <w:r w:rsidRPr="0004615B">
        <w:rPr>
          <w:rFonts w:ascii="Arial" w:hAnsi="Arial" w:cs="Arial"/>
          <w:sz w:val="28"/>
          <w:szCs w:val="28"/>
          <w:lang w:val="en-CA"/>
        </w:rPr>
        <w:t>Elected officials read the news</w:t>
      </w:r>
      <w:r w:rsidR="00B10A1F">
        <w:rPr>
          <w:rFonts w:ascii="Arial" w:hAnsi="Arial" w:cs="Arial"/>
          <w:sz w:val="28"/>
          <w:szCs w:val="28"/>
          <w:lang w:val="en-CA"/>
        </w:rPr>
        <w:t xml:space="preserve"> too!</w:t>
      </w:r>
    </w:p>
    <w:p w14:paraId="059C11BE" w14:textId="32695561" w:rsidR="003659F2" w:rsidRPr="00674D12" w:rsidRDefault="00113A7D" w:rsidP="005D0F70">
      <w:pPr>
        <w:pStyle w:val="Heading1"/>
        <w:spacing w:before="0" w:after="240"/>
        <w:rPr>
          <w:rFonts w:ascii="Arial" w:hAnsi="Arial" w:cs="Arial"/>
          <w:b/>
          <w:bCs/>
          <w:color w:val="000000" w:themeColor="text1"/>
          <w:lang w:val="en-CA"/>
        </w:rPr>
      </w:pPr>
      <w:r w:rsidRPr="00113A7D">
        <w:rPr>
          <w:rFonts w:ascii="Arial" w:hAnsi="Arial" w:cs="Arial"/>
          <w:b/>
          <w:bCs/>
          <w:color w:val="000000" w:themeColor="text1"/>
          <w:lang w:val="en-CA"/>
        </w:rPr>
        <w:t>Credibility and perspective</w:t>
      </w:r>
    </w:p>
    <w:p w14:paraId="47760C0F" w14:textId="4290013C" w:rsidR="008A7A1B" w:rsidRDefault="00F234D8" w:rsidP="005D0F70">
      <w:pPr>
        <w:tabs>
          <w:tab w:val="left" w:pos="-1195"/>
          <w:tab w:val="left" w:pos="-720"/>
          <w:tab w:val="left" w:pos="0"/>
          <w:tab w:val="left" w:pos="720"/>
          <w:tab w:val="left" w:pos="108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8"/>
          <w:szCs w:val="28"/>
        </w:rPr>
      </w:pPr>
      <w:r w:rsidRPr="007914C7">
        <w:rPr>
          <w:rFonts w:ascii="Arial" w:hAnsi="Arial" w:cs="Arial"/>
          <w:sz w:val="28"/>
          <w:szCs w:val="28"/>
        </w:rPr>
        <w:t>Media coverage is particularly valuable for an advocacy campaign</w:t>
      </w:r>
      <w:r w:rsidR="0030060E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232A87">
        <w:rPr>
          <w:rFonts w:ascii="Arial" w:hAnsi="Arial" w:cs="Arial"/>
          <w:sz w:val="28"/>
          <w:szCs w:val="28"/>
        </w:rPr>
        <w:t>When</w:t>
      </w:r>
      <w:r>
        <w:rPr>
          <w:rFonts w:ascii="Arial" w:hAnsi="Arial" w:cs="Arial"/>
          <w:sz w:val="28"/>
          <w:szCs w:val="28"/>
        </w:rPr>
        <w:t xml:space="preserve"> a</w:t>
      </w:r>
      <w:r w:rsidR="00232A87">
        <w:rPr>
          <w:rFonts w:ascii="Arial" w:hAnsi="Arial" w:cs="Arial"/>
          <w:sz w:val="28"/>
          <w:szCs w:val="28"/>
        </w:rPr>
        <w:t xml:space="preserve"> journalist covers</w:t>
      </w:r>
      <w:r w:rsidR="008A7A1B" w:rsidRPr="007914C7">
        <w:rPr>
          <w:rFonts w:ascii="Arial" w:hAnsi="Arial" w:cs="Arial"/>
          <w:sz w:val="28"/>
          <w:szCs w:val="28"/>
        </w:rPr>
        <w:t xml:space="preserve"> a story, they’re expected to research the issue, talk to people on both sides</w:t>
      </w:r>
      <w:r w:rsidR="003C2CBE">
        <w:rPr>
          <w:rFonts w:ascii="Arial" w:hAnsi="Arial" w:cs="Arial"/>
          <w:sz w:val="28"/>
          <w:szCs w:val="28"/>
        </w:rPr>
        <w:t>, and</w:t>
      </w:r>
      <w:r w:rsidR="008A7A1B" w:rsidRPr="007914C7">
        <w:rPr>
          <w:rFonts w:ascii="Arial" w:hAnsi="Arial" w:cs="Arial"/>
          <w:sz w:val="28"/>
          <w:szCs w:val="28"/>
        </w:rPr>
        <w:t xml:space="preserve"> check the facts.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30060E" w:rsidRPr="0030060E">
        <w:rPr>
          <w:rFonts w:ascii="Arial" w:hAnsi="Arial" w:cs="Arial"/>
          <w:sz w:val="28"/>
          <w:szCs w:val="28"/>
        </w:rPr>
        <w:t>They add perspective to an issue because they attempt to provide balance</w:t>
      </w:r>
      <w:r w:rsidR="00B11233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B11233">
        <w:rPr>
          <w:rFonts w:ascii="Arial" w:hAnsi="Arial" w:cs="Arial"/>
          <w:sz w:val="28"/>
          <w:szCs w:val="28"/>
        </w:rPr>
        <w:t>And i</w:t>
      </w:r>
      <w:r w:rsidR="00753925">
        <w:rPr>
          <w:rFonts w:ascii="Arial" w:hAnsi="Arial" w:cs="Arial"/>
          <w:sz w:val="28"/>
          <w:szCs w:val="28"/>
        </w:rPr>
        <w:t xml:space="preserve">t’s </w:t>
      </w:r>
      <w:r w:rsidR="008A7A1B" w:rsidRPr="007914C7">
        <w:rPr>
          <w:rFonts w:ascii="Arial" w:hAnsi="Arial" w:cs="Arial"/>
          <w:sz w:val="28"/>
          <w:szCs w:val="28"/>
        </w:rPr>
        <w:t>part of their job to interview different spokespeople to validate what you told them</w:t>
      </w:r>
      <w:r w:rsidR="0098561C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98561C">
        <w:rPr>
          <w:rFonts w:ascii="Arial" w:hAnsi="Arial" w:cs="Arial"/>
          <w:sz w:val="28"/>
          <w:szCs w:val="28"/>
        </w:rPr>
        <w:t>You should</w:t>
      </w:r>
      <w:r w:rsidR="008A7A1B" w:rsidRPr="007914C7">
        <w:rPr>
          <w:rFonts w:ascii="Arial" w:hAnsi="Arial" w:cs="Arial"/>
          <w:sz w:val="28"/>
          <w:szCs w:val="28"/>
        </w:rPr>
        <w:t xml:space="preserve"> anticipate who they might speak to and what those people might say.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8A7A1B" w:rsidRPr="007914C7">
        <w:rPr>
          <w:rFonts w:ascii="Arial" w:hAnsi="Arial" w:cs="Arial"/>
          <w:sz w:val="28"/>
          <w:szCs w:val="28"/>
        </w:rPr>
        <w:t>That's why it’s so important to work with stakeholders in advocacy.</w:t>
      </w:r>
    </w:p>
    <w:p w14:paraId="298C3683" w14:textId="31438F1F" w:rsidR="00215107" w:rsidRPr="00215107" w:rsidRDefault="00215107" w:rsidP="00215107">
      <w:pPr>
        <w:pStyle w:val="Heading1"/>
        <w:spacing w:after="240"/>
        <w:rPr>
          <w:rFonts w:ascii="Arial" w:hAnsi="Arial" w:cs="Arial"/>
          <w:b/>
          <w:bCs/>
          <w:color w:val="000000" w:themeColor="text1"/>
        </w:rPr>
      </w:pPr>
      <w:r w:rsidRPr="00215107">
        <w:rPr>
          <w:rFonts w:ascii="Arial" w:hAnsi="Arial" w:cs="Arial"/>
          <w:b/>
          <w:bCs/>
          <w:color w:val="000000" w:themeColor="text1"/>
        </w:rPr>
        <w:t>Contacting the media</w:t>
      </w:r>
    </w:p>
    <w:p w14:paraId="2EE09DF0" w14:textId="767F4930" w:rsidR="00691CFF" w:rsidRPr="00041036" w:rsidRDefault="00691CFF" w:rsidP="005D0F70">
      <w:pPr>
        <w:rPr>
          <w:rFonts w:ascii="Arial" w:hAnsi="Arial" w:cs="Arial"/>
          <w:sz w:val="28"/>
          <w:szCs w:val="28"/>
          <w:lang w:val="en-CA"/>
        </w:rPr>
      </w:pPr>
      <w:r w:rsidRPr="00041036">
        <w:rPr>
          <w:rFonts w:ascii="Arial" w:hAnsi="Arial" w:cs="Arial"/>
          <w:sz w:val="28"/>
          <w:szCs w:val="28"/>
          <w:lang w:val="en-CA"/>
        </w:rPr>
        <w:t xml:space="preserve">Journalists may become </w:t>
      </w:r>
      <w:r w:rsidR="00D7458B">
        <w:rPr>
          <w:rFonts w:ascii="Arial" w:hAnsi="Arial" w:cs="Arial"/>
          <w:sz w:val="28"/>
          <w:szCs w:val="28"/>
          <w:lang w:val="en-CA"/>
        </w:rPr>
        <w:t>interested in your story because</w:t>
      </w:r>
      <w:r w:rsidR="00F71FD5">
        <w:rPr>
          <w:rFonts w:ascii="Arial" w:hAnsi="Arial" w:cs="Arial"/>
          <w:sz w:val="28"/>
          <w:szCs w:val="28"/>
          <w:lang w:val="en-CA"/>
        </w:rPr>
        <w:t>:</w:t>
      </w:r>
    </w:p>
    <w:p w14:paraId="6E2D7C7D" w14:textId="0BBFCD72" w:rsidR="0037142C" w:rsidRPr="00041036" w:rsidRDefault="00A23B27" w:rsidP="005D0F70">
      <w:pPr>
        <w:pStyle w:val="ListParagraph"/>
        <w:numPr>
          <w:ilvl w:val="0"/>
          <w:numId w:val="6"/>
        </w:numPr>
        <w:tabs>
          <w:tab w:val="left" w:pos="-1195"/>
          <w:tab w:val="left" w:pos="-720"/>
          <w:tab w:val="left" w:pos="0"/>
          <w:tab w:val="left" w:pos="720"/>
          <w:tab w:val="left" w:pos="108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member of the public told</w:t>
      </w:r>
      <w:r w:rsidR="0037142C" w:rsidRPr="00041036">
        <w:rPr>
          <w:rFonts w:ascii="Arial" w:hAnsi="Arial" w:cs="Arial"/>
          <w:sz w:val="28"/>
          <w:szCs w:val="28"/>
        </w:rPr>
        <w:t xml:space="preserve"> them about it.</w:t>
      </w:r>
    </w:p>
    <w:p w14:paraId="620DB1F5" w14:textId="5FCA6E31" w:rsidR="0037142C" w:rsidRPr="00041036" w:rsidRDefault="0037142C" w:rsidP="005D0F70">
      <w:pPr>
        <w:pStyle w:val="ListParagraph"/>
        <w:numPr>
          <w:ilvl w:val="0"/>
          <w:numId w:val="6"/>
        </w:numPr>
        <w:tabs>
          <w:tab w:val="left" w:pos="-1195"/>
          <w:tab w:val="left" w:pos="-720"/>
          <w:tab w:val="left" w:pos="0"/>
          <w:tab w:val="left" w:pos="720"/>
          <w:tab w:val="left" w:pos="108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8"/>
          <w:szCs w:val="28"/>
        </w:rPr>
      </w:pPr>
      <w:r w:rsidRPr="00041036">
        <w:rPr>
          <w:rFonts w:ascii="Arial" w:hAnsi="Arial" w:cs="Arial"/>
          <w:sz w:val="28"/>
          <w:szCs w:val="28"/>
        </w:rPr>
        <w:t xml:space="preserve">They hear about </w:t>
      </w:r>
      <w:r w:rsidR="00A23B27">
        <w:rPr>
          <w:rFonts w:ascii="Arial" w:hAnsi="Arial" w:cs="Arial"/>
          <w:sz w:val="28"/>
          <w:szCs w:val="28"/>
        </w:rPr>
        <w:t>it</w:t>
      </w:r>
      <w:r w:rsidRPr="00041036">
        <w:rPr>
          <w:rFonts w:ascii="Arial" w:hAnsi="Arial" w:cs="Arial"/>
          <w:sz w:val="28"/>
          <w:szCs w:val="28"/>
        </w:rPr>
        <w:t xml:space="preserve"> </w:t>
      </w:r>
      <w:r w:rsidR="005A168C">
        <w:rPr>
          <w:rFonts w:ascii="Arial" w:hAnsi="Arial" w:cs="Arial"/>
          <w:sz w:val="28"/>
          <w:szCs w:val="28"/>
        </w:rPr>
        <w:t xml:space="preserve">(either thru </w:t>
      </w:r>
      <w:r w:rsidR="00D7458B">
        <w:rPr>
          <w:rFonts w:ascii="Arial" w:hAnsi="Arial" w:cs="Arial"/>
          <w:sz w:val="28"/>
          <w:szCs w:val="28"/>
        </w:rPr>
        <w:t>social media</w:t>
      </w:r>
      <w:r w:rsidR="005A168C">
        <w:rPr>
          <w:rFonts w:ascii="Arial" w:hAnsi="Arial" w:cs="Arial"/>
          <w:sz w:val="28"/>
          <w:szCs w:val="28"/>
        </w:rPr>
        <w:t xml:space="preserve"> or elsewhere</w:t>
      </w:r>
      <w:r w:rsidR="00D7458B">
        <w:rPr>
          <w:rFonts w:ascii="Arial" w:hAnsi="Arial" w:cs="Arial"/>
          <w:sz w:val="28"/>
          <w:szCs w:val="28"/>
        </w:rPr>
        <w:t xml:space="preserve">) </w:t>
      </w:r>
      <w:r w:rsidRPr="00041036">
        <w:rPr>
          <w:rFonts w:ascii="Arial" w:hAnsi="Arial" w:cs="Arial"/>
          <w:sz w:val="28"/>
          <w:szCs w:val="28"/>
        </w:rPr>
        <w:t>and want more information.</w:t>
      </w:r>
    </w:p>
    <w:p w14:paraId="75D9BA80" w14:textId="7E6C9526" w:rsidR="0068343A" w:rsidRPr="00041036" w:rsidRDefault="0037142C" w:rsidP="005D0F70">
      <w:pPr>
        <w:pStyle w:val="ListParagraph"/>
        <w:numPr>
          <w:ilvl w:val="0"/>
          <w:numId w:val="6"/>
        </w:numPr>
        <w:tabs>
          <w:tab w:val="left" w:pos="-1195"/>
          <w:tab w:val="left" w:pos="-720"/>
          <w:tab w:val="left" w:pos="0"/>
          <w:tab w:val="left" w:pos="720"/>
          <w:tab w:val="left" w:pos="108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40"/>
        <w:rPr>
          <w:rFonts w:ascii="Arial" w:hAnsi="Arial" w:cs="Arial"/>
          <w:sz w:val="28"/>
          <w:szCs w:val="28"/>
          <w:lang w:val="en-CA"/>
        </w:rPr>
      </w:pPr>
      <w:r w:rsidRPr="00041036">
        <w:rPr>
          <w:rFonts w:ascii="Arial" w:hAnsi="Arial" w:cs="Arial"/>
          <w:sz w:val="28"/>
          <w:szCs w:val="28"/>
        </w:rPr>
        <w:t xml:space="preserve">CNIB reaches out to the </w:t>
      </w:r>
      <w:r w:rsidR="00BA57E5">
        <w:rPr>
          <w:rFonts w:ascii="Arial" w:hAnsi="Arial" w:cs="Arial"/>
          <w:sz w:val="28"/>
          <w:szCs w:val="28"/>
        </w:rPr>
        <w:t>media.</w:t>
      </w:r>
      <w:r w:rsidR="004C10C9">
        <w:rPr>
          <w:rFonts w:ascii="Arial" w:hAnsi="Arial" w:cs="Arial"/>
          <w:sz w:val="28"/>
          <w:szCs w:val="28"/>
        </w:rPr>
        <w:t xml:space="preserve"> </w:t>
      </w:r>
    </w:p>
    <w:p w14:paraId="0D1AE534" w14:textId="3047F1FB" w:rsidR="003D2805" w:rsidRPr="00041036" w:rsidRDefault="003D2805" w:rsidP="005D0F70">
      <w:pPr>
        <w:rPr>
          <w:rFonts w:ascii="Arial" w:hAnsi="Arial" w:cs="Arial"/>
          <w:sz w:val="28"/>
          <w:szCs w:val="28"/>
        </w:rPr>
      </w:pPr>
      <w:r w:rsidRPr="00041036">
        <w:rPr>
          <w:rFonts w:ascii="Arial" w:hAnsi="Arial" w:cs="Arial"/>
          <w:sz w:val="28"/>
          <w:szCs w:val="28"/>
        </w:rPr>
        <w:t>Like any other relationship, trust develops over time.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041036">
        <w:rPr>
          <w:rFonts w:ascii="Arial" w:hAnsi="Arial" w:cs="Arial"/>
          <w:sz w:val="28"/>
          <w:szCs w:val="28"/>
        </w:rPr>
        <w:t>Journalists appreciate people who return their calls promptly</w:t>
      </w:r>
      <w:r w:rsidR="00021999">
        <w:rPr>
          <w:rFonts w:ascii="Arial" w:hAnsi="Arial" w:cs="Arial"/>
          <w:sz w:val="28"/>
          <w:szCs w:val="28"/>
        </w:rPr>
        <w:t>,</w:t>
      </w:r>
      <w:r w:rsidRPr="00041036">
        <w:rPr>
          <w:rFonts w:ascii="Arial" w:hAnsi="Arial" w:cs="Arial"/>
          <w:sz w:val="28"/>
          <w:szCs w:val="28"/>
        </w:rPr>
        <w:t xml:space="preserve"> as they often work to a tight deadline and people who provide them with accurate, reliable information.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CE7CFA">
        <w:rPr>
          <w:rFonts w:ascii="Arial" w:hAnsi="Arial" w:cs="Arial"/>
          <w:sz w:val="28"/>
          <w:szCs w:val="28"/>
        </w:rPr>
        <w:t>Be prepared</w:t>
      </w:r>
      <w:r w:rsidR="00CE7CFA" w:rsidRPr="00041036">
        <w:rPr>
          <w:rFonts w:ascii="Arial" w:hAnsi="Arial" w:cs="Arial"/>
          <w:sz w:val="28"/>
          <w:szCs w:val="28"/>
        </w:rPr>
        <w:t xml:space="preserve"> with your key messages ready before you contact them</w:t>
      </w:r>
      <w:r w:rsidR="00CE7CFA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041036">
        <w:rPr>
          <w:rFonts w:ascii="Arial" w:hAnsi="Arial" w:cs="Arial"/>
          <w:sz w:val="28"/>
          <w:szCs w:val="28"/>
        </w:rPr>
        <w:t>Journalists are very busy</w:t>
      </w:r>
      <w:r w:rsidR="00E61AE4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021999">
        <w:rPr>
          <w:rFonts w:ascii="Arial" w:hAnsi="Arial" w:cs="Arial"/>
          <w:sz w:val="28"/>
          <w:szCs w:val="28"/>
        </w:rPr>
        <w:t>Don't take it personally if</w:t>
      </w:r>
      <w:r w:rsidR="00E61AE4">
        <w:rPr>
          <w:rFonts w:ascii="Arial" w:hAnsi="Arial" w:cs="Arial"/>
          <w:sz w:val="28"/>
          <w:szCs w:val="28"/>
        </w:rPr>
        <w:t xml:space="preserve"> you don’t hear back from them.</w:t>
      </w:r>
    </w:p>
    <w:p w14:paraId="5BD7B5F5" w14:textId="055D1226" w:rsidR="003D2805" w:rsidRDefault="00CE7CFA" w:rsidP="005D0F70">
      <w:pPr>
        <w:rPr>
          <w:rFonts w:ascii="Arial" w:hAnsi="Arial" w:cs="Arial"/>
          <w:sz w:val="28"/>
          <w:szCs w:val="28"/>
        </w:rPr>
      </w:pPr>
      <w:r w:rsidRPr="00041036">
        <w:rPr>
          <w:rFonts w:ascii="Arial" w:hAnsi="Arial" w:cs="Arial"/>
          <w:sz w:val="28"/>
          <w:szCs w:val="28"/>
        </w:rPr>
        <w:lastRenderedPageBreak/>
        <w:t xml:space="preserve">In smaller communities, </w:t>
      </w:r>
      <w:r w:rsidR="00021999">
        <w:rPr>
          <w:rFonts w:ascii="Arial" w:hAnsi="Arial" w:cs="Arial"/>
          <w:sz w:val="28"/>
          <w:szCs w:val="28"/>
        </w:rPr>
        <w:t>getting</w:t>
      </w:r>
      <w:r w:rsidRPr="00041036">
        <w:rPr>
          <w:rFonts w:ascii="Arial" w:hAnsi="Arial" w:cs="Arial"/>
          <w:sz w:val="28"/>
          <w:szCs w:val="28"/>
        </w:rPr>
        <w:t xml:space="preserve"> to know the people who cover </w:t>
      </w:r>
      <w:r>
        <w:rPr>
          <w:rFonts w:ascii="Arial" w:hAnsi="Arial" w:cs="Arial"/>
          <w:sz w:val="28"/>
          <w:szCs w:val="28"/>
        </w:rPr>
        <w:t>local</w:t>
      </w:r>
      <w:r w:rsidRPr="00041036">
        <w:rPr>
          <w:rFonts w:ascii="Arial" w:hAnsi="Arial" w:cs="Arial"/>
          <w:sz w:val="28"/>
          <w:szCs w:val="28"/>
        </w:rPr>
        <w:t xml:space="preserve"> news</w:t>
      </w:r>
      <w:r w:rsidR="00021999">
        <w:rPr>
          <w:rFonts w:ascii="Arial" w:hAnsi="Arial" w:cs="Arial"/>
          <w:sz w:val="28"/>
          <w:szCs w:val="28"/>
        </w:rPr>
        <w:t xml:space="preserve"> can be </w:t>
      </w:r>
      <w:proofErr w:type="gramStart"/>
      <w:r w:rsidR="00021999">
        <w:rPr>
          <w:rFonts w:ascii="Arial" w:hAnsi="Arial" w:cs="Arial"/>
          <w:sz w:val="28"/>
          <w:szCs w:val="28"/>
        </w:rPr>
        <w:t>fairly easy</w:t>
      </w:r>
      <w:proofErr w:type="gramEnd"/>
      <w:r w:rsidRPr="00041036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3D2805" w:rsidRPr="00041036">
        <w:rPr>
          <w:rFonts w:ascii="Arial" w:hAnsi="Arial" w:cs="Arial"/>
          <w:sz w:val="28"/>
          <w:szCs w:val="28"/>
        </w:rPr>
        <w:t xml:space="preserve">In larger </w:t>
      </w:r>
      <w:r w:rsidR="00601950">
        <w:rPr>
          <w:rFonts w:ascii="Arial" w:hAnsi="Arial" w:cs="Arial"/>
          <w:sz w:val="28"/>
          <w:szCs w:val="28"/>
        </w:rPr>
        <w:t>cities</w:t>
      </w:r>
      <w:r w:rsidR="003D2805" w:rsidRPr="00041036">
        <w:rPr>
          <w:rFonts w:ascii="Arial" w:hAnsi="Arial" w:cs="Arial"/>
          <w:sz w:val="28"/>
          <w:szCs w:val="28"/>
        </w:rPr>
        <w:t xml:space="preserve">, </w:t>
      </w:r>
      <w:r w:rsidR="00601950">
        <w:rPr>
          <w:rFonts w:ascii="Arial" w:hAnsi="Arial" w:cs="Arial"/>
          <w:sz w:val="28"/>
          <w:szCs w:val="28"/>
        </w:rPr>
        <w:t xml:space="preserve">it can be </w:t>
      </w:r>
      <w:r w:rsidR="00021999">
        <w:rPr>
          <w:rFonts w:ascii="Arial" w:hAnsi="Arial" w:cs="Arial"/>
          <w:sz w:val="28"/>
          <w:szCs w:val="28"/>
        </w:rPr>
        <w:t>challenging</w:t>
      </w:r>
      <w:r w:rsidR="003D2805" w:rsidRPr="00041036">
        <w:rPr>
          <w:rFonts w:ascii="Arial" w:hAnsi="Arial" w:cs="Arial"/>
          <w:sz w:val="28"/>
          <w:szCs w:val="28"/>
        </w:rPr>
        <w:t xml:space="preserve"> </w:t>
      </w:r>
      <w:r w:rsidR="00601950">
        <w:rPr>
          <w:rFonts w:ascii="Arial" w:hAnsi="Arial" w:cs="Arial"/>
          <w:sz w:val="28"/>
          <w:szCs w:val="28"/>
        </w:rPr>
        <w:t>to know</w:t>
      </w:r>
      <w:r w:rsidR="003D2805" w:rsidRPr="00041036">
        <w:rPr>
          <w:rFonts w:ascii="Arial" w:hAnsi="Arial" w:cs="Arial"/>
          <w:sz w:val="28"/>
          <w:szCs w:val="28"/>
        </w:rPr>
        <w:t xml:space="preserve"> all the journalist</w:t>
      </w:r>
      <w:r>
        <w:rPr>
          <w:rFonts w:ascii="Arial" w:hAnsi="Arial" w:cs="Arial"/>
          <w:sz w:val="28"/>
          <w:szCs w:val="28"/>
        </w:rPr>
        <w:t xml:space="preserve">s, </w:t>
      </w:r>
      <w:r w:rsidR="00D0307D">
        <w:rPr>
          <w:rFonts w:ascii="Arial" w:hAnsi="Arial" w:cs="Arial"/>
          <w:sz w:val="28"/>
          <w:szCs w:val="28"/>
        </w:rPr>
        <w:t>producers,</w:t>
      </w:r>
      <w:r>
        <w:rPr>
          <w:rFonts w:ascii="Arial" w:hAnsi="Arial" w:cs="Arial"/>
          <w:sz w:val="28"/>
          <w:szCs w:val="28"/>
        </w:rPr>
        <w:t xml:space="preserve"> and </w:t>
      </w:r>
      <w:r w:rsidR="008F7F72">
        <w:rPr>
          <w:rFonts w:ascii="Arial" w:hAnsi="Arial" w:cs="Arial"/>
          <w:sz w:val="28"/>
          <w:szCs w:val="28"/>
        </w:rPr>
        <w:t>news desks</w:t>
      </w:r>
      <w:r w:rsidR="003D2805" w:rsidRPr="00041036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3D2805" w:rsidRPr="00041036">
        <w:rPr>
          <w:rFonts w:ascii="Arial" w:hAnsi="Arial" w:cs="Arial"/>
          <w:sz w:val="28"/>
          <w:szCs w:val="28"/>
        </w:rPr>
        <w:t>However, some journalists have a “beat</w:t>
      </w:r>
      <w:r w:rsidR="00021999">
        <w:rPr>
          <w:rFonts w:ascii="Arial" w:hAnsi="Arial" w:cs="Arial"/>
          <w:sz w:val="28"/>
          <w:szCs w:val="28"/>
        </w:rPr>
        <w:t>,</w:t>
      </w:r>
      <w:r w:rsidR="003D2805" w:rsidRPr="00041036">
        <w:rPr>
          <w:rFonts w:ascii="Arial" w:hAnsi="Arial" w:cs="Arial"/>
          <w:sz w:val="28"/>
          <w:szCs w:val="28"/>
        </w:rPr>
        <w:t>” such as city council or disability issues.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3D2805" w:rsidRPr="00041036">
        <w:rPr>
          <w:rFonts w:ascii="Arial" w:hAnsi="Arial" w:cs="Arial"/>
          <w:sz w:val="28"/>
          <w:szCs w:val="28"/>
        </w:rPr>
        <w:t xml:space="preserve">Even if you have not met journalists before, you can learn a bit about them ahead of time by </w:t>
      </w:r>
      <w:r w:rsidR="008F7F72">
        <w:rPr>
          <w:rFonts w:ascii="Arial" w:hAnsi="Arial" w:cs="Arial"/>
          <w:sz w:val="28"/>
          <w:szCs w:val="28"/>
        </w:rPr>
        <w:t xml:space="preserve">researching their work and </w:t>
      </w:r>
      <w:r w:rsidR="003D2805" w:rsidRPr="00041036">
        <w:rPr>
          <w:rFonts w:ascii="Arial" w:hAnsi="Arial" w:cs="Arial"/>
          <w:sz w:val="28"/>
          <w:szCs w:val="28"/>
        </w:rPr>
        <w:t>following their coverag</w:t>
      </w:r>
      <w:r w:rsidR="008F7F72">
        <w:rPr>
          <w:rFonts w:ascii="Arial" w:hAnsi="Arial" w:cs="Arial"/>
          <w:sz w:val="28"/>
          <w:szCs w:val="28"/>
        </w:rPr>
        <w:t>e.</w:t>
      </w:r>
    </w:p>
    <w:p w14:paraId="5E8DE829" w14:textId="5F8448CA" w:rsidR="00215107" w:rsidRPr="00215107" w:rsidRDefault="00215107" w:rsidP="00215107">
      <w:pPr>
        <w:pStyle w:val="Heading1"/>
        <w:spacing w:after="240"/>
        <w:rPr>
          <w:rFonts w:ascii="Arial" w:hAnsi="Arial" w:cs="Arial"/>
          <w:b/>
          <w:bCs/>
          <w:color w:val="000000" w:themeColor="text1"/>
        </w:rPr>
      </w:pPr>
      <w:r w:rsidRPr="00215107">
        <w:rPr>
          <w:rFonts w:ascii="Arial" w:hAnsi="Arial" w:cs="Arial"/>
          <w:b/>
          <w:bCs/>
          <w:color w:val="000000" w:themeColor="text1"/>
        </w:rPr>
        <w:t>Contacting the media checklist</w:t>
      </w:r>
    </w:p>
    <w:p w14:paraId="6DC8DC9E" w14:textId="36B665EA" w:rsidR="000A5822" w:rsidRDefault="007C36D1" w:rsidP="005D0F70">
      <w:pPr>
        <w:pStyle w:val="ListParagraph"/>
        <w:numPr>
          <w:ilvl w:val="0"/>
          <w:numId w:val="9"/>
        </w:numPr>
        <w:tabs>
          <w:tab w:val="left" w:pos="-1195"/>
          <w:tab w:val="left" w:pos="-720"/>
          <w:tab w:val="left" w:pos="0"/>
          <w:tab w:val="left" w:pos="720"/>
          <w:tab w:val="left" w:pos="108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40"/>
        <w:rPr>
          <w:rFonts w:ascii="Arial" w:hAnsi="Arial" w:cs="Arial"/>
          <w:sz w:val="28"/>
          <w:szCs w:val="28"/>
          <w:lang w:val="en-CA"/>
        </w:rPr>
      </w:pPr>
      <w:r w:rsidRPr="00041036">
        <w:rPr>
          <w:rFonts w:ascii="Arial" w:hAnsi="Arial" w:cs="Arial"/>
          <w:sz w:val="28"/>
          <w:szCs w:val="28"/>
          <w:lang w:val="en-CA"/>
        </w:rPr>
        <w:t>Why will the media care about the story</w:t>
      </w:r>
      <w:r w:rsidR="009407E6">
        <w:rPr>
          <w:rFonts w:ascii="Arial" w:hAnsi="Arial" w:cs="Arial"/>
          <w:sz w:val="28"/>
          <w:szCs w:val="28"/>
          <w:lang w:val="en-CA"/>
        </w:rPr>
        <w:t>/issue</w:t>
      </w:r>
      <w:r w:rsidRPr="00041036">
        <w:rPr>
          <w:rFonts w:ascii="Arial" w:hAnsi="Arial" w:cs="Arial"/>
          <w:sz w:val="28"/>
          <w:szCs w:val="28"/>
          <w:lang w:val="en-CA"/>
        </w:rPr>
        <w:t>?</w:t>
      </w:r>
      <w:r w:rsidR="00E26D8B">
        <w:rPr>
          <w:rFonts w:ascii="Arial" w:hAnsi="Arial" w:cs="Arial"/>
          <w:sz w:val="28"/>
          <w:szCs w:val="28"/>
          <w:lang w:val="en-CA"/>
        </w:rPr>
        <w:t xml:space="preserve"> </w:t>
      </w:r>
      <w:r w:rsidRPr="00041036">
        <w:rPr>
          <w:rFonts w:ascii="Arial" w:hAnsi="Arial" w:cs="Arial"/>
          <w:sz w:val="28"/>
          <w:szCs w:val="28"/>
          <w:lang w:val="en-CA"/>
        </w:rPr>
        <w:t>Is it genuinely something that will be of interest to their audience?</w:t>
      </w:r>
      <w:r w:rsidR="00E26D8B">
        <w:rPr>
          <w:rFonts w:ascii="Arial" w:hAnsi="Arial" w:cs="Arial"/>
          <w:sz w:val="28"/>
          <w:szCs w:val="28"/>
          <w:lang w:val="en-CA"/>
        </w:rPr>
        <w:t xml:space="preserve"> </w:t>
      </w:r>
      <w:r w:rsidRPr="00041036">
        <w:rPr>
          <w:rFonts w:ascii="Arial" w:hAnsi="Arial" w:cs="Arial"/>
          <w:sz w:val="28"/>
          <w:szCs w:val="28"/>
          <w:lang w:val="en-CA"/>
        </w:rPr>
        <w:t>Why?</w:t>
      </w:r>
      <w:r w:rsidR="000A5822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3C3153DC" w14:textId="008BB34E" w:rsidR="007C36D1" w:rsidRPr="00041036" w:rsidRDefault="000A5822" w:rsidP="005D0F70">
      <w:pPr>
        <w:pStyle w:val="ListParagraph"/>
        <w:numPr>
          <w:ilvl w:val="0"/>
          <w:numId w:val="9"/>
        </w:numPr>
        <w:tabs>
          <w:tab w:val="left" w:pos="-1195"/>
          <w:tab w:val="left" w:pos="-720"/>
          <w:tab w:val="left" w:pos="0"/>
          <w:tab w:val="left" w:pos="720"/>
          <w:tab w:val="left" w:pos="108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40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Is it timely?</w:t>
      </w:r>
      <w:r w:rsidR="00E26D8B">
        <w:rPr>
          <w:rFonts w:ascii="Arial" w:hAnsi="Arial" w:cs="Arial"/>
          <w:sz w:val="28"/>
          <w:szCs w:val="28"/>
          <w:lang w:val="en-CA"/>
        </w:rPr>
        <w:t xml:space="preserve"> </w:t>
      </w:r>
      <w:r w:rsidR="009407E6">
        <w:rPr>
          <w:rFonts w:ascii="Arial" w:hAnsi="Arial" w:cs="Arial"/>
          <w:sz w:val="28"/>
          <w:szCs w:val="28"/>
          <w:lang w:val="en-CA"/>
        </w:rPr>
        <w:t xml:space="preserve">I.e., </w:t>
      </w:r>
      <w:r w:rsidR="00BB0DC3" w:rsidRPr="00BB0DC3">
        <w:rPr>
          <w:rFonts w:ascii="Arial" w:hAnsi="Arial" w:cs="Arial"/>
          <w:sz w:val="28"/>
          <w:szCs w:val="28"/>
          <w:lang w:val="en-CA"/>
        </w:rPr>
        <w:t>Why are you telling me this now?</w:t>
      </w:r>
      <w:r w:rsidR="00E26D8B">
        <w:rPr>
          <w:rFonts w:ascii="Arial" w:hAnsi="Arial" w:cs="Arial"/>
          <w:sz w:val="28"/>
          <w:szCs w:val="28"/>
          <w:lang w:val="en-CA"/>
        </w:rPr>
        <w:t xml:space="preserve"> </w:t>
      </w:r>
      <w:r w:rsidR="00C21398" w:rsidRPr="00C21398">
        <w:rPr>
          <w:rFonts w:ascii="Arial" w:hAnsi="Arial" w:cs="Arial"/>
          <w:sz w:val="28"/>
          <w:szCs w:val="28"/>
          <w:lang w:val="en-CA"/>
        </w:rPr>
        <w:t>It doesn’t mean the story</w:t>
      </w:r>
      <w:r w:rsidR="009407E6">
        <w:rPr>
          <w:rFonts w:ascii="Arial" w:hAnsi="Arial" w:cs="Arial"/>
          <w:sz w:val="28"/>
          <w:szCs w:val="28"/>
          <w:lang w:val="en-CA"/>
        </w:rPr>
        <w:t xml:space="preserve">/issue </w:t>
      </w:r>
      <w:r w:rsidR="00C21398" w:rsidRPr="00C21398">
        <w:rPr>
          <w:rFonts w:ascii="Arial" w:hAnsi="Arial" w:cs="Arial"/>
          <w:sz w:val="28"/>
          <w:szCs w:val="28"/>
          <w:lang w:val="en-CA"/>
        </w:rPr>
        <w:t xml:space="preserve">itself has to be </w:t>
      </w:r>
      <w:r w:rsidR="009407E6">
        <w:rPr>
          <w:rFonts w:ascii="Arial" w:hAnsi="Arial" w:cs="Arial"/>
          <w:sz w:val="28"/>
          <w:szCs w:val="28"/>
          <w:lang w:val="en-CA"/>
        </w:rPr>
        <w:t xml:space="preserve">something new </w:t>
      </w:r>
      <w:r w:rsidR="00C21398">
        <w:rPr>
          <w:rFonts w:ascii="Arial" w:hAnsi="Arial" w:cs="Arial"/>
          <w:sz w:val="28"/>
          <w:szCs w:val="28"/>
          <w:lang w:val="en-CA"/>
        </w:rPr>
        <w:t xml:space="preserve">– </w:t>
      </w:r>
      <w:r w:rsidR="00C21398" w:rsidRPr="00C21398">
        <w:rPr>
          <w:rFonts w:ascii="Arial" w:hAnsi="Arial" w:cs="Arial"/>
          <w:sz w:val="28"/>
          <w:szCs w:val="28"/>
          <w:lang w:val="en-CA"/>
        </w:rPr>
        <w:t xml:space="preserve">new information </w:t>
      </w:r>
      <w:r w:rsidR="009407E6">
        <w:rPr>
          <w:rFonts w:ascii="Arial" w:hAnsi="Arial" w:cs="Arial"/>
          <w:sz w:val="28"/>
          <w:szCs w:val="28"/>
          <w:lang w:val="en-CA"/>
        </w:rPr>
        <w:t>can also make</w:t>
      </w:r>
      <w:r w:rsidR="00C21398">
        <w:rPr>
          <w:rFonts w:ascii="Arial" w:hAnsi="Arial" w:cs="Arial"/>
          <w:sz w:val="28"/>
          <w:szCs w:val="28"/>
          <w:lang w:val="en-CA"/>
        </w:rPr>
        <w:t xml:space="preserve"> a story</w:t>
      </w:r>
      <w:r w:rsidR="00C21398" w:rsidRPr="00C21398">
        <w:rPr>
          <w:rFonts w:ascii="Arial" w:hAnsi="Arial" w:cs="Arial"/>
          <w:sz w:val="28"/>
          <w:szCs w:val="28"/>
          <w:lang w:val="en-CA"/>
        </w:rPr>
        <w:t xml:space="preserve"> </w:t>
      </w:r>
      <w:r w:rsidR="009407E6">
        <w:rPr>
          <w:rFonts w:ascii="Arial" w:hAnsi="Arial" w:cs="Arial"/>
          <w:sz w:val="28"/>
          <w:szCs w:val="28"/>
          <w:lang w:val="en-CA"/>
        </w:rPr>
        <w:t>relevant or</w:t>
      </w:r>
      <w:r w:rsidR="00C21398">
        <w:rPr>
          <w:rFonts w:ascii="Arial" w:hAnsi="Arial" w:cs="Arial"/>
          <w:sz w:val="28"/>
          <w:szCs w:val="28"/>
          <w:lang w:val="en-CA"/>
        </w:rPr>
        <w:t xml:space="preserve"> </w:t>
      </w:r>
      <w:r w:rsidR="00C21398" w:rsidRPr="00C21398">
        <w:rPr>
          <w:rFonts w:ascii="Arial" w:hAnsi="Arial" w:cs="Arial"/>
          <w:sz w:val="28"/>
          <w:szCs w:val="28"/>
          <w:lang w:val="en-CA"/>
        </w:rPr>
        <w:t>timely</w:t>
      </w:r>
      <w:r w:rsidR="00C21398">
        <w:rPr>
          <w:rFonts w:ascii="Arial" w:hAnsi="Arial" w:cs="Arial"/>
          <w:sz w:val="28"/>
          <w:szCs w:val="28"/>
          <w:lang w:val="en-CA"/>
        </w:rPr>
        <w:t xml:space="preserve">. </w:t>
      </w:r>
    </w:p>
    <w:p w14:paraId="4B6AFF34" w14:textId="2D5758D8" w:rsidR="007C36D1" w:rsidRPr="00041036" w:rsidRDefault="007C36D1" w:rsidP="005D0F70">
      <w:pPr>
        <w:pStyle w:val="ListParagraph"/>
        <w:numPr>
          <w:ilvl w:val="0"/>
          <w:numId w:val="9"/>
        </w:numPr>
        <w:tabs>
          <w:tab w:val="left" w:pos="-1195"/>
          <w:tab w:val="left" w:pos="-720"/>
          <w:tab w:val="left" w:pos="0"/>
          <w:tab w:val="left" w:pos="720"/>
          <w:tab w:val="left" w:pos="108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40"/>
        <w:rPr>
          <w:rFonts w:ascii="Arial" w:hAnsi="Arial" w:cs="Arial"/>
          <w:sz w:val="28"/>
          <w:szCs w:val="28"/>
          <w:lang w:val="en-CA"/>
        </w:rPr>
      </w:pPr>
      <w:r w:rsidRPr="00041036">
        <w:rPr>
          <w:rFonts w:ascii="Arial" w:hAnsi="Arial" w:cs="Arial"/>
          <w:sz w:val="28"/>
          <w:szCs w:val="28"/>
          <w:lang w:val="en-CA"/>
        </w:rPr>
        <w:t>Does the story/issue directly involve anyone else except you?</w:t>
      </w:r>
      <w:r w:rsidR="00E26D8B">
        <w:rPr>
          <w:rFonts w:ascii="Arial" w:hAnsi="Arial" w:cs="Arial"/>
          <w:sz w:val="28"/>
          <w:szCs w:val="28"/>
          <w:lang w:val="en-CA"/>
        </w:rPr>
        <w:t xml:space="preserve"> </w:t>
      </w:r>
      <w:r w:rsidRPr="00041036">
        <w:rPr>
          <w:rFonts w:ascii="Arial" w:hAnsi="Arial" w:cs="Arial"/>
          <w:sz w:val="28"/>
          <w:szCs w:val="28"/>
          <w:lang w:val="en-CA"/>
        </w:rPr>
        <w:t>Have you contacted them for their consent to contact the media?</w:t>
      </w:r>
    </w:p>
    <w:p w14:paraId="62CD5763" w14:textId="6BD705A9" w:rsidR="007C36D1" w:rsidRPr="00041036" w:rsidRDefault="007C36D1" w:rsidP="005D0F70">
      <w:pPr>
        <w:pStyle w:val="ListParagraph"/>
        <w:numPr>
          <w:ilvl w:val="0"/>
          <w:numId w:val="9"/>
        </w:numPr>
        <w:tabs>
          <w:tab w:val="left" w:pos="-1195"/>
          <w:tab w:val="left" w:pos="-720"/>
          <w:tab w:val="left" w:pos="0"/>
          <w:tab w:val="left" w:pos="720"/>
          <w:tab w:val="left" w:pos="108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40"/>
        <w:rPr>
          <w:rFonts w:ascii="Arial" w:hAnsi="Arial" w:cs="Arial"/>
          <w:sz w:val="28"/>
          <w:szCs w:val="28"/>
          <w:lang w:val="en-CA"/>
        </w:rPr>
      </w:pPr>
      <w:r w:rsidRPr="00041036">
        <w:rPr>
          <w:rFonts w:ascii="Arial" w:hAnsi="Arial" w:cs="Arial"/>
          <w:sz w:val="28"/>
          <w:szCs w:val="28"/>
          <w:lang w:val="en-CA"/>
        </w:rPr>
        <w:t>What is the key thing you want the media to report, and can you summarize this in one sentence?</w:t>
      </w:r>
      <w:r w:rsidR="00E26D8B">
        <w:rPr>
          <w:rFonts w:ascii="Arial" w:hAnsi="Arial" w:cs="Arial"/>
          <w:sz w:val="28"/>
          <w:szCs w:val="28"/>
          <w:lang w:val="en-CA"/>
        </w:rPr>
        <w:t xml:space="preserve"> </w:t>
      </w:r>
      <w:r w:rsidRPr="00041036">
        <w:rPr>
          <w:rFonts w:ascii="Arial" w:hAnsi="Arial" w:cs="Arial"/>
          <w:sz w:val="28"/>
          <w:szCs w:val="28"/>
          <w:lang w:val="en-CA"/>
        </w:rPr>
        <w:t xml:space="preserve">What is the solution to the problem that you want the media to put forward? </w:t>
      </w:r>
    </w:p>
    <w:p w14:paraId="211655AB" w14:textId="18B4BA73" w:rsidR="00215107" w:rsidRPr="00215107" w:rsidRDefault="00215107" w:rsidP="00215107">
      <w:pPr>
        <w:pStyle w:val="Heading1"/>
        <w:spacing w:after="240"/>
        <w:rPr>
          <w:rFonts w:ascii="Arial" w:hAnsi="Arial" w:cs="Arial"/>
          <w:b/>
          <w:bCs/>
          <w:color w:val="000000" w:themeColor="text1"/>
        </w:rPr>
      </w:pPr>
      <w:r w:rsidRPr="00215107">
        <w:rPr>
          <w:rFonts w:ascii="Arial" w:hAnsi="Arial" w:cs="Arial"/>
          <w:b/>
          <w:bCs/>
          <w:color w:val="000000" w:themeColor="text1"/>
        </w:rPr>
        <w:t xml:space="preserve">Speaking with the media  </w:t>
      </w:r>
    </w:p>
    <w:p w14:paraId="34BDDDB0" w14:textId="4CDBEF54" w:rsidR="00F71FD5" w:rsidRDefault="00612104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1FD5">
        <w:rPr>
          <w:rFonts w:ascii="Arial" w:hAnsi="Arial" w:cs="Arial"/>
          <w:bCs/>
          <w:sz w:val="28"/>
          <w:szCs w:val="28"/>
        </w:rPr>
        <w:t>Be clear</w:t>
      </w:r>
      <w:r w:rsidRPr="00F71FD5">
        <w:rPr>
          <w:rFonts w:ascii="Arial" w:hAnsi="Arial" w:cs="Arial"/>
          <w:sz w:val="28"/>
          <w:szCs w:val="28"/>
        </w:rPr>
        <w:t xml:space="preserve"> about whether you represent yourself and/or your organization.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F71FD5">
        <w:rPr>
          <w:rFonts w:ascii="Arial" w:hAnsi="Arial" w:cs="Arial"/>
          <w:sz w:val="28"/>
          <w:szCs w:val="28"/>
        </w:rPr>
        <w:t xml:space="preserve">Never represent CNIB without speaking to your organizational contact. </w:t>
      </w:r>
    </w:p>
    <w:p w14:paraId="50D5F12B" w14:textId="0A4889CE" w:rsidR="00564933" w:rsidRPr="00E062A0" w:rsidRDefault="00DB18C7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</w:t>
      </w:r>
      <w:r w:rsidR="00564933">
        <w:rPr>
          <w:rFonts w:ascii="Arial" w:hAnsi="Arial" w:cs="Arial"/>
          <w:sz w:val="28"/>
          <w:szCs w:val="28"/>
        </w:rPr>
        <w:t>your interview is on camera, ask the reporter where you should be looking</w:t>
      </w:r>
      <w:r w:rsidR="00E062A0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E062A0">
        <w:rPr>
          <w:rFonts w:ascii="Arial" w:hAnsi="Arial" w:cs="Arial"/>
          <w:sz w:val="28"/>
          <w:szCs w:val="28"/>
        </w:rPr>
        <w:t>Typically, you would be speaking directly to the interviewer.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E062A0">
        <w:rPr>
          <w:rFonts w:ascii="Arial" w:hAnsi="Arial" w:cs="Arial"/>
          <w:sz w:val="28"/>
          <w:szCs w:val="28"/>
        </w:rPr>
        <w:t>It</w:t>
      </w:r>
      <w:r w:rsidR="00E062A0" w:rsidRPr="00F71FD5">
        <w:rPr>
          <w:rFonts w:ascii="Arial" w:hAnsi="Arial" w:cs="Arial"/>
          <w:sz w:val="28"/>
          <w:szCs w:val="28"/>
        </w:rPr>
        <w:t xml:space="preserve"> is rare to see a spokesperson look directly at the camera (usually just in telethons</w:t>
      </w:r>
      <w:r w:rsidR="00E062A0">
        <w:rPr>
          <w:rFonts w:ascii="Arial" w:hAnsi="Arial" w:cs="Arial"/>
          <w:sz w:val="28"/>
          <w:szCs w:val="28"/>
        </w:rPr>
        <w:t xml:space="preserve"> or scripted talkbacks</w:t>
      </w:r>
      <w:r w:rsidR="00E062A0" w:rsidRPr="00F71FD5">
        <w:rPr>
          <w:rFonts w:ascii="Arial" w:hAnsi="Arial" w:cs="Arial"/>
          <w:sz w:val="28"/>
          <w:szCs w:val="28"/>
        </w:rPr>
        <w:t>).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E062A0">
        <w:rPr>
          <w:rFonts w:ascii="Arial" w:hAnsi="Arial" w:cs="Arial"/>
          <w:sz w:val="28"/>
          <w:szCs w:val="28"/>
        </w:rPr>
        <w:t xml:space="preserve">If </w:t>
      </w:r>
      <w:r w:rsidR="00564933" w:rsidRPr="00E062A0">
        <w:rPr>
          <w:rFonts w:ascii="Arial" w:hAnsi="Arial" w:cs="Arial"/>
          <w:sz w:val="28"/>
          <w:szCs w:val="28"/>
        </w:rPr>
        <w:t xml:space="preserve">you are on a panel with multiple people, </w:t>
      </w:r>
      <w:r w:rsidRPr="00E062A0">
        <w:rPr>
          <w:rFonts w:ascii="Arial" w:hAnsi="Arial" w:cs="Arial"/>
          <w:sz w:val="28"/>
          <w:szCs w:val="28"/>
        </w:rPr>
        <w:t xml:space="preserve">try </w:t>
      </w:r>
      <w:r w:rsidR="00E62FE8" w:rsidRPr="00E062A0">
        <w:rPr>
          <w:rFonts w:ascii="Arial" w:hAnsi="Arial" w:cs="Arial"/>
          <w:sz w:val="28"/>
          <w:szCs w:val="28"/>
        </w:rPr>
        <w:t>to respond to the</w:t>
      </w:r>
      <w:r w:rsidRPr="00E062A0">
        <w:rPr>
          <w:rFonts w:ascii="Arial" w:hAnsi="Arial" w:cs="Arial"/>
          <w:sz w:val="28"/>
          <w:szCs w:val="28"/>
        </w:rPr>
        <w:t xml:space="preserve"> person </w:t>
      </w:r>
      <w:r w:rsidR="00182D62" w:rsidRPr="00E062A0">
        <w:rPr>
          <w:rFonts w:ascii="Arial" w:hAnsi="Arial" w:cs="Arial"/>
          <w:sz w:val="28"/>
          <w:szCs w:val="28"/>
        </w:rPr>
        <w:t xml:space="preserve">you are speaking to. </w:t>
      </w:r>
      <w:r w:rsidR="00E62FE8" w:rsidRPr="00E062A0">
        <w:rPr>
          <w:rFonts w:ascii="Arial" w:hAnsi="Arial" w:cs="Arial"/>
          <w:sz w:val="28"/>
          <w:szCs w:val="28"/>
        </w:rPr>
        <w:t xml:space="preserve"> </w:t>
      </w:r>
      <w:r w:rsidRPr="00E062A0">
        <w:rPr>
          <w:rFonts w:ascii="Arial" w:hAnsi="Arial" w:cs="Arial"/>
          <w:sz w:val="28"/>
          <w:szCs w:val="28"/>
        </w:rPr>
        <w:t xml:space="preserve"> </w:t>
      </w:r>
    </w:p>
    <w:p w14:paraId="6A05D3D9" w14:textId="495DE1F9" w:rsidR="001662D2" w:rsidRDefault="001662D2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1FD5">
        <w:rPr>
          <w:rFonts w:ascii="Arial" w:hAnsi="Arial" w:cs="Arial"/>
          <w:sz w:val="28"/>
          <w:szCs w:val="28"/>
        </w:rPr>
        <w:t>Body language matters</w:t>
      </w:r>
      <w:r w:rsidR="00FA2D86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F71FD5">
        <w:rPr>
          <w:rFonts w:ascii="Arial" w:hAnsi="Arial" w:cs="Arial"/>
          <w:sz w:val="28"/>
          <w:szCs w:val="28"/>
        </w:rPr>
        <w:t>Try to look confident</w:t>
      </w:r>
      <w:r w:rsidR="002566CC">
        <w:rPr>
          <w:rFonts w:ascii="Arial" w:hAnsi="Arial" w:cs="Arial"/>
          <w:sz w:val="28"/>
          <w:szCs w:val="28"/>
        </w:rPr>
        <w:t xml:space="preserve"> and professional. </w:t>
      </w:r>
    </w:p>
    <w:p w14:paraId="07F8B818" w14:textId="77777777" w:rsidR="00F71FD5" w:rsidRDefault="00612104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1FD5">
        <w:rPr>
          <w:rFonts w:ascii="Arial" w:hAnsi="Arial" w:cs="Arial"/>
          <w:sz w:val="28"/>
          <w:szCs w:val="28"/>
        </w:rPr>
        <w:t xml:space="preserve">For radio interviews, use your voice to portray your enthusiasm and keep a smile on your face so it is in your voice (unless the topic is a distressing one – in that case, your natural emotions will direct you).  </w:t>
      </w:r>
    </w:p>
    <w:p w14:paraId="1EB7EA0C" w14:textId="3A7F3C54" w:rsidR="00F71FD5" w:rsidRDefault="00FA2D86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2566CC">
        <w:rPr>
          <w:rFonts w:ascii="Arial" w:hAnsi="Arial" w:cs="Arial"/>
          <w:sz w:val="28"/>
          <w:szCs w:val="28"/>
        </w:rPr>
        <w:t>he rules of polite conversation apply</w:t>
      </w:r>
      <w:r w:rsidRPr="00F71FD5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612104" w:rsidRPr="00F71FD5">
        <w:rPr>
          <w:rFonts w:ascii="Arial" w:hAnsi="Arial" w:cs="Arial"/>
          <w:sz w:val="28"/>
          <w:szCs w:val="28"/>
        </w:rPr>
        <w:t>Never get openly angry or be rude.</w:t>
      </w:r>
    </w:p>
    <w:p w14:paraId="7CD51988" w14:textId="19AD9CDC" w:rsidR="00F71FD5" w:rsidRDefault="00612104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1FD5">
        <w:rPr>
          <w:rFonts w:ascii="Arial" w:hAnsi="Arial" w:cs="Arial"/>
          <w:sz w:val="28"/>
          <w:szCs w:val="28"/>
        </w:rPr>
        <w:lastRenderedPageBreak/>
        <w:t xml:space="preserve">Be proactive by respectfully launching into your key messages after introductions with </w:t>
      </w:r>
      <w:r w:rsidR="009B2941">
        <w:rPr>
          <w:rFonts w:ascii="Arial" w:hAnsi="Arial" w:cs="Arial"/>
          <w:sz w:val="28"/>
          <w:szCs w:val="28"/>
        </w:rPr>
        <w:t>“</w:t>
      </w:r>
      <w:r w:rsidRPr="00F71FD5">
        <w:rPr>
          <w:rFonts w:ascii="Arial" w:hAnsi="Arial" w:cs="Arial"/>
          <w:sz w:val="28"/>
          <w:szCs w:val="28"/>
        </w:rPr>
        <w:t>Thank you for taking the time to meet with me.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F71FD5">
        <w:rPr>
          <w:rFonts w:ascii="Arial" w:hAnsi="Arial" w:cs="Arial"/>
          <w:sz w:val="28"/>
          <w:szCs w:val="28"/>
        </w:rPr>
        <w:t>I would like to speak to you about…</w:t>
      </w:r>
      <w:r w:rsidR="00E937F8">
        <w:rPr>
          <w:rFonts w:ascii="Arial" w:hAnsi="Arial" w:cs="Arial"/>
          <w:sz w:val="28"/>
          <w:szCs w:val="28"/>
        </w:rPr>
        <w:t>.</w:t>
      </w:r>
      <w:r w:rsidR="009B2941">
        <w:rPr>
          <w:rFonts w:ascii="Arial" w:hAnsi="Arial" w:cs="Arial"/>
          <w:sz w:val="28"/>
          <w:szCs w:val="28"/>
        </w:rPr>
        <w:t>”</w:t>
      </w:r>
    </w:p>
    <w:p w14:paraId="0966DE30" w14:textId="485395A3" w:rsidR="00F71FD5" w:rsidRDefault="00612104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1FD5">
        <w:rPr>
          <w:rFonts w:ascii="Arial" w:hAnsi="Arial" w:cs="Arial"/>
          <w:bCs/>
          <w:sz w:val="28"/>
          <w:szCs w:val="28"/>
        </w:rPr>
        <w:t xml:space="preserve">This is your interview, so make sure your message gets across even if you </w:t>
      </w:r>
      <w:proofErr w:type="gramStart"/>
      <w:r w:rsidRPr="00F71FD5">
        <w:rPr>
          <w:rFonts w:ascii="Arial" w:hAnsi="Arial" w:cs="Arial"/>
          <w:bCs/>
          <w:sz w:val="28"/>
          <w:szCs w:val="28"/>
        </w:rPr>
        <w:t>have to</w:t>
      </w:r>
      <w:proofErr w:type="gramEnd"/>
      <w:r w:rsidRPr="00F71FD5">
        <w:rPr>
          <w:rFonts w:ascii="Arial" w:hAnsi="Arial" w:cs="Arial"/>
          <w:bCs/>
          <w:sz w:val="28"/>
          <w:szCs w:val="28"/>
        </w:rPr>
        <w:t xml:space="preserve"> politely say, </w:t>
      </w:r>
      <w:r w:rsidRPr="00F71FD5">
        <w:rPr>
          <w:rFonts w:ascii="Arial" w:hAnsi="Arial" w:cs="Arial"/>
          <w:sz w:val="28"/>
          <w:szCs w:val="28"/>
        </w:rPr>
        <w:t xml:space="preserve">"I would like to finish answering your earlier question" and </w:t>
      </w:r>
      <w:r w:rsidR="00FA2D86">
        <w:rPr>
          <w:rFonts w:ascii="Arial" w:hAnsi="Arial" w:cs="Arial"/>
          <w:sz w:val="28"/>
          <w:szCs w:val="28"/>
        </w:rPr>
        <w:t>“</w:t>
      </w:r>
      <w:r w:rsidRPr="00F71FD5">
        <w:rPr>
          <w:rFonts w:ascii="Arial" w:hAnsi="Arial" w:cs="Arial"/>
          <w:sz w:val="28"/>
          <w:szCs w:val="28"/>
        </w:rPr>
        <w:t>correct factual errors by the interviewer.</w:t>
      </w:r>
      <w:r w:rsidR="00FA2D86">
        <w:rPr>
          <w:rFonts w:ascii="Arial" w:hAnsi="Arial" w:cs="Arial"/>
          <w:sz w:val="28"/>
          <w:szCs w:val="28"/>
        </w:rPr>
        <w:t>”</w:t>
      </w:r>
    </w:p>
    <w:p w14:paraId="0205BF1A" w14:textId="53DA6A14" w:rsidR="00F71FD5" w:rsidRDefault="00612104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1FD5">
        <w:rPr>
          <w:rFonts w:ascii="Arial" w:hAnsi="Arial" w:cs="Arial"/>
          <w:bCs/>
          <w:sz w:val="28"/>
          <w:szCs w:val="28"/>
        </w:rPr>
        <w:t>Never give inaccurate information.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F71FD5">
        <w:rPr>
          <w:rFonts w:ascii="Arial" w:hAnsi="Arial" w:cs="Arial"/>
          <w:sz w:val="28"/>
          <w:szCs w:val="28"/>
        </w:rPr>
        <w:t>If you are unsure, simply say, "I’m sorry</w:t>
      </w:r>
      <w:r w:rsidR="00E937F8">
        <w:rPr>
          <w:rFonts w:ascii="Arial" w:hAnsi="Arial" w:cs="Arial"/>
          <w:sz w:val="28"/>
          <w:szCs w:val="28"/>
        </w:rPr>
        <w:t>,</w:t>
      </w:r>
      <w:r w:rsidRPr="00F71FD5">
        <w:rPr>
          <w:rFonts w:ascii="Arial" w:hAnsi="Arial" w:cs="Arial"/>
          <w:sz w:val="28"/>
          <w:szCs w:val="28"/>
        </w:rPr>
        <w:t xml:space="preserve"> I don’t know that.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F71FD5">
        <w:rPr>
          <w:rFonts w:ascii="Arial" w:hAnsi="Arial" w:cs="Arial"/>
          <w:sz w:val="28"/>
          <w:szCs w:val="28"/>
        </w:rPr>
        <w:t>I’ll be glad to check and get back to you."</w:t>
      </w:r>
    </w:p>
    <w:p w14:paraId="4C4BE191" w14:textId="7D2454F5" w:rsidR="00A16C96" w:rsidRDefault="00A16C96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1FD5">
        <w:rPr>
          <w:rFonts w:ascii="Arial" w:hAnsi="Arial" w:cs="Arial"/>
          <w:bCs/>
          <w:sz w:val="28"/>
          <w:szCs w:val="28"/>
        </w:rPr>
        <w:t>Never say</w:t>
      </w:r>
      <w:r w:rsidR="00E937F8">
        <w:rPr>
          <w:rFonts w:ascii="Arial" w:hAnsi="Arial" w:cs="Arial"/>
          <w:bCs/>
          <w:sz w:val="28"/>
          <w:szCs w:val="28"/>
        </w:rPr>
        <w:t>,</w:t>
      </w:r>
      <w:r w:rsidRPr="00F71FD5">
        <w:rPr>
          <w:rFonts w:ascii="Arial" w:hAnsi="Arial" w:cs="Arial"/>
          <w:bCs/>
          <w:sz w:val="28"/>
          <w:szCs w:val="28"/>
        </w:rPr>
        <w:t xml:space="preserve"> "No comment."</w:t>
      </w:r>
      <w:r w:rsidRPr="00F71FD5">
        <w:rPr>
          <w:rFonts w:ascii="Arial" w:hAnsi="Arial" w:cs="Arial"/>
          <w:sz w:val="28"/>
          <w:szCs w:val="28"/>
        </w:rPr>
        <w:t xml:space="preserve"> Maintain an open, positive attitude.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F71FD5">
        <w:rPr>
          <w:rFonts w:ascii="Arial" w:hAnsi="Arial" w:cs="Arial"/>
          <w:sz w:val="28"/>
          <w:szCs w:val="28"/>
        </w:rPr>
        <w:t xml:space="preserve">If you are waiting for direction from other people or need time to study the issue, say so. </w:t>
      </w:r>
    </w:p>
    <w:p w14:paraId="0C371373" w14:textId="75DC3715" w:rsidR="00F71FD5" w:rsidRDefault="003863E4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Don’t repeat a negative comment.</w:t>
      </w:r>
      <w:r w:rsidR="00E26D8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Instead, </w:t>
      </w:r>
      <w:r w:rsidR="00A16C96">
        <w:rPr>
          <w:rFonts w:ascii="Arial" w:hAnsi="Arial" w:cs="Arial"/>
          <w:bCs/>
          <w:sz w:val="28"/>
          <w:szCs w:val="28"/>
        </w:rPr>
        <w:t>t</w:t>
      </w:r>
      <w:r>
        <w:rPr>
          <w:rFonts w:ascii="Arial" w:hAnsi="Arial" w:cs="Arial"/>
          <w:bCs/>
          <w:sz w:val="28"/>
          <w:szCs w:val="28"/>
        </w:rPr>
        <w:t>ry to respon</w:t>
      </w:r>
      <w:r w:rsidR="00A16C96">
        <w:rPr>
          <w:rFonts w:ascii="Arial" w:hAnsi="Arial" w:cs="Arial"/>
          <w:bCs/>
          <w:sz w:val="28"/>
          <w:szCs w:val="28"/>
        </w:rPr>
        <w:t>d</w:t>
      </w:r>
      <w:r>
        <w:rPr>
          <w:rFonts w:ascii="Arial" w:hAnsi="Arial" w:cs="Arial"/>
          <w:bCs/>
          <w:sz w:val="28"/>
          <w:szCs w:val="28"/>
        </w:rPr>
        <w:t xml:space="preserve"> with</w:t>
      </w:r>
      <w:r>
        <w:rPr>
          <w:rFonts w:ascii="Arial" w:hAnsi="Arial" w:cs="Arial"/>
          <w:sz w:val="28"/>
          <w:szCs w:val="28"/>
        </w:rPr>
        <w:t xml:space="preserve"> a positive</w:t>
      </w:r>
      <w:r w:rsidR="00612104" w:rsidRPr="00F71FD5">
        <w:rPr>
          <w:rFonts w:ascii="Arial" w:hAnsi="Arial" w:cs="Arial"/>
          <w:sz w:val="28"/>
          <w:szCs w:val="28"/>
        </w:rPr>
        <w:t>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612104" w:rsidRPr="00F71FD5">
        <w:rPr>
          <w:rFonts w:ascii="Arial" w:hAnsi="Arial" w:cs="Arial"/>
          <w:sz w:val="28"/>
          <w:szCs w:val="28"/>
        </w:rPr>
        <w:t>"Actually, did you know…" or "In point of fact, our organization…" or "the real issue is…</w:t>
      </w:r>
      <w:r w:rsidR="00E937F8">
        <w:rPr>
          <w:rFonts w:ascii="Arial" w:hAnsi="Arial" w:cs="Arial"/>
          <w:sz w:val="28"/>
          <w:szCs w:val="28"/>
        </w:rPr>
        <w:t>.</w:t>
      </w:r>
      <w:r w:rsidR="00612104" w:rsidRPr="00F71FD5">
        <w:rPr>
          <w:rFonts w:ascii="Arial" w:hAnsi="Arial" w:cs="Arial"/>
          <w:sz w:val="28"/>
          <w:szCs w:val="28"/>
        </w:rPr>
        <w:t>"</w:t>
      </w:r>
    </w:p>
    <w:p w14:paraId="2C484A23" w14:textId="1C3A190B" w:rsidR="00F71FD5" w:rsidRDefault="00612104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1FD5">
        <w:rPr>
          <w:rFonts w:ascii="Arial" w:hAnsi="Arial" w:cs="Arial"/>
          <w:bCs/>
          <w:sz w:val="28"/>
          <w:szCs w:val="28"/>
        </w:rPr>
        <w:t>Avoid one-word answers</w:t>
      </w:r>
      <w:r w:rsidRPr="00F71FD5">
        <w:rPr>
          <w:rFonts w:ascii="Arial" w:hAnsi="Arial" w:cs="Arial"/>
          <w:sz w:val="28"/>
          <w:szCs w:val="28"/>
        </w:rPr>
        <w:t xml:space="preserve"> like "yes" and "no" by adding in part of your key message "yes, and…</w:t>
      </w:r>
      <w:r w:rsidR="00E937F8">
        <w:rPr>
          <w:rFonts w:ascii="Arial" w:hAnsi="Arial" w:cs="Arial"/>
          <w:sz w:val="28"/>
          <w:szCs w:val="28"/>
        </w:rPr>
        <w:t>.</w:t>
      </w:r>
      <w:r w:rsidRPr="00F71FD5">
        <w:rPr>
          <w:rFonts w:ascii="Arial" w:hAnsi="Arial" w:cs="Arial"/>
          <w:sz w:val="28"/>
          <w:szCs w:val="28"/>
        </w:rPr>
        <w:t>"</w:t>
      </w:r>
    </w:p>
    <w:p w14:paraId="7E5F02F4" w14:textId="7BDF6A92" w:rsidR="00612104" w:rsidRPr="00F71FD5" w:rsidRDefault="00612104" w:rsidP="005D0F7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1FD5">
        <w:rPr>
          <w:rFonts w:ascii="Arial" w:hAnsi="Arial" w:cs="Arial"/>
          <w:sz w:val="28"/>
          <w:szCs w:val="28"/>
        </w:rPr>
        <w:t xml:space="preserve">When there is </w:t>
      </w:r>
      <w:r w:rsidR="00E937F8">
        <w:rPr>
          <w:rFonts w:ascii="Arial" w:hAnsi="Arial" w:cs="Arial"/>
          <w:sz w:val="28"/>
          <w:szCs w:val="28"/>
        </w:rPr>
        <w:t xml:space="preserve">an </w:t>
      </w:r>
      <w:r w:rsidRPr="00F71FD5">
        <w:rPr>
          <w:rFonts w:ascii="Arial" w:hAnsi="Arial" w:cs="Arial"/>
          <w:sz w:val="28"/>
          <w:szCs w:val="28"/>
        </w:rPr>
        <w:t>opportunity to give additional comments (usually the interviewer’s last question), restate your core message or summarize your key messages.</w:t>
      </w:r>
    </w:p>
    <w:p w14:paraId="1E0143F4" w14:textId="26B82F06" w:rsidR="00612104" w:rsidRPr="005E5F8A" w:rsidRDefault="00F71FD5" w:rsidP="005D0F70">
      <w:pPr>
        <w:pStyle w:val="Heading1"/>
        <w:spacing w:before="0" w:after="240"/>
        <w:rPr>
          <w:rFonts w:ascii="Arial" w:hAnsi="Arial" w:cs="Arial"/>
          <w:b/>
          <w:bCs/>
          <w:color w:val="000000" w:themeColor="text1"/>
        </w:rPr>
      </w:pPr>
      <w:r w:rsidRPr="005E5F8A">
        <w:rPr>
          <w:rFonts w:ascii="Arial" w:hAnsi="Arial" w:cs="Arial"/>
          <w:b/>
          <w:bCs/>
          <w:color w:val="000000" w:themeColor="text1"/>
        </w:rPr>
        <w:t>Speaking with the media</w:t>
      </w:r>
      <w:r>
        <w:rPr>
          <w:rFonts w:ascii="Arial" w:hAnsi="Arial" w:cs="Arial"/>
          <w:b/>
          <w:bCs/>
          <w:color w:val="000000" w:themeColor="text1"/>
        </w:rPr>
        <w:t xml:space="preserve"> c</w:t>
      </w:r>
      <w:r w:rsidR="00612104" w:rsidRPr="005E5F8A">
        <w:rPr>
          <w:rFonts w:ascii="Arial" w:hAnsi="Arial" w:cs="Arial"/>
          <w:b/>
          <w:bCs/>
          <w:color w:val="000000" w:themeColor="text1"/>
        </w:rPr>
        <w:t>hecklist</w:t>
      </w:r>
    </w:p>
    <w:p w14:paraId="31989E1D" w14:textId="668A1422" w:rsidR="00612104" w:rsidRPr="007914C7" w:rsidRDefault="00FD07C1" w:rsidP="005D0F70">
      <w:pPr>
        <w:pStyle w:val="NormalSingle"/>
        <w:numPr>
          <w:ilvl w:val="0"/>
          <w:numId w:val="16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For in-person interviews, a</w:t>
      </w:r>
      <w:r w:rsidR="00612104" w:rsidRPr="00F71FD5">
        <w:rPr>
          <w:rFonts w:ascii="Arial" w:hAnsi="Arial" w:cs="Arial"/>
          <w:bCs/>
          <w:sz w:val="28"/>
          <w:szCs w:val="28"/>
        </w:rPr>
        <w:t>rrive 15 minutes early</w:t>
      </w:r>
      <w:r w:rsidR="00612104" w:rsidRPr="007914C7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 xml:space="preserve">let </w:t>
      </w:r>
      <w:r w:rsidR="00090226">
        <w:rPr>
          <w:rFonts w:ascii="Arial" w:hAnsi="Arial" w:cs="Arial"/>
          <w:sz w:val="28"/>
          <w:szCs w:val="28"/>
        </w:rPr>
        <w:t>the reporter or front desk staff know</w:t>
      </w:r>
      <w:r w:rsidR="00612104" w:rsidRPr="007914C7">
        <w:rPr>
          <w:rFonts w:ascii="Arial" w:hAnsi="Arial" w:cs="Arial"/>
          <w:sz w:val="28"/>
          <w:szCs w:val="28"/>
        </w:rPr>
        <w:t xml:space="preserve"> you’ve arrived.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612104" w:rsidRPr="007914C7">
        <w:rPr>
          <w:rFonts w:ascii="Arial" w:hAnsi="Arial" w:cs="Arial"/>
          <w:sz w:val="28"/>
          <w:szCs w:val="28"/>
        </w:rPr>
        <w:t xml:space="preserve">Try to be flexible as the meeting may start late, end </w:t>
      </w:r>
      <w:proofErr w:type="gramStart"/>
      <w:r w:rsidR="00612104" w:rsidRPr="007914C7">
        <w:rPr>
          <w:rFonts w:ascii="Arial" w:hAnsi="Arial" w:cs="Arial"/>
          <w:sz w:val="28"/>
          <w:szCs w:val="28"/>
        </w:rPr>
        <w:t>early</w:t>
      </w:r>
      <w:proofErr w:type="gramEnd"/>
      <w:r w:rsidR="00612104" w:rsidRPr="007914C7">
        <w:rPr>
          <w:rFonts w:ascii="Arial" w:hAnsi="Arial" w:cs="Arial"/>
          <w:sz w:val="28"/>
          <w:szCs w:val="28"/>
        </w:rPr>
        <w:t xml:space="preserve"> or be shifted altogether.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612104" w:rsidRPr="007914C7">
        <w:rPr>
          <w:rFonts w:ascii="Arial" w:hAnsi="Arial" w:cs="Arial"/>
          <w:sz w:val="28"/>
          <w:szCs w:val="28"/>
        </w:rPr>
        <w:t xml:space="preserve">It is important to be early, </w:t>
      </w:r>
      <w:proofErr w:type="gramStart"/>
      <w:r w:rsidR="00612104" w:rsidRPr="007914C7">
        <w:rPr>
          <w:rFonts w:ascii="Arial" w:hAnsi="Arial" w:cs="Arial"/>
          <w:sz w:val="28"/>
          <w:szCs w:val="28"/>
        </w:rPr>
        <w:t>flexible</w:t>
      </w:r>
      <w:proofErr w:type="gramEnd"/>
      <w:r w:rsidR="00612104" w:rsidRPr="007914C7">
        <w:rPr>
          <w:rFonts w:ascii="Arial" w:hAnsi="Arial" w:cs="Arial"/>
          <w:sz w:val="28"/>
          <w:szCs w:val="28"/>
        </w:rPr>
        <w:t xml:space="preserve"> and courteous.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612104" w:rsidRPr="007914C7">
        <w:rPr>
          <w:rFonts w:ascii="Arial" w:hAnsi="Arial" w:cs="Arial"/>
          <w:sz w:val="28"/>
          <w:szCs w:val="28"/>
        </w:rPr>
        <w:t xml:space="preserve">Remember: they are helping you get your important message out to the public. </w:t>
      </w:r>
    </w:p>
    <w:p w14:paraId="46F69A66" w14:textId="7AF1D91D" w:rsidR="00612104" w:rsidRPr="007914C7" w:rsidRDefault="00612104" w:rsidP="005D0F7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8"/>
          <w:szCs w:val="28"/>
        </w:rPr>
      </w:pPr>
      <w:r w:rsidRPr="00F71FD5">
        <w:rPr>
          <w:rFonts w:ascii="Arial" w:hAnsi="Arial" w:cs="Arial"/>
          <w:sz w:val="28"/>
          <w:szCs w:val="28"/>
        </w:rPr>
        <w:t>Bring materials</w:t>
      </w:r>
      <w:r w:rsidRPr="007914C7">
        <w:rPr>
          <w:rFonts w:ascii="Arial" w:hAnsi="Arial" w:cs="Arial"/>
          <w:bCs/>
          <w:sz w:val="28"/>
          <w:szCs w:val="28"/>
        </w:rPr>
        <w:t xml:space="preserve"> to help the </w:t>
      </w:r>
      <w:r w:rsidRPr="007914C7">
        <w:rPr>
          <w:rFonts w:ascii="Arial" w:hAnsi="Arial" w:cs="Arial"/>
          <w:sz w:val="28"/>
          <w:szCs w:val="28"/>
        </w:rPr>
        <w:t>audience understand</w:t>
      </w:r>
      <w:r w:rsidRPr="007914C7">
        <w:rPr>
          <w:rFonts w:ascii="Arial" w:hAnsi="Arial" w:cs="Arial"/>
          <w:bCs/>
          <w:sz w:val="28"/>
          <w:szCs w:val="28"/>
        </w:rPr>
        <w:t>, like</w:t>
      </w:r>
      <w:r w:rsidRPr="007914C7">
        <w:rPr>
          <w:rFonts w:ascii="Arial" w:hAnsi="Arial" w:cs="Arial"/>
          <w:sz w:val="28"/>
          <w:szCs w:val="28"/>
        </w:rPr>
        <w:t xml:space="preserve"> fact sheets and other background materials.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7914C7">
        <w:rPr>
          <w:rFonts w:ascii="Arial" w:hAnsi="Arial" w:cs="Arial"/>
          <w:sz w:val="28"/>
          <w:szCs w:val="28"/>
        </w:rPr>
        <w:t>Bring contact information for anyone else who is willing to talk to the media (remember to ask them first!)</w:t>
      </w:r>
    </w:p>
    <w:p w14:paraId="5035AAF3" w14:textId="623B3F14" w:rsidR="00612104" w:rsidRPr="00966FB7" w:rsidRDefault="00966FB7" w:rsidP="005D0F7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8"/>
          <w:szCs w:val="28"/>
        </w:rPr>
      </w:pPr>
      <w:r w:rsidRPr="00966FB7">
        <w:rPr>
          <w:rFonts w:ascii="Arial" w:hAnsi="Arial" w:cs="Arial"/>
          <w:bCs/>
          <w:sz w:val="28"/>
          <w:szCs w:val="28"/>
        </w:rPr>
        <w:t xml:space="preserve">Clothing </w:t>
      </w:r>
      <w:r w:rsidR="00612104" w:rsidRPr="00966FB7">
        <w:rPr>
          <w:rFonts w:ascii="Arial" w:hAnsi="Arial" w:cs="Arial"/>
          <w:bCs/>
          <w:sz w:val="28"/>
          <w:szCs w:val="28"/>
        </w:rPr>
        <w:t>instructions</w:t>
      </w:r>
      <w:r w:rsidR="00612104" w:rsidRPr="007914C7">
        <w:rPr>
          <w:rFonts w:ascii="Arial" w:hAnsi="Arial" w:cs="Arial"/>
          <w:sz w:val="28"/>
          <w:szCs w:val="28"/>
        </w:rPr>
        <w:t xml:space="preserve"> often come with interview requests</w:t>
      </w:r>
      <w:r w:rsidR="00E937F8">
        <w:rPr>
          <w:rFonts w:ascii="Arial" w:hAnsi="Arial" w:cs="Arial"/>
          <w:sz w:val="28"/>
          <w:szCs w:val="28"/>
        </w:rPr>
        <w:t>,</w:t>
      </w:r>
      <w:r w:rsidR="00612104" w:rsidRPr="007914C7">
        <w:rPr>
          <w:rFonts w:ascii="Arial" w:hAnsi="Arial" w:cs="Arial"/>
          <w:sz w:val="28"/>
          <w:szCs w:val="28"/>
        </w:rPr>
        <w:t xml:space="preserve"> such as staying away from green (media projection screens are green) outfits.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="00122FAD">
        <w:rPr>
          <w:rFonts w:ascii="Arial" w:hAnsi="Arial" w:cs="Arial"/>
          <w:sz w:val="28"/>
          <w:szCs w:val="28"/>
        </w:rPr>
        <w:t xml:space="preserve">It’s best to </w:t>
      </w:r>
      <w:r w:rsidR="00122FAD">
        <w:rPr>
          <w:rFonts w:ascii="Arial" w:hAnsi="Arial" w:cs="Arial"/>
          <w:bCs/>
          <w:sz w:val="28"/>
          <w:szCs w:val="28"/>
        </w:rPr>
        <w:t>a</w:t>
      </w:r>
      <w:r w:rsidR="00612104" w:rsidRPr="00966FB7">
        <w:rPr>
          <w:rFonts w:ascii="Arial" w:hAnsi="Arial" w:cs="Arial"/>
          <w:bCs/>
          <w:sz w:val="28"/>
          <w:szCs w:val="28"/>
        </w:rPr>
        <w:t xml:space="preserve">void fussy </w:t>
      </w:r>
      <w:r w:rsidR="00122FAD">
        <w:rPr>
          <w:rFonts w:ascii="Arial" w:hAnsi="Arial" w:cs="Arial"/>
          <w:bCs/>
          <w:sz w:val="28"/>
          <w:szCs w:val="28"/>
        </w:rPr>
        <w:t xml:space="preserve">prints and </w:t>
      </w:r>
      <w:r w:rsidR="00612104" w:rsidRPr="00966FB7">
        <w:rPr>
          <w:rFonts w:ascii="Arial" w:hAnsi="Arial" w:cs="Arial"/>
          <w:sz w:val="28"/>
          <w:szCs w:val="28"/>
        </w:rPr>
        <w:t>bold jewelry</w:t>
      </w:r>
      <w:r w:rsidR="00122FAD">
        <w:rPr>
          <w:rFonts w:ascii="Arial" w:hAnsi="Arial" w:cs="Arial"/>
          <w:sz w:val="28"/>
          <w:szCs w:val="28"/>
        </w:rPr>
        <w:t xml:space="preserve"> as </w:t>
      </w:r>
      <w:r w:rsidR="00D421ED">
        <w:rPr>
          <w:rFonts w:ascii="Arial" w:hAnsi="Arial" w:cs="Arial"/>
          <w:sz w:val="28"/>
          <w:szCs w:val="28"/>
        </w:rPr>
        <w:t>they</w:t>
      </w:r>
      <w:r w:rsidR="00612104" w:rsidRPr="00966FB7">
        <w:rPr>
          <w:rFonts w:ascii="Arial" w:hAnsi="Arial" w:cs="Arial"/>
          <w:sz w:val="28"/>
          <w:szCs w:val="28"/>
        </w:rPr>
        <w:t xml:space="preserve"> can</w:t>
      </w:r>
      <w:r w:rsidR="00122FAD">
        <w:rPr>
          <w:rFonts w:ascii="Arial" w:hAnsi="Arial" w:cs="Arial"/>
          <w:sz w:val="28"/>
          <w:szCs w:val="28"/>
        </w:rPr>
        <w:t xml:space="preserve"> </w:t>
      </w:r>
      <w:r w:rsidR="00612104" w:rsidRPr="00966FB7">
        <w:rPr>
          <w:rFonts w:ascii="Arial" w:hAnsi="Arial" w:cs="Arial"/>
          <w:sz w:val="28"/>
          <w:szCs w:val="28"/>
        </w:rPr>
        <w:t>distract from your message.</w:t>
      </w:r>
      <w:r w:rsidR="00612104" w:rsidRPr="00966FB7">
        <w:rPr>
          <w:rFonts w:ascii="Arial" w:hAnsi="Arial" w:cs="Arial"/>
          <w:bCs/>
          <w:sz w:val="28"/>
          <w:szCs w:val="28"/>
        </w:rPr>
        <w:t xml:space="preserve"> </w:t>
      </w:r>
    </w:p>
    <w:p w14:paraId="35EC0C09" w14:textId="3BBFC937" w:rsidR="00612104" w:rsidRPr="005E5F8A" w:rsidRDefault="00E26D8B" w:rsidP="005D0F70">
      <w:pPr>
        <w:pStyle w:val="Heading1"/>
        <w:spacing w:before="0" w:after="24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Other m</w:t>
      </w:r>
      <w:r w:rsidR="00966FB7">
        <w:rPr>
          <w:rFonts w:ascii="Arial" w:hAnsi="Arial" w:cs="Arial"/>
          <w:b/>
          <w:bCs/>
          <w:color w:val="000000" w:themeColor="text1"/>
        </w:rPr>
        <w:t>edia outreach ideas</w:t>
      </w:r>
    </w:p>
    <w:p w14:paraId="3B96945B" w14:textId="67B58CAB" w:rsidR="00612104" w:rsidRPr="007914C7" w:rsidRDefault="00612104" w:rsidP="005D0F7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7914C7">
        <w:rPr>
          <w:rFonts w:ascii="Arial" w:hAnsi="Arial" w:cs="Arial"/>
          <w:sz w:val="28"/>
          <w:szCs w:val="28"/>
        </w:rPr>
        <w:t>Writing a letter to the editor.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7914C7">
        <w:rPr>
          <w:rFonts w:ascii="Arial" w:hAnsi="Arial" w:cs="Arial"/>
          <w:sz w:val="28"/>
          <w:szCs w:val="28"/>
        </w:rPr>
        <w:t>This should be in response to a relevant article that has recently been published.</w:t>
      </w:r>
      <w:r w:rsidR="00E26D8B">
        <w:rPr>
          <w:rFonts w:ascii="Arial" w:hAnsi="Arial" w:cs="Arial"/>
          <w:sz w:val="28"/>
          <w:szCs w:val="28"/>
        </w:rPr>
        <w:t xml:space="preserve"> </w:t>
      </w:r>
      <w:r w:rsidRPr="007914C7">
        <w:rPr>
          <w:rFonts w:ascii="Arial" w:hAnsi="Arial" w:cs="Arial"/>
          <w:sz w:val="28"/>
          <w:szCs w:val="28"/>
        </w:rPr>
        <w:t>Your letter should be around 200-300 words.</w:t>
      </w:r>
    </w:p>
    <w:p w14:paraId="533C6513" w14:textId="6FCB1CB6" w:rsidR="00DD4C8F" w:rsidRPr="007914C7" w:rsidRDefault="00DD4C8F" w:rsidP="005D0F7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7914C7">
        <w:rPr>
          <w:rFonts w:ascii="Arial" w:hAnsi="Arial" w:cs="Arial"/>
          <w:sz w:val="28"/>
          <w:szCs w:val="28"/>
        </w:rPr>
        <w:t xml:space="preserve">Writing an op-ed, which is a guest newspaper editorial written by experts or members of the community on a particular issue. </w:t>
      </w:r>
    </w:p>
    <w:p w14:paraId="1AC62DCB" w14:textId="77777777" w:rsidR="00612104" w:rsidRPr="007914C7" w:rsidRDefault="00612104" w:rsidP="005D0F7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7914C7">
        <w:rPr>
          <w:rFonts w:ascii="Arial" w:hAnsi="Arial" w:cs="Arial"/>
          <w:sz w:val="28"/>
          <w:szCs w:val="28"/>
        </w:rPr>
        <w:t>Writing a proactive letter to a newspaper to inform the readership about a proposed change (national/provincial legislation, modifications to local built environment) that might affect people who are blind or partially sighted.</w:t>
      </w:r>
    </w:p>
    <w:p w14:paraId="3FD78A34" w14:textId="0EB1433B" w:rsidR="00612104" w:rsidRPr="007914C7" w:rsidRDefault="00612104" w:rsidP="005D0F7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7914C7">
        <w:rPr>
          <w:rFonts w:ascii="Arial" w:hAnsi="Arial" w:cs="Arial"/>
          <w:sz w:val="28"/>
          <w:szCs w:val="28"/>
        </w:rPr>
        <w:t xml:space="preserve">Calling </w:t>
      </w:r>
      <w:r w:rsidR="00E937F8">
        <w:rPr>
          <w:rFonts w:ascii="Arial" w:hAnsi="Arial" w:cs="Arial"/>
          <w:sz w:val="28"/>
          <w:szCs w:val="28"/>
        </w:rPr>
        <w:t>into</w:t>
      </w:r>
      <w:r w:rsidRPr="007914C7">
        <w:rPr>
          <w:rFonts w:ascii="Arial" w:hAnsi="Arial" w:cs="Arial"/>
          <w:sz w:val="28"/>
          <w:szCs w:val="28"/>
        </w:rPr>
        <w:t xml:space="preserve"> a "phone</w:t>
      </w:r>
      <w:r w:rsidR="00342BC1">
        <w:rPr>
          <w:rFonts w:ascii="Arial" w:hAnsi="Arial" w:cs="Arial"/>
          <w:sz w:val="28"/>
          <w:szCs w:val="28"/>
        </w:rPr>
        <w:t>-</w:t>
      </w:r>
      <w:r w:rsidRPr="007914C7">
        <w:rPr>
          <w:rFonts w:ascii="Arial" w:hAnsi="Arial" w:cs="Arial"/>
          <w:sz w:val="28"/>
          <w:szCs w:val="28"/>
        </w:rPr>
        <w:t xml:space="preserve">in" part of a radio show when they mention an issue </w:t>
      </w:r>
      <w:r w:rsidR="00342BC1">
        <w:rPr>
          <w:rFonts w:ascii="Arial" w:hAnsi="Arial" w:cs="Arial"/>
          <w:sz w:val="28"/>
          <w:szCs w:val="28"/>
        </w:rPr>
        <w:t>that you’re passionate about.</w:t>
      </w:r>
    </w:p>
    <w:p w14:paraId="3B4E4C63" w14:textId="0A4F3C4B" w:rsidR="00612104" w:rsidRPr="00DD4C8F" w:rsidRDefault="00612104" w:rsidP="005D0F7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8"/>
          <w:szCs w:val="28"/>
        </w:rPr>
      </w:pPr>
      <w:r w:rsidRPr="007914C7">
        <w:rPr>
          <w:rFonts w:ascii="Arial" w:hAnsi="Arial" w:cs="Arial"/>
          <w:sz w:val="28"/>
          <w:szCs w:val="28"/>
        </w:rPr>
        <w:t xml:space="preserve">Making yourself available as a source to the media in case they need a comment from a person with </w:t>
      </w:r>
      <w:r w:rsidR="00DD4C8F">
        <w:rPr>
          <w:rFonts w:ascii="Arial" w:hAnsi="Arial" w:cs="Arial"/>
          <w:sz w:val="28"/>
          <w:szCs w:val="28"/>
        </w:rPr>
        <w:t>sight</w:t>
      </w:r>
      <w:r w:rsidRPr="007914C7">
        <w:rPr>
          <w:rFonts w:ascii="Arial" w:hAnsi="Arial" w:cs="Arial"/>
          <w:sz w:val="28"/>
          <w:szCs w:val="28"/>
        </w:rPr>
        <w:t xml:space="preserve"> loss for their story.</w:t>
      </w:r>
    </w:p>
    <w:p w14:paraId="0A0C5538" w14:textId="77777777" w:rsidR="00612104" w:rsidRPr="00612104" w:rsidRDefault="00612104" w:rsidP="005D0F70">
      <w:pPr>
        <w:tabs>
          <w:tab w:val="left" w:pos="-1195"/>
          <w:tab w:val="left" w:pos="-720"/>
          <w:tab w:val="left" w:pos="0"/>
          <w:tab w:val="left" w:pos="720"/>
          <w:tab w:val="left" w:pos="108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40"/>
        <w:rPr>
          <w:rFonts w:ascii="Arial" w:hAnsi="Arial" w:cs="Arial"/>
          <w:sz w:val="28"/>
          <w:szCs w:val="28"/>
          <w:lang w:val="en-CA"/>
        </w:rPr>
      </w:pPr>
    </w:p>
    <w:sectPr w:rsidR="00612104" w:rsidRPr="00612104" w:rsidSect="005D0F7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5B21" w14:textId="77777777" w:rsidR="00604C13" w:rsidRDefault="00604C13" w:rsidP="005D260D">
      <w:pPr>
        <w:spacing w:after="0" w:line="240" w:lineRule="auto"/>
      </w:pPr>
      <w:r>
        <w:separator/>
      </w:r>
    </w:p>
  </w:endnote>
  <w:endnote w:type="continuationSeparator" w:id="0">
    <w:p w14:paraId="41CBB5F4" w14:textId="77777777" w:rsidR="00604C13" w:rsidRDefault="00604C13" w:rsidP="005D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409328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F050E8" w14:textId="1435339B" w:rsidR="005D0F70" w:rsidRDefault="005D0F70" w:rsidP="00143F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4ACEE7" w14:textId="77777777" w:rsidR="005D0F70" w:rsidRDefault="005D0F70" w:rsidP="005D0F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24906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D7CD92" w14:textId="54261629" w:rsidR="005D0F70" w:rsidRDefault="005D0F70" w:rsidP="00143F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8CED98" w14:textId="701B6796" w:rsidR="00066BDA" w:rsidRPr="00D35FB8" w:rsidRDefault="00066BDA" w:rsidP="005D0F70">
    <w:pPr>
      <w:pStyle w:val="Footer"/>
      <w:ind w:right="360"/>
      <w:jc w:val="right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154" w14:textId="0A39DB62" w:rsidR="00066BDA" w:rsidRPr="00066BDA" w:rsidRDefault="00066BDA" w:rsidP="00D35FB8">
    <w:pPr>
      <w:pStyle w:val="Footer"/>
      <w:jc w:val="right"/>
      <w:rPr>
        <w:rFonts w:ascii="Arial" w:hAnsi="Arial" w:cs="Arial"/>
      </w:rPr>
    </w:pPr>
    <w:r w:rsidRPr="00066BDA">
      <w:rPr>
        <w:rFonts w:ascii="Arial" w:hAnsi="Arial" w:cs="Arial"/>
      </w:rPr>
      <w:t>Last reviewed January 2023</w:t>
    </w:r>
  </w:p>
  <w:p w14:paraId="7F418EF1" w14:textId="77777777" w:rsidR="00066BDA" w:rsidRDefault="00066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9D64" w14:textId="77777777" w:rsidR="00604C13" w:rsidRDefault="00604C13" w:rsidP="005D260D">
      <w:pPr>
        <w:spacing w:after="0" w:line="240" w:lineRule="auto"/>
      </w:pPr>
      <w:r>
        <w:separator/>
      </w:r>
    </w:p>
  </w:footnote>
  <w:footnote w:type="continuationSeparator" w:id="0">
    <w:p w14:paraId="34BBA7A9" w14:textId="77777777" w:rsidR="00604C13" w:rsidRDefault="00604C13" w:rsidP="005D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197E" w14:textId="77777777" w:rsidR="005D260D" w:rsidRPr="0086350B" w:rsidRDefault="0086350B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1E941980" wp14:editId="1E941981">
          <wp:extent cx="7448550" cy="648970"/>
          <wp:effectExtent l="0" t="0" r="0" b="0"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197F" w14:textId="77777777" w:rsidR="00AB28EE" w:rsidRDefault="00D85C17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1E941982" wp14:editId="1E941983">
          <wp:extent cx="7434072" cy="1291432"/>
          <wp:effectExtent l="0" t="0" r="0" b="4445"/>
          <wp:docPr id="2" name="Picture 2" descr="CNIB in paintbrush stroke.&#10;INCA in paintbrush strok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IB_Blank Letterhead_BIL_ENG Fir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129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062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F4562"/>
    <w:multiLevelType w:val="hybridMultilevel"/>
    <w:tmpl w:val="E852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76B9C"/>
    <w:multiLevelType w:val="hybridMultilevel"/>
    <w:tmpl w:val="409C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E7F07"/>
    <w:multiLevelType w:val="hybridMultilevel"/>
    <w:tmpl w:val="F044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76BC"/>
    <w:multiLevelType w:val="hybridMultilevel"/>
    <w:tmpl w:val="C49A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21EC"/>
    <w:multiLevelType w:val="multilevel"/>
    <w:tmpl w:val="B5E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27A5D"/>
    <w:multiLevelType w:val="multilevel"/>
    <w:tmpl w:val="B5E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42442"/>
    <w:multiLevelType w:val="hybridMultilevel"/>
    <w:tmpl w:val="4672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019DA"/>
    <w:multiLevelType w:val="hybridMultilevel"/>
    <w:tmpl w:val="03B69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033F0"/>
    <w:multiLevelType w:val="hybridMultilevel"/>
    <w:tmpl w:val="5298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019"/>
    <w:multiLevelType w:val="multilevel"/>
    <w:tmpl w:val="B5E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C5692"/>
    <w:multiLevelType w:val="hybridMultilevel"/>
    <w:tmpl w:val="AD88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B2379"/>
    <w:multiLevelType w:val="hybridMultilevel"/>
    <w:tmpl w:val="E37E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80282"/>
    <w:multiLevelType w:val="hybridMultilevel"/>
    <w:tmpl w:val="BD1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237FD"/>
    <w:multiLevelType w:val="hybridMultilevel"/>
    <w:tmpl w:val="3ED0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33106">
    <w:abstractNumId w:val="3"/>
  </w:num>
  <w:num w:numId="2" w16cid:durableId="1357653290">
    <w:abstractNumId w:val="8"/>
  </w:num>
  <w:num w:numId="3" w16cid:durableId="368726461">
    <w:abstractNumId w:val="2"/>
  </w:num>
  <w:num w:numId="4" w16cid:durableId="1214584233">
    <w:abstractNumId w:val="4"/>
  </w:num>
  <w:num w:numId="5" w16cid:durableId="1142037577">
    <w:abstractNumId w:val="0"/>
  </w:num>
  <w:num w:numId="6" w16cid:durableId="1296372674">
    <w:abstractNumId w:val="9"/>
  </w:num>
  <w:num w:numId="7" w16cid:durableId="520314442">
    <w:abstractNumId w:val="14"/>
  </w:num>
  <w:num w:numId="8" w16cid:durableId="1757288336">
    <w:abstractNumId w:val="10"/>
  </w:num>
  <w:num w:numId="9" w16cid:durableId="632948248">
    <w:abstractNumId w:val="1"/>
  </w:num>
  <w:num w:numId="10" w16cid:durableId="113909419">
    <w:abstractNumId w:val="13"/>
  </w:num>
  <w:num w:numId="11" w16cid:durableId="814107956">
    <w:abstractNumId w:val="6"/>
  </w:num>
  <w:num w:numId="12" w16cid:durableId="430204556">
    <w:abstractNumId w:val="7"/>
  </w:num>
  <w:num w:numId="13" w16cid:durableId="1493838630">
    <w:abstractNumId w:val="11"/>
  </w:num>
  <w:num w:numId="14" w16cid:durableId="498732758">
    <w:abstractNumId w:val="5"/>
  </w:num>
  <w:num w:numId="15" w16cid:durableId="176694106">
    <w:abstractNumId w:val="15"/>
  </w:num>
  <w:num w:numId="16" w16cid:durableId="782113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60D"/>
    <w:rsid w:val="00006A0D"/>
    <w:rsid w:val="00010A00"/>
    <w:rsid w:val="00021999"/>
    <w:rsid w:val="00021A67"/>
    <w:rsid w:val="0002729A"/>
    <w:rsid w:val="000279A5"/>
    <w:rsid w:val="00041036"/>
    <w:rsid w:val="0004615B"/>
    <w:rsid w:val="00046D8D"/>
    <w:rsid w:val="000528B8"/>
    <w:rsid w:val="00053010"/>
    <w:rsid w:val="00055837"/>
    <w:rsid w:val="00066BDA"/>
    <w:rsid w:val="00090226"/>
    <w:rsid w:val="00096B77"/>
    <w:rsid w:val="000A5822"/>
    <w:rsid w:val="000A620B"/>
    <w:rsid w:val="000C52EE"/>
    <w:rsid w:val="000D32EA"/>
    <w:rsid w:val="000D6AF4"/>
    <w:rsid w:val="000E2EA8"/>
    <w:rsid w:val="00100FB0"/>
    <w:rsid w:val="0010583D"/>
    <w:rsid w:val="0011046F"/>
    <w:rsid w:val="00113A7D"/>
    <w:rsid w:val="00122E4D"/>
    <w:rsid w:val="00122FAD"/>
    <w:rsid w:val="00161733"/>
    <w:rsid w:val="001662D2"/>
    <w:rsid w:val="001702CC"/>
    <w:rsid w:val="00182D62"/>
    <w:rsid w:val="001A2C06"/>
    <w:rsid w:val="001B1F99"/>
    <w:rsid w:val="001B36F6"/>
    <w:rsid w:val="001C43CE"/>
    <w:rsid w:val="001D6E93"/>
    <w:rsid w:val="001E3E9B"/>
    <w:rsid w:val="001E6F9D"/>
    <w:rsid w:val="00215107"/>
    <w:rsid w:val="0022132A"/>
    <w:rsid w:val="00232A87"/>
    <w:rsid w:val="00243ADD"/>
    <w:rsid w:val="002566CC"/>
    <w:rsid w:val="00262093"/>
    <w:rsid w:val="002662E6"/>
    <w:rsid w:val="00286906"/>
    <w:rsid w:val="00292A67"/>
    <w:rsid w:val="002A6689"/>
    <w:rsid w:val="002B2CD7"/>
    <w:rsid w:val="002E2869"/>
    <w:rsid w:val="002E4A60"/>
    <w:rsid w:val="002E629D"/>
    <w:rsid w:val="002F0014"/>
    <w:rsid w:val="002F48B0"/>
    <w:rsid w:val="0030060E"/>
    <w:rsid w:val="003245AC"/>
    <w:rsid w:val="00342BC1"/>
    <w:rsid w:val="003477DE"/>
    <w:rsid w:val="0035381A"/>
    <w:rsid w:val="00357514"/>
    <w:rsid w:val="0036568D"/>
    <w:rsid w:val="003659F2"/>
    <w:rsid w:val="003672B8"/>
    <w:rsid w:val="0037142C"/>
    <w:rsid w:val="00372044"/>
    <w:rsid w:val="003863E4"/>
    <w:rsid w:val="003A4C1B"/>
    <w:rsid w:val="003A682B"/>
    <w:rsid w:val="003B2D18"/>
    <w:rsid w:val="003C2CBE"/>
    <w:rsid w:val="003D18EC"/>
    <w:rsid w:val="003D1C39"/>
    <w:rsid w:val="003D2805"/>
    <w:rsid w:val="003F1CBB"/>
    <w:rsid w:val="0040422F"/>
    <w:rsid w:val="00412108"/>
    <w:rsid w:val="0041699C"/>
    <w:rsid w:val="00417CB6"/>
    <w:rsid w:val="00426234"/>
    <w:rsid w:val="00437CC7"/>
    <w:rsid w:val="00470C63"/>
    <w:rsid w:val="00472185"/>
    <w:rsid w:val="0047455E"/>
    <w:rsid w:val="00476C7A"/>
    <w:rsid w:val="00495C98"/>
    <w:rsid w:val="004A01F1"/>
    <w:rsid w:val="004B5C91"/>
    <w:rsid w:val="004C10C9"/>
    <w:rsid w:val="004C27DB"/>
    <w:rsid w:val="004D4C4D"/>
    <w:rsid w:val="004E2A2A"/>
    <w:rsid w:val="00523107"/>
    <w:rsid w:val="00546D14"/>
    <w:rsid w:val="00554469"/>
    <w:rsid w:val="00555C16"/>
    <w:rsid w:val="00564933"/>
    <w:rsid w:val="00566B61"/>
    <w:rsid w:val="00581F62"/>
    <w:rsid w:val="00586DE9"/>
    <w:rsid w:val="005923EB"/>
    <w:rsid w:val="005A168C"/>
    <w:rsid w:val="005A26B5"/>
    <w:rsid w:val="005A7128"/>
    <w:rsid w:val="005B1FF0"/>
    <w:rsid w:val="005D0F70"/>
    <w:rsid w:val="005D260D"/>
    <w:rsid w:val="005E596C"/>
    <w:rsid w:val="005E5F8A"/>
    <w:rsid w:val="005E662B"/>
    <w:rsid w:val="00601950"/>
    <w:rsid w:val="006049C1"/>
    <w:rsid w:val="00604C13"/>
    <w:rsid w:val="00612104"/>
    <w:rsid w:val="00626F44"/>
    <w:rsid w:val="00642E55"/>
    <w:rsid w:val="00652E7E"/>
    <w:rsid w:val="006625C5"/>
    <w:rsid w:val="00671F7E"/>
    <w:rsid w:val="00672E1C"/>
    <w:rsid w:val="0067312E"/>
    <w:rsid w:val="00674D12"/>
    <w:rsid w:val="0068343A"/>
    <w:rsid w:val="0068721E"/>
    <w:rsid w:val="006873CF"/>
    <w:rsid w:val="00691CFF"/>
    <w:rsid w:val="006C061A"/>
    <w:rsid w:val="006C672F"/>
    <w:rsid w:val="00720179"/>
    <w:rsid w:val="00753925"/>
    <w:rsid w:val="00776A24"/>
    <w:rsid w:val="0079709E"/>
    <w:rsid w:val="007A3FCD"/>
    <w:rsid w:val="007C36D1"/>
    <w:rsid w:val="007F5E70"/>
    <w:rsid w:val="0080555D"/>
    <w:rsid w:val="0080561B"/>
    <w:rsid w:val="008075F7"/>
    <w:rsid w:val="00811F92"/>
    <w:rsid w:val="00820B67"/>
    <w:rsid w:val="00830579"/>
    <w:rsid w:val="00857164"/>
    <w:rsid w:val="0086350B"/>
    <w:rsid w:val="00877683"/>
    <w:rsid w:val="0088040E"/>
    <w:rsid w:val="00893525"/>
    <w:rsid w:val="0089752A"/>
    <w:rsid w:val="008A2358"/>
    <w:rsid w:val="008A7A1B"/>
    <w:rsid w:val="008F410A"/>
    <w:rsid w:val="008F7F72"/>
    <w:rsid w:val="00905D5D"/>
    <w:rsid w:val="0092139B"/>
    <w:rsid w:val="00923E5D"/>
    <w:rsid w:val="009347D1"/>
    <w:rsid w:val="009407E6"/>
    <w:rsid w:val="00942B4D"/>
    <w:rsid w:val="00952D95"/>
    <w:rsid w:val="00957526"/>
    <w:rsid w:val="00966FB7"/>
    <w:rsid w:val="00970ABA"/>
    <w:rsid w:val="0098561C"/>
    <w:rsid w:val="00996604"/>
    <w:rsid w:val="009978D1"/>
    <w:rsid w:val="009A6634"/>
    <w:rsid w:val="009A79BC"/>
    <w:rsid w:val="009B0F2D"/>
    <w:rsid w:val="009B2941"/>
    <w:rsid w:val="009E37D1"/>
    <w:rsid w:val="009E7BA3"/>
    <w:rsid w:val="00A00470"/>
    <w:rsid w:val="00A16C96"/>
    <w:rsid w:val="00A23B27"/>
    <w:rsid w:val="00A45EB8"/>
    <w:rsid w:val="00A8225A"/>
    <w:rsid w:val="00AA4EB8"/>
    <w:rsid w:val="00AA5DAE"/>
    <w:rsid w:val="00AA6CDA"/>
    <w:rsid w:val="00AB2785"/>
    <w:rsid w:val="00AB28EE"/>
    <w:rsid w:val="00AE516F"/>
    <w:rsid w:val="00AE5DEF"/>
    <w:rsid w:val="00B04894"/>
    <w:rsid w:val="00B10A1F"/>
    <w:rsid w:val="00B11233"/>
    <w:rsid w:val="00B123DD"/>
    <w:rsid w:val="00B21E05"/>
    <w:rsid w:val="00B23BAC"/>
    <w:rsid w:val="00B27254"/>
    <w:rsid w:val="00B84D87"/>
    <w:rsid w:val="00B8506D"/>
    <w:rsid w:val="00BA57E5"/>
    <w:rsid w:val="00BB0DC3"/>
    <w:rsid w:val="00BF37A4"/>
    <w:rsid w:val="00BF7E31"/>
    <w:rsid w:val="00C00FB0"/>
    <w:rsid w:val="00C01702"/>
    <w:rsid w:val="00C10C3B"/>
    <w:rsid w:val="00C16A8A"/>
    <w:rsid w:val="00C21398"/>
    <w:rsid w:val="00C26715"/>
    <w:rsid w:val="00C40905"/>
    <w:rsid w:val="00C42E2D"/>
    <w:rsid w:val="00C526A6"/>
    <w:rsid w:val="00C5763E"/>
    <w:rsid w:val="00C63B57"/>
    <w:rsid w:val="00C91B07"/>
    <w:rsid w:val="00CD025B"/>
    <w:rsid w:val="00CE0DB0"/>
    <w:rsid w:val="00CE11F0"/>
    <w:rsid w:val="00CE391C"/>
    <w:rsid w:val="00CE7CFA"/>
    <w:rsid w:val="00D0307D"/>
    <w:rsid w:val="00D056E2"/>
    <w:rsid w:val="00D27118"/>
    <w:rsid w:val="00D30256"/>
    <w:rsid w:val="00D35FB8"/>
    <w:rsid w:val="00D41ED8"/>
    <w:rsid w:val="00D421ED"/>
    <w:rsid w:val="00D5191F"/>
    <w:rsid w:val="00D560BB"/>
    <w:rsid w:val="00D61827"/>
    <w:rsid w:val="00D678C8"/>
    <w:rsid w:val="00D7458B"/>
    <w:rsid w:val="00D85C17"/>
    <w:rsid w:val="00D913D7"/>
    <w:rsid w:val="00D963BF"/>
    <w:rsid w:val="00DA3B20"/>
    <w:rsid w:val="00DA3ED6"/>
    <w:rsid w:val="00DB18C7"/>
    <w:rsid w:val="00DB1C1C"/>
    <w:rsid w:val="00DC3C52"/>
    <w:rsid w:val="00DC492A"/>
    <w:rsid w:val="00DD2518"/>
    <w:rsid w:val="00DD4C8F"/>
    <w:rsid w:val="00DF1738"/>
    <w:rsid w:val="00DF3588"/>
    <w:rsid w:val="00E00B71"/>
    <w:rsid w:val="00E062A0"/>
    <w:rsid w:val="00E26D8B"/>
    <w:rsid w:val="00E32CD4"/>
    <w:rsid w:val="00E54498"/>
    <w:rsid w:val="00E6076E"/>
    <w:rsid w:val="00E618E8"/>
    <w:rsid w:val="00E61AE4"/>
    <w:rsid w:val="00E62FE8"/>
    <w:rsid w:val="00E84FB6"/>
    <w:rsid w:val="00E937F8"/>
    <w:rsid w:val="00E94AE0"/>
    <w:rsid w:val="00EA3C95"/>
    <w:rsid w:val="00EC5DC5"/>
    <w:rsid w:val="00ED0899"/>
    <w:rsid w:val="00EE25FF"/>
    <w:rsid w:val="00EF73C4"/>
    <w:rsid w:val="00F10691"/>
    <w:rsid w:val="00F234D8"/>
    <w:rsid w:val="00F2554F"/>
    <w:rsid w:val="00F27C24"/>
    <w:rsid w:val="00F32877"/>
    <w:rsid w:val="00F543EA"/>
    <w:rsid w:val="00F719E2"/>
    <w:rsid w:val="00F71FD5"/>
    <w:rsid w:val="00F850DC"/>
    <w:rsid w:val="00F9468E"/>
    <w:rsid w:val="00FA2D86"/>
    <w:rsid w:val="00FB6A3F"/>
    <w:rsid w:val="00FD07C1"/>
    <w:rsid w:val="00FD69CE"/>
    <w:rsid w:val="00FE2A0C"/>
    <w:rsid w:val="00FE2CAB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41978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D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4D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A23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">
    <w:name w:val="List Bullet"/>
    <w:basedOn w:val="Normal"/>
    <w:uiPriority w:val="99"/>
    <w:unhideWhenUsed/>
    <w:rsid w:val="003659F2"/>
    <w:pPr>
      <w:numPr>
        <w:numId w:val="5"/>
      </w:numPr>
      <w:contextualSpacing/>
    </w:pPr>
    <w:rPr>
      <w:rFonts w:eastAsia="Times New Roman" w:cs="Times New Roman"/>
      <w:sz w:val="28"/>
    </w:rPr>
  </w:style>
  <w:style w:type="paragraph" w:styleId="NoSpacing">
    <w:name w:val="No Spacing"/>
    <w:uiPriority w:val="1"/>
    <w:qFormat/>
    <w:rsid w:val="003659F2"/>
    <w:pPr>
      <w:spacing w:after="0" w:line="240" w:lineRule="auto"/>
    </w:pPr>
  </w:style>
  <w:style w:type="character" w:styleId="Strong">
    <w:name w:val="Strong"/>
    <w:unhideWhenUsed/>
    <w:qFormat/>
    <w:rsid w:val="003659F2"/>
    <w:rPr>
      <w:b/>
      <w:bCs/>
    </w:rPr>
  </w:style>
  <w:style w:type="paragraph" w:customStyle="1" w:styleId="NormalSingle">
    <w:name w:val="Normal Single"/>
    <w:qFormat/>
    <w:rsid w:val="00612104"/>
    <w:pPr>
      <w:spacing w:after="240" w:line="240" w:lineRule="auto"/>
    </w:pPr>
    <w:rPr>
      <w:rFonts w:ascii="Verdana" w:eastAsia="Times New Roman" w:hAnsi="Verdana" w:cs="Times New Roman"/>
      <w:sz w:val="24"/>
      <w:szCs w:val="20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5D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E7BD9E-2606-8544-AA0A-85E0420B2C2D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c657a06b-7b0e-4411-9e07-ce8d471ada44">National</Region>
    <Doc_x0020_Type xmlns="c657a06b-7b0e-4411-9e07-ce8d471ada44">DOC</Doc_x0020_Type>
    <Asset_x0020_Type xmlns="c657a06b-7b0e-4411-9e07-ce8d471ada44">Templates</Asse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A314AECE19848A0AB78B54DAF8E20" ma:contentTypeVersion="18" ma:contentTypeDescription="Create a new document." ma:contentTypeScope="" ma:versionID="e105717d8082ff60dd880ed0d35d5054">
  <xsd:schema xmlns:xsd="http://www.w3.org/2001/XMLSchema" xmlns:xs="http://www.w3.org/2001/XMLSchema" xmlns:p="http://schemas.microsoft.com/office/2006/metadata/properties" xmlns:ns2="c657a06b-7b0e-4411-9e07-ce8d471ada44" xmlns:ns3="dd4445f9-a84f-4acf-84b7-40fb6d99f4fb" targetNamespace="http://schemas.microsoft.com/office/2006/metadata/properties" ma:root="true" ma:fieldsID="d08b841365027eb414e5b46c1003b0cd" ns2:_="" ns3:_="">
    <xsd:import namespace="c657a06b-7b0e-4411-9e07-ce8d471ada44"/>
    <xsd:import namespace="dd4445f9-a84f-4acf-84b7-40fb6d99f4fb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Asset_x0020_Type" minOccurs="0"/>
                <xsd:element ref="ns2:Do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7a06b-7b0e-4411-9e07-ce8d471ada44" elementFormDefault="qualified">
    <xsd:import namespace="http://schemas.microsoft.com/office/2006/documentManagement/types"/>
    <xsd:import namespace="http://schemas.microsoft.com/office/infopath/2007/PartnerControls"/>
    <xsd:element name="Region" ma:index="2" nillable="true" ma:displayName="Region" ma:format="Dropdown" ma:internalName="Region" ma:readOnly="false">
      <xsd:simpleType>
        <xsd:restriction base="dms:Choice">
          <xsd:enumeration value="National"/>
          <xsd:enumeration value="BC &amp; Yukon"/>
          <xsd:enumeration value="Alberta &amp; Northwest Territories"/>
          <xsd:enumeration value="Saskatchewan"/>
          <xsd:enumeration value="Manitoba"/>
          <xsd:enumeration value="Ontario"/>
          <xsd:enumeration value="Ontario – GTA"/>
          <xsd:enumeration value="Ontario – East"/>
          <xsd:enumeration value="Ontario – West"/>
          <xsd:enumeration value="Ontario – North"/>
          <xsd:enumeration value="Quebec"/>
          <xsd:enumeration value="New Brunswick"/>
          <xsd:enumeration value="PEI"/>
          <xsd:enumeration value="Nova Scotia"/>
          <xsd:enumeration value="Newfoundland and Labrador"/>
        </xsd:restriction>
      </xsd:simpleType>
    </xsd:element>
    <xsd:element name="Asset_x0020_Type" ma:index="3" nillable="true" ma:displayName="Asset Type" ma:format="Dropdown" ma:internalName="Asset_x0020_Type" ma:readOnly="false">
      <xsd:simpleType>
        <xsd:restriction base="dms:Choice">
          <xsd:enumeration value="Logos"/>
          <xsd:enumeration value="Icons"/>
          <xsd:enumeration value="Templates"/>
          <xsd:enumeration value="Audio"/>
          <xsd:enumeration value="Video"/>
          <xsd:enumeration value="Social Media"/>
          <xsd:enumeration value="Other"/>
        </xsd:restriction>
      </xsd:simpleType>
    </xsd:element>
    <xsd:element name="Doc_x0020_Type" ma:index="4" nillable="true" ma:displayName="File Type" ma:default="EPS" ma:format="Dropdown" ma:internalName="Doc_x0020_Type" ma:readOnly="false">
      <xsd:simpleType>
        <xsd:restriction base="dms:Choice">
          <xsd:enumeration value="EPS"/>
          <xsd:enumeration value="AI"/>
          <xsd:enumeration value="PDF"/>
          <xsd:enumeration value="PNG"/>
          <xsd:enumeration value="JPG"/>
          <xsd:enumeration value="PPTX"/>
          <xsd:enumeration value="DOC"/>
          <xsd:enumeration value="MP4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45f9-a84f-4acf-84b7-40fb6d99f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075E5-76B6-4798-A8AF-D1B34F7BE537}">
  <ds:schemaRefs>
    <ds:schemaRef ds:uri="http://schemas.microsoft.com/office/2006/metadata/properties"/>
    <ds:schemaRef ds:uri="http://schemas.microsoft.com/office/infopath/2007/PartnerControls"/>
    <ds:schemaRef ds:uri="c657a06b-7b0e-4411-9e07-ce8d471ada44"/>
  </ds:schemaRefs>
</ds:datastoreItem>
</file>

<file path=customXml/itemProps2.xml><?xml version="1.0" encoding="utf-8"?>
<ds:datastoreItem xmlns:ds="http://schemas.openxmlformats.org/officeDocument/2006/customXml" ds:itemID="{80EB1B9A-F81F-4015-899D-F94850BB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7a06b-7b0e-4411-9e07-ce8d471ada44"/>
    <ds:schemaRef ds:uri="dd4445f9-a84f-4acf-84b7-40fb6d99f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0F025-3675-4D49-8A16-85E52A03E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903</Words>
  <Characters>5244</Characters>
  <Application>Microsoft Office Word</Application>
  <DocSecurity>0</DocSecurity>
  <Lines>127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Karin McArthur</cp:lastModifiedBy>
  <cp:revision>218</cp:revision>
  <dcterms:created xsi:type="dcterms:W3CDTF">2022-12-22T15:43:00Z</dcterms:created>
  <dcterms:modified xsi:type="dcterms:W3CDTF">2023-01-31T19:31:00Z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0x01010052AA314AECE19848A0AB78B54DAF8E20</vt:lpwstr>
  </property>
  <property fmtid="{D5CDD505-2E9C-101B-9397-08002B2CF9AE}" pid="3" name="Order">
    <vt:r8>85800</vt:r8>
  </property>
  <property fmtid="{D5CDD505-2E9C-101B-9397-08002B2CF9AE}" pid="4" name="grammarly_documentId">
    <vt:lpwstr>documentId_4396</vt:lpwstr>
  </property>
  <property fmtid="{D5CDD505-2E9C-101B-9397-08002B2CF9AE}" pid="5" name="grammarly_documentContext">
    <vt:lpwstr>{"goals":[],"domain":"general","emotions":[],"dialect":"canadian"}</vt:lpwstr>
  </property>
</Properties>
</file>