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5EE3" w14:textId="0AA988BA" w:rsidR="00793D64" w:rsidRPr="00497E94" w:rsidRDefault="00996DBD" w:rsidP="00497E94">
      <w:pPr>
        <w:pStyle w:val="Heading1"/>
        <w:spacing w:before="120" w:after="240"/>
        <w:jc w:val="left"/>
        <w:rPr>
          <w:rFonts w:ascii="Arial Black" w:hAnsi="Arial Black" w:cs="Arial"/>
          <w:bCs/>
          <w:sz w:val="36"/>
          <w:szCs w:val="36"/>
        </w:rPr>
      </w:pPr>
      <w:r w:rsidRPr="00497E94">
        <w:rPr>
          <w:rFonts w:ascii="Arial Black" w:hAnsi="Arial Black" w:cs="Arial"/>
          <w:bCs/>
          <w:sz w:val="36"/>
          <w:szCs w:val="36"/>
        </w:rPr>
        <w:t>Diversity &amp; Inclusion Resources</w:t>
      </w:r>
    </w:p>
    <w:p w14:paraId="24EF0AC8" w14:textId="4D91DF23" w:rsidR="00D15FD0" w:rsidRPr="00902C78" w:rsidRDefault="00D15FD0" w:rsidP="00497E94">
      <w:pPr>
        <w:spacing w:before="120" w:after="240"/>
        <w:rPr>
          <w:rFonts w:ascii="Arial" w:hAnsi="Arial" w:cs="Arial"/>
          <w:sz w:val="28"/>
          <w:szCs w:val="28"/>
          <w:lang w:val="en-CA"/>
        </w:rPr>
      </w:pPr>
      <w:r w:rsidRPr="00902C78">
        <w:rPr>
          <w:rFonts w:ascii="Arial" w:hAnsi="Arial" w:cs="Arial"/>
          <w:sz w:val="28"/>
          <w:szCs w:val="28"/>
          <w:lang w:val="en-CA"/>
        </w:rPr>
        <w:t xml:space="preserve">Programs and Organisations at the Intersection of Sight Loss and </w:t>
      </w:r>
      <w:r w:rsidR="0044756A" w:rsidRPr="00902C78">
        <w:rPr>
          <w:rFonts w:ascii="Arial" w:hAnsi="Arial" w:cs="Arial"/>
          <w:sz w:val="28"/>
          <w:szCs w:val="28"/>
          <w:lang w:val="en-CA"/>
        </w:rPr>
        <w:t>Other Diverse Identities</w:t>
      </w:r>
    </w:p>
    <w:p w14:paraId="702A1781" w14:textId="4E2C7387" w:rsidR="0044756A" w:rsidRPr="00497E94" w:rsidRDefault="0044756A" w:rsidP="00497E94">
      <w:pPr>
        <w:pStyle w:val="Heading2"/>
        <w:spacing w:before="120" w:beforeAutospacing="0" w:after="240" w:afterAutospacing="0" w:line="276" w:lineRule="auto"/>
        <w:rPr>
          <w:rFonts w:ascii="Arial Black" w:hAnsi="Arial Black" w:cs="Arial"/>
          <w:sz w:val="32"/>
          <w:szCs w:val="32"/>
        </w:rPr>
      </w:pPr>
      <w:r w:rsidRPr="00497E94">
        <w:rPr>
          <w:rFonts w:ascii="Arial Black" w:hAnsi="Arial Black" w:cs="Arial"/>
          <w:sz w:val="32"/>
          <w:szCs w:val="32"/>
        </w:rPr>
        <w:t>CNIB Programs</w:t>
      </w:r>
    </w:p>
    <w:p w14:paraId="070CF5EE" w14:textId="77777777" w:rsidR="00177FAF" w:rsidRPr="00497E94" w:rsidRDefault="00177FAF" w:rsidP="00177FAF">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Black Voices United</w:t>
      </w:r>
    </w:p>
    <w:p w14:paraId="17436C47" w14:textId="77777777" w:rsidR="00177FAF" w:rsidRPr="00497E94" w:rsidRDefault="00177FAF" w:rsidP="00177FAF">
      <w:pPr>
        <w:spacing w:before="120" w:after="240"/>
        <w:rPr>
          <w:rFonts w:ascii="Arial" w:hAnsi="Arial" w:cs="Arial"/>
          <w:sz w:val="28"/>
          <w:szCs w:val="28"/>
        </w:rPr>
      </w:pPr>
      <w:r w:rsidRPr="00497E94">
        <w:rPr>
          <w:rFonts w:ascii="Arial" w:eastAsia="Calibri" w:hAnsi="Arial" w:cs="Arial"/>
          <w:color w:val="000000" w:themeColor="text1"/>
          <w:sz w:val="28"/>
          <w:szCs w:val="28"/>
        </w:rPr>
        <w:t xml:space="preserve">Black voices united is an online group offered nationwide to individuals who identify as Black. The group is a safe space which gives members an opportunity to connect and freely discuss about topic matters that impact the Black community while applying the intersection of sight loss. The interactive group sessions run monthly with informative topics ranging from social justice issues, </w:t>
      </w:r>
      <w:proofErr w:type="gramStart"/>
      <w:r w:rsidRPr="00497E94">
        <w:rPr>
          <w:rFonts w:ascii="Arial" w:eastAsia="Calibri" w:hAnsi="Arial" w:cs="Arial"/>
          <w:color w:val="000000" w:themeColor="text1"/>
          <w:sz w:val="28"/>
          <w:szCs w:val="28"/>
        </w:rPr>
        <w:t>lifestyle</w:t>
      </w:r>
      <w:proofErr w:type="gramEnd"/>
      <w:r w:rsidRPr="00497E94">
        <w:rPr>
          <w:rFonts w:ascii="Arial" w:eastAsia="Calibri" w:hAnsi="Arial" w:cs="Arial"/>
          <w:color w:val="000000" w:themeColor="text1"/>
          <w:sz w:val="28"/>
          <w:szCs w:val="28"/>
        </w:rPr>
        <w:t xml:space="preserve"> and self-care. If you identify as Black and live with blindness, partial sight or are an ally to the sight loss community, we would love for you to join us.  </w:t>
      </w:r>
    </w:p>
    <w:p w14:paraId="109D97D8" w14:textId="77777777" w:rsidR="00177FAF" w:rsidRDefault="00177FAF" w:rsidP="00177FAF">
      <w:pPr>
        <w:spacing w:before="120" w:after="240"/>
        <w:rPr>
          <w:rStyle w:val="Hyperlink"/>
          <w:rFonts w:ascii="Arial" w:eastAsia="Calibri" w:hAnsi="Arial" w:cs="Arial"/>
          <w:sz w:val="28"/>
          <w:szCs w:val="28"/>
        </w:rPr>
      </w:pPr>
      <w:r w:rsidRPr="00497E94">
        <w:rPr>
          <w:rFonts w:ascii="Arial" w:eastAsia="Calibri" w:hAnsi="Arial" w:cs="Arial"/>
          <w:color w:val="000000" w:themeColor="text1"/>
          <w:sz w:val="28"/>
          <w:szCs w:val="28"/>
        </w:rPr>
        <w:t xml:space="preserve">Contact: </w:t>
      </w:r>
      <w:hyperlink r:id="rId7">
        <w:r w:rsidRPr="00497E94">
          <w:rPr>
            <w:rStyle w:val="Hyperlink"/>
            <w:rFonts w:ascii="Arial" w:eastAsia="Calibri" w:hAnsi="Arial" w:cs="Arial"/>
            <w:sz w:val="28"/>
            <w:szCs w:val="28"/>
          </w:rPr>
          <w:t>Bernard.akuoko@cnib.ca</w:t>
        </w:r>
      </w:hyperlink>
      <w:r w:rsidRPr="00497E94">
        <w:rPr>
          <w:rFonts w:ascii="Arial" w:eastAsia="Calibri" w:hAnsi="Arial" w:cs="Arial"/>
          <w:color w:val="000000" w:themeColor="text1"/>
          <w:sz w:val="28"/>
          <w:szCs w:val="28"/>
        </w:rPr>
        <w:t xml:space="preserve"> </w:t>
      </w:r>
      <w:r w:rsidRPr="00497E94">
        <w:rPr>
          <w:rFonts w:ascii="Arial" w:eastAsia="Calibri" w:hAnsi="Arial" w:cs="Arial"/>
          <w:sz w:val="28"/>
          <w:szCs w:val="28"/>
        </w:rPr>
        <w:t xml:space="preserve">and </w:t>
      </w:r>
      <w:hyperlink r:id="rId8" w:history="1">
        <w:r w:rsidRPr="00497E94">
          <w:rPr>
            <w:rStyle w:val="Hyperlink"/>
            <w:rFonts w:ascii="Arial" w:eastAsia="Calibri" w:hAnsi="Arial" w:cs="Arial"/>
            <w:sz w:val="28"/>
            <w:szCs w:val="28"/>
          </w:rPr>
          <w:t>Neisha.mitchell@cnib.ca</w:t>
        </w:r>
      </w:hyperlink>
    </w:p>
    <w:p w14:paraId="0A4CE90A" w14:textId="7689E749" w:rsidR="00833634" w:rsidRPr="00497E94" w:rsidRDefault="00833634"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First Nation</w:t>
      </w:r>
      <w:r w:rsidR="00517587" w:rsidRPr="00497E94">
        <w:rPr>
          <w:rFonts w:ascii="Arial" w:hAnsi="Arial" w:cs="Arial"/>
          <w:sz w:val="28"/>
          <w:szCs w:val="28"/>
        </w:rPr>
        <w:t>s</w:t>
      </w:r>
      <w:r w:rsidRPr="00497E94">
        <w:rPr>
          <w:rFonts w:ascii="Arial" w:hAnsi="Arial" w:cs="Arial"/>
          <w:sz w:val="28"/>
          <w:szCs w:val="28"/>
        </w:rPr>
        <w:t xml:space="preserve"> Group</w:t>
      </w:r>
    </w:p>
    <w:p w14:paraId="29979E14" w14:textId="4431E24A" w:rsidR="00833634" w:rsidRPr="00497E94" w:rsidRDefault="00833634" w:rsidP="00497E94">
      <w:pPr>
        <w:spacing w:before="120" w:after="240"/>
        <w:rPr>
          <w:rFonts w:ascii="Arial" w:hAnsi="Arial" w:cs="Arial"/>
          <w:sz w:val="28"/>
          <w:szCs w:val="28"/>
          <w:lang w:val="en-CA"/>
        </w:rPr>
      </w:pPr>
      <w:r w:rsidRPr="00497E94">
        <w:rPr>
          <w:rFonts w:ascii="Arial" w:hAnsi="Arial" w:cs="Arial"/>
          <w:sz w:val="28"/>
          <w:szCs w:val="28"/>
          <w:lang w:val="en-CA"/>
        </w:rPr>
        <w:t xml:space="preserve">To connect First Nations participants living in Northwestern Ontario with one another for mutual support and networking. This group also engages in cultural storytelling, lived experiences, traditions/familial traditions, experienced racial stereotyping, and challenges associated with being blind or partially sighted. </w:t>
      </w:r>
      <w:r w:rsidR="00F97236">
        <w:rPr>
          <w:rFonts w:ascii="Arial" w:hAnsi="Arial" w:cs="Arial"/>
          <w:sz w:val="28"/>
          <w:szCs w:val="28"/>
          <w:lang w:val="en-CA"/>
        </w:rPr>
        <w:t>O</w:t>
      </w:r>
      <w:r w:rsidRPr="00497E94">
        <w:rPr>
          <w:rFonts w:ascii="Arial" w:hAnsi="Arial" w:cs="Arial"/>
          <w:sz w:val="28"/>
          <w:szCs w:val="28"/>
          <w:lang w:val="en-CA"/>
        </w:rPr>
        <w:t xml:space="preserve">ur goal as a group, is to offer </w:t>
      </w:r>
      <w:r w:rsidR="00F97236">
        <w:rPr>
          <w:rFonts w:ascii="Arial" w:hAnsi="Arial" w:cs="Arial"/>
          <w:sz w:val="28"/>
          <w:szCs w:val="28"/>
          <w:lang w:val="en-CA"/>
        </w:rPr>
        <w:t>sessions</w:t>
      </w:r>
      <w:r w:rsidRPr="00497E94">
        <w:rPr>
          <w:rFonts w:ascii="Arial" w:hAnsi="Arial" w:cs="Arial"/>
          <w:sz w:val="28"/>
          <w:szCs w:val="28"/>
          <w:lang w:val="en-CA"/>
        </w:rPr>
        <w:t xml:space="preserve"> in Indigenous language (Ojibwe and Oji-Cree) to encourage broader participation from remote northern reserve communities, increase cultural inclusion, and raise awareness of CNIB and our programs and services.</w:t>
      </w:r>
    </w:p>
    <w:p w14:paraId="3593B0C5" w14:textId="21042BD8" w:rsidR="00902C78" w:rsidRPr="00497E94" w:rsidRDefault="00902C78" w:rsidP="00497E94">
      <w:pPr>
        <w:spacing w:before="120" w:after="240"/>
        <w:rPr>
          <w:rFonts w:ascii="Arial" w:hAnsi="Arial" w:cs="Arial"/>
          <w:sz w:val="28"/>
          <w:szCs w:val="28"/>
          <w:lang w:val="en-CA"/>
        </w:rPr>
      </w:pPr>
      <w:r w:rsidRPr="00497E94">
        <w:rPr>
          <w:rFonts w:ascii="Arial" w:hAnsi="Arial" w:cs="Arial"/>
          <w:sz w:val="28"/>
          <w:szCs w:val="28"/>
          <w:lang w:val="en-CA"/>
        </w:rPr>
        <w:t xml:space="preserve">Contact: </w:t>
      </w:r>
      <w:hyperlink r:id="rId9" w:history="1">
        <w:r w:rsidRPr="00497E94">
          <w:rPr>
            <w:rStyle w:val="Hyperlink"/>
            <w:rFonts w:ascii="Arial" w:hAnsi="Arial" w:cs="Arial"/>
            <w:sz w:val="28"/>
            <w:szCs w:val="28"/>
            <w:lang w:val="en-CA"/>
          </w:rPr>
          <w:t>Tanis.Boardman@cnib.ca</w:t>
        </w:r>
      </w:hyperlink>
    </w:p>
    <w:p w14:paraId="66C7237B" w14:textId="77777777" w:rsidR="00177FAF" w:rsidRPr="00497E94" w:rsidRDefault="00177FAF" w:rsidP="00177FAF">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lastRenderedPageBreak/>
        <w:t>Pride Connection</w:t>
      </w:r>
    </w:p>
    <w:p w14:paraId="00A906DF" w14:textId="77777777" w:rsidR="00177FAF" w:rsidRPr="00497E94" w:rsidRDefault="00177FAF" w:rsidP="00177FAF">
      <w:pPr>
        <w:spacing w:before="120" w:after="240"/>
        <w:rPr>
          <w:rFonts w:ascii="Arial" w:hAnsi="Arial" w:cs="Arial"/>
          <w:sz w:val="28"/>
          <w:szCs w:val="28"/>
          <w:lang w:val="en-CA"/>
        </w:rPr>
      </w:pPr>
      <w:r w:rsidRPr="00497E94">
        <w:rPr>
          <w:rFonts w:ascii="Arial" w:hAnsi="Arial" w:cs="Arial"/>
          <w:sz w:val="28"/>
          <w:szCs w:val="28"/>
          <w:lang w:val="en-CA"/>
        </w:rPr>
        <w:t xml:space="preserve">Intended for adults 18+ who are interested in meeting other members of the LGBTQ2S+ community who are also blind or partially sighted. This safe space offers an opportunity to connect with other LGBTQ2S+ participants across the country! The group will meet monthly to share common experiences, support one another, and discuss topics chosen by the group. </w:t>
      </w:r>
    </w:p>
    <w:p w14:paraId="6F793CAD" w14:textId="77777777" w:rsidR="00177FAF" w:rsidRPr="00497E94" w:rsidRDefault="00177FAF" w:rsidP="00177FAF">
      <w:pPr>
        <w:spacing w:after="0" w:line="240" w:lineRule="auto"/>
        <w:rPr>
          <w:rFonts w:ascii="Arial" w:hAnsi="Arial" w:cs="Arial"/>
          <w:sz w:val="28"/>
          <w:szCs w:val="28"/>
          <w:lang w:val="en-CA"/>
        </w:rPr>
      </w:pPr>
      <w:r w:rsidRPr="00497E94">
        <w:rPr>
          <w:rFonts w:ascii="Arial" w:hAnsi="Arial" w:cs="Arial"/>
          <w:sz w:val="28"/>
          <w:szCs w:val="28"/>
          <w:lang w:val="en-CA"/>
        </w:rPr>
        <w:t>Day: Fourth Tuesday of each month, beginning January 2021</w:t>
      </w:r>
    </w:p>
    <w:p w14:paraId="1919A460" w14:textId="77777777" w:rsidR="00177FAF" w:rsidRPr="00497E94" w:rsidRDefault="00177FAF" w:rsidP="00177FAF">
      <w:pPr>
        <w:spacing w:after="0" w:line="240" w:lineRule="auto"/>
        <w:rPr>
          <w:rFonts w:ascii="Arial" w:hAnsi="Arial" w:cs="Arial"/>
          <w:sz w:val="28"/>
          <w:szCs w:val="28"/>
          <w:lang w:val="en-CA"/>
        </w:rPr>
      </w:pPr>
      <w:r w:rsidRPr="00497E94">
        <w:rPr>
          <w:rFonts w:ascii="Arial" w:hAnsi="Arial" w:cs="Arial"/>
          <w:sz w:val="28"/>
          <w:szCs w:val="28"/>
          <w:lang w:val="en-CA"/>
        </w:rPr>
        <w:t>Time: 7:00 to 8:00 p.m. Eastern</w:t>
      </w:r>
    </w:p>
    <w:p w14:paraId="1EE8DF31" w14:textId="48C31177" w:rsidR="00177FAF" w:rsidRPr="00F97236" w:rsidRDefault="00177FAF" w:rsidP="00F97236">
      <w:pPr>
        <w:spacing w:after="240" w:line="240" w:lineRule="auto"/>
        <w:rPr>
          <w:rFonts w:ascii="Arial" w:hAnsi="Arial" w:cs="Arial"/>
          <w:sz w:val="28"/>
          <w:szCs w:val="28"/>
          <w:lang w:val="en-CA"/>
        </w:rPr>
      </w:pPr>
      <w:r w:rsidRPr="00497E94">
        <w:rPr>
          <w:rFonts w:ascii="Arial" w:hAnsi="Arial" w:cs="Arial"/>
          <w:sz w:val="28"/>
          <w:szCs w:val="28"/>
          <w:lang w:val="en-CA"/>
        </w:rPr>
        <w:t xml:space="preserve">Contact: </w:t>
      </w:r>
      <w:hyperlink r:id="rId10" w:history="1">
        <w:r w:rsidRPr="00497E94">
          <w:rPr>
            <w:rStyle w:val="Hyperlink"/>
            <w:rFonts w:ascii="Arial" w:hAnsi="Arial" w:cs="Arial"/>
            <w:sz w:val="28"/>
            <w:szCs w:val="28"/>
            <w:lang w:val="en-CA"/>
          </w:rPr>
          <w:t>Tanis.Boardman@cnib.ca</w:t>
        </w:r>
      </w:hyperlink>
    </w:p>
    <w:p w14:paraId="0358CDEB" w14:textId="540BA463" w:rsidR="00833634" w:rsidRPr="00497E94" w:rsidRDefault="00517587" w:rsidP="00497E94">
      <w:pPr>
        <w:pStyle w:val="Heading2"/>
        <w:spacing w:before="120" w:beforeAutospacing="0" w:after="240" w:afterAutospacing="0" w:line="276" w:lineRule="auto"/>
        <w:rPr>
          <w:rFonts w:ascii="Arial Black" w:hAnsi="Arial Black" w:cs="Arial"/>
          <w:sz w:val="32"/>
          <w:szCs w:val="32"/>
        </w:rPr>
      </w:pPr>
      <w:r w:rsidRPr="00497E94">
        <w:rPr>
          <w:rFonts w:ascii="Arial Black" w:hAnsi="Arial Black" w:cs="Arial"/>
          <w:sz w:val="32"/>
          <w:szCs w:val="32"/>
        </w:rPr>
        <w:t xml:space="preserve">External </w:t>
      </w:r>
      <w:r w:rsidR="4867D1D4" w:rsidRPr="00497E94">
        <w:rPr>
          <w:rFonts w:ascii="Arial Black" w:hAnsi="Arial Black" w:cs="Arial"/>
          <w:sz w:val="32"/>
          <w:szCs w:val="32"/>
        </w:rPr>
        <w:t xml:space="preserve">Groups and </w:t>
      </w:r>
      <w:r w:rsidRPr="00497E94">
        <w:rPr>
          <w:rFonts w:ascii="Arial Black" w:hAnsi="Arial Black" w:cs="Arial"/>
          <w:sz w:val="32"/>
          <w:szCs w:val="32"/>
        </w:rPr>
        <w:t>Organisations</w:t>
      </w:r>
    </w:p>
    <w:p w14:paraId="5D54C496" w14:textId="77777777" w:rsidR="00177FAF" w:rsidRPr="00177FAF" w:rsidRDefault="00177FAF" w:rsidP="00177FAF">
      <w:pPr>
        <w:pStyle w:val="Heading3"/>
        <w:rPr>
          <w:rFonts w:ascii="Arial" w:hAnsi="Arial" w:cs="Arial"/>
          <w:sz w:val="28"/>
          <w:szCs w:val="28"/>
        </w:rPr>
      </w:pPr>
      <w:r w:rsidRPr="00177FAF">
        <w:rPr>
          <w:rFonts w:ascii="Arial" w:hAnsi="Arial" w:cs="Arial"/>
          <w:sz w:val="28"/>
          <w:szCs w:val="28"/>
        </w:rPr>
        <w:t xml:space="preserve">1iCollective </w:t>
      </w:r>
    </w:p>
    <w:p w14:paraId="779BFA97" w14:textId="099968A8" w:rsidR="00177FAF" w:rsidRPr="00177FAF" w:rsidRDefault="00177FAF" w:rsidP="00177FAF">
      <w:pPr>
        <w:rPr>
          <w:rFonts w:ascii="Arial" w:hAnsi="Arial" w:cs="Arial"/>
          <w:b/>
          <w:bCs/>
          <w:sz w:val="28"/>
          <w:szCs w:val="28"/>
        </w:rPr>
      </w:pPr>
      <w:r w:rsidRPr="00177FAF">
        <w:rPr>
          <w:rFonts w:ascii="Arial" w:hAnsi="Arial" w:cs="Arial"/>
          <w:sz w:val="28"/>
          <w:szCs w:val="28"/>
        </w:rPr>
        <w:t>1iCollective</w:t>
      </w:r>
      <w:r w:rsidRPr="00177FAF">
        <w:rPr>
          <w:rFonts w:ascii="Arial" w:hAnsi="Arial" w:cs="Arial"/>
          <w:sz w:val="28"/>
          <w:szCs w:val="28"/>
        </w:rPr>
        <w:t xml:space="preserve"> </w:t>
      </w:r>
      <w:r w:rsidRPr="00177FAF">
        <w:rPr>
          <w:rFonts w:ascii="Arial" w:hAnsi="Arial" w:cs="Arial"/>
          <w:sz w:val="28"/>
          <w:szCs w:val="28"/>
        </w:rPr>
        <w:t xml:space="preserve">is a not-for-profit organization based in the Peel Region area providing services and support to individuals with vision loss, focusing on the South Asian community. 1iCollective’s purpose is to ensure the unique needs of this group are understood and prioritized so that they can rehabilitate and adjust to their new realities with low sight. 1iCollective uses its platform to amplify the stories of South Asians (and other communities) living with vision loss to foster acceptance and challenge the stigma of disabilities. 1iCollective will be launching a peer support group meeting (in person and virtually) dedicated to South Asians living with vision loss in partnership with CNIB. To learn more about their programs and services, please visit </w:t>
      </w:r>
      <w:hyperlink r:id="rId11" w:history="1">
        <w:r w:rsidRPr="00177FAF">
          <w:rPr>
            <w:rStyle w:val="Hyperlink"/>
            <w:rFonts w:ascii="Arial" w:hAnsi="Arial" w:cs="Arial"/>
            <w:sz w:val="28"/>
            <w:szCs w:val="28"/>
          </w:rPr>
          <w:t>www.1icollective.com</w:t>
        </w:r>
      </w:hyperlink>
      <w:r w:rsidRPr="00177FAF">
        <w:rPr>
          <w:rFonts w:ascii="Arial" w:hAnsi="Arial" w:cs="Arial"/>
          <w:sz w:val="28"/>
          <w:szCs w:val="28"/>
        </w:rPr>
        <w:t xml:space="preserve"> or email info@1icollective.com.</w:t>
      </w:r>
    </w:p>
    <w:p w14:paraId="0BF7E294" w14:textId="77777777" w:rsidR="00177FAF" w:rsidRPr="00497E94" w:rsidRDefault="00177FAF" w:rsidP="00177FAF">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 xml:space="preserve">ASE Community Foundation for Black Canadians with Disability </w:t>
      </w:r>
    </w:p>
    <w:p w14:paraId="3FBBFF96" w14:textId="77777777" w:rsidR="00177FAF" w:rsidRPr="00497E94" w:rsidRDefault="00177FAF" w:rsidP="00177FAF">
      <w:pPr>
        <w:spacing w:before="120" w:after="240"/>
        <w:rPr>
          <w:rFonts w:ascii="Arial" w:eastAsia="Times New Roman" w:hAnsi="Arial" w:cs="Arial"/>
          <w:color w:val="000000" w:themeColor="text1"/>
          <w:sz w:val="28"/>
          <w:szCs w:val="28"/>
          <w:lang w:val="en-CA"/>
        </w:rPr>
      </w:pPr>
      <w:r w:rsidRPr="00497E94">
        <w:rPr>
          <w:rFonts w:ascii="Arial" w:eastAsia="Times New Roman" w:hAnsi="Arial" w:cs="Arial"/>
          <w:color w:val="000000" w:themeColor="text1"/>
          <w:sz w:val="28"/>
          <w:szCs w:val="28"/>
          <w:lang w:val="en-CA"/>
        </w:rPr>
        <w:t xml:space="preserve">ASE is committed to working collectively with community organizations and institutions who serve Black Canadians with disabilities; specifically, organizations who are focused primarily on advancing Black peoples' lives and combating anti-Black racism. We are working to advance the overall </w:t>
      </w:r>
      <w:r w:rsidRPr="00497E94">
        <w:rPr>
          <w:rFonts w:ascii="Arial" w:eastAsia="Times New Roman" w:hAnsi="Arial" w:cs="Arial"/>
          <w:color w:val="000000" w:themeColor="text1"/>
          <w:sz w:val="28"/>
          <w:szCs w:val="28"/>
          <w:lang w:val="en-CA"/>
        </w:rPr>
        <w:lastRenderedPageBreak/>
        <w:t>well-being, economic engagement, and full participation of Black Canadians with Disabilities via advocacy for policy change, identifying research gaps across sectors and building a resource hub. Our mission is to use an intersectional approach to build collective partnerships with institutions, researchers, service providers and individuals across Canada to further identify gaps and continue building the capacity of our community.</w:t>
      </w:r>
    </w:p>
    <w:p w14:paraId="2A4903B2" w14:textId="77777777" w:rsidR="00177FAF" w:rsidRPr="00497E94" w:rsidRDefault="00177FAF" w:rsidP="00177FAF">
      <w:pPr>
        <w:spacing w:before="120" w:after="240"/>
        <w:rPr>
          <w:rFonts w:ascii="Arial" w:hAnsi="Arial" w:cs="Arial"/>
          <w:sz w:val="28"/>
          <w:szCs w:val="28"/>
        </w:rPr>
      </w:pPr>
      <w:r w:rsidRPr="00497E94">
        <w:rPr>
          <w:rFonts w:ascii="Arial" w:eastAsia="Calibri" w:hAnsi="Arial" w:cs="Arial"/>
          <w:sz w:val="28"/>
          <w:szCs w:val="28"/>
          <w:lang w:val="en-CA"/>
        </w:rPr>
        <w:t xml:space="preserve">If you would like more information or to be involved with ASE contact </w:t>
      </w:r>
      <w:hyperlink r:id="rId12">
        <w:r w:rsidRPr="00497E94">
          <w:rPr>
            <w:rStyle w:val="Hyperlink"/>
            <w:rFonts w:ascii="Arial" w:eastAsia="Calibri" w:hAnsi="Arial" w:cs="Arial"/>
            <w:sz w:val="28"/>
            <w:szCs w:val="28"/>
            <w:lang w:val="en-CA"/>
          </w:rPr>
          <w:t>outreach@asecommunityfoundation.com</w:t>
        </w:r>
      </w:hyperlink>
      <w:r w:rsidRPr="00497E94">
        <w:rPr>
          <w:rFonts w:ascii="Arial" w:eastAsia="Calibri" w:hAnsi="Arial" w:cs="Arial"/>
          <w:sz w:val="28"/>
          <w:szCs w:val="28"/>
          <w:lang w:val="en-CA"/>
        </w:rPr>
        <w:t xml:space="preserve">  </w:t>
      </w:r>
    </w:p>
    <w:p w14:paraId="32687EAD" w14:textId="6E9F7D6F" w:rsidR="00EF1CB6" w:rsidRPr="00497E94" w:rsidRDefault="00EF1CB6"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DEEN (Disability Empowerment Equality Network) Vision Network</w:t>
      </w:r>
    </w:p>
    <w:p w14:paraId="6DD07874" w14:textId="64036840" w:rsidR="00EF1CB6" w:rsidRPr="00497E94" w:rsidRDefault="00000000" w:rsidP="00497E94">
      <w:pPr>
        <w:spacing w:before="120" w:after="240"/>
        <w:rPr>
          <w:rFonts w:ascii="Arial" w:hAnsi="Arial" w:cs="Arial"/>
          <w:sz w:val="28"/>
          <w:szCs w:val="28"/>
          <w:lang w:val="en-CA"/>
        </w:rPr>
      </w:pPr>
      <w:hyperlink r:id="rId13" w:history="1">
        <w:r w:rsidR="00AC1C12" w:rsidRPr="00497E94">
          <w:rPr>
            <w:rStyle w:val="Hyperlink"/>
            <w:rFonts w:ascii="Arial" w:hAnsi="Arial" w:cs="Arial"/>
            <w:sz w:val="28"/>
            <w:szCs w:val="28"/>
            <w:lang w:val="en-CA"/>
          </w:rPr>
          <w:t>https://deensupportservices.ca/services/deen-vision-network/</w:t>
        </w:r>
      </w:hyperlink>
    </w:p>
    <w:p w14:paraId="71A9F086" w14:textId="77777777" w:rsidR="00EF1CB6" w:rsidRPr="00497E94" w:rsidRDefault="00EF1CB6" w:rsidP="00497E94">
      <w:pPr>
        <w:spacing w:before="120" w:after="240"/>
        <w:rPr>
          <w:rFonts w:ascii="Arial" w:hAnsi="Arial" w:cs="Arial"/>
          <w:sz w:val="28"/>
          <w:szCs w:val="28"/>
          <w:lang w:val="en-CA"/>
        </w:rPr>
      </w:pPr>
      <w:r w:rsidRPr="00497E94">
        <w:rPr>
          <w:rFonts w:ascii="Arial" w:hAnsi="Arial" w:cs="Arial"/>
          <w:sz w:val="28"/>
          <w:szCs w:val="28"/>
          <w:lang w:val="en-CA"/>
        </w:rPr>
        <w:t xml:space="preserve">The DEEN Vision Network is a great place to virtually connect with a community of individuals who are blind or partially sighted from diverse backgrounds. We learn about and share things with peers with similar cultural experiences. We meet bimonthly to talk about daily living skills, vision technology and many other interesting topics. The group has predominately Muslim members but is open to persons of all faiths and diversities living with sight loss. </w:t>
      </w:r>
    </w:p>
    <w:p w14:paraId="1F7D4496" w14:textId="2CF253B8" w:rsidR="00EF1CB6" w:rsidRPr="00497E94" w:rsidRDefault="00EF1CB6" w:rsidP="00497E94">
      <w:pPr>
        <w:spacing w:before="120" w:after="240"/>
        <w:rPr>
          <w:rFonts w:ascii="Arial" w:hAnsi="Arial" w:cs="Arial"/>
          <w:sz w:val="28"/>
          <w:szCs w:val="28"/>
          <w:lang w:val="en-CA"/>
        </w:rPr>
      </w:pPr>
      <w:r w:rsidRPr="00497E94">
        <w:rPr>
          <w:rFonts w:ascii="Arial" w:hAnsi="Arial" w:cs="Arial"/>
          <w:sz w:val="28"/>
          <w:szCs w:val="28"/>
          <w:lang w:val="en-CA"/>
        </w:rPr>
        <w:t xml:space="preserve">To join, </w:t>
      </w:r>
      <w:r w:rsidR="00902C78" w:rsidRPr="00497E94">
        <w:rPr>
          <w:rFonts w:ascii="Arial" w:hAnsi="Arial" w:cs="Arial"/>
          <w:sz w:val="28"/>
          <w:szCs w:val="28"/>
          <w:lang w:val="en-CA"/>
        </w:rPr>
        <w:t>email</w:t>
      </w:r>
      <w:r w:rsidRPr="00497E94">
        <w:rPr>
          <w:rFonts w:ascii="Arial" w:hAnsi="Arial" w:cs="Arial"/>
          <w:sz w:val="28"/>
          <w:szCs w:val="28"/>
          <w:lang w:val="en-CA"/>
        </w:rPr>
        <w:t xml:space="preserve"> </w:t>
      </w:r>
      <w:hyperlink r:id="rId14" w:history="1">
        <w:r w:rsidR="005E0FEA" w:rsidRPr="00497E94">
          <w:rPr>
            <w:rStyle w:val="Hyperlink"/>
            <w:rFonts w:ascii="Arial" w:hAnsi="Arial" w:cs="Arial"/>
            <w:sz w:val="28"/>
            <w:szCs w:val="28"/>
            <w:lang w:val="en-CA"/>
          </w:rPr>
          <w:t>info@deensupportservices.ca</w:t>
        </w:r>
      </w:hyperlink>
      <w:r w:rsidR="005E0FEA" w:rsidRPr="00497E94">
        <w:rPr>
          <w:rFonts w:ascii="Arial" w:hAnsi="Arial" w:cs="Arial"/>
          <w:sz w:val="28"/>
          <w:szCs w:val="28"/>
          <w:lang w:val="en-CA"/>
        </w:rPr>
        <w:t xml:space="preserve"> </w:t>
      </w:r>
      <w:r w:rsidRPr="00497E94">
        <w:rPr>
          <w:rFonts w:ascii="Arial" w:hAnsi="Arial" w:cs="Arial"/>
          <w:sz w:val="28"/>
          <w:szCs w:val="28"/>
          <w:lang w:val="en-CA"/>
        </w:rPr>
        <w:t>or call 905-593-3461.</w:t>
      </w:r>
    </w:p>
    <w:p w14:paraId="2091B4A1" w14:textId="77777777" w:rsidR="00EF1CB6" w:rsidRPr="00497E94" w:rsidRDefault="00EF1CB6" w:rsidP="00497E94">
      <w:pPr>
        <w:pStyle w:val="Heading3"/>
        <w:spacing w:before="120" w:beforeAutospacing="0" w:after="240" w:afterAutospacing="0" w:line="276" w:lineRule="auto"/>
        <w:rPr>
          <w:rFonts w:ascii="Arial" w:hAnsi="Arial" w:cs="Arial"/>
          <w:sz w:val="28"/>
          <w:szCs w:val="28"/>
        </w:rPr>
      </w:pPr>
      <w:r w:rsidRPr="00497E94">
        <w:rPr>
          <w:rFonts w:ascii="Arial" w:hAnsi="Arial" w:cs="Arial"/>
          <w:sz w:val="28"/>
          <w:szCs w:val="28"/>
        </w:rPr>
        <w:t>Joy Beyond Vision Community (JBVC)</w:t>
      </w:r>
    </w:p>
    <w:p w14:paraId="10CB4D19" w14:textId="5EE55867" w:rsidR="00EF1CB6" w:rsidRPr="00497E94" w:rsidRDefault="00000000" w:rsidP="00497E94">
      <w:pPr>
        <w:spacing w:before="120" w:after="240"/>
        <w:rPr>
          <w:rFonts w:ascii="Arial" w:hAnsi="Arial" w:cs="Arial"/>
          <w:sz w:val="28"/>
          <w:szCs w:val="28"/>
          <w:lang w:val="en-CA"/>
        </w:rPr>
      </w:pPr>
      <w:hyperlink r:id="rId15" w:history="1">
        <w:r w:rsidR="00AC1C12" w:rsidRPr="00497E94">
          <w:rPr>
            <w:rStyle w:val="Hyperlink"/>
            <w:rFonts w:ascii="Arial" w:hAnsi="Arial" w:cs="Arial"/>
            <w:sz w:val="28"/>
            <w:szCs w:val="28"/>
            <w:lang w:val="en-CA"/>
          </w:rPr>
          <w:t>https://www.joybeyondvision.ca/</w:t>
        </w:r>
      </w:hyperlink>
    </w:p>
    <w:p w14:paraId="62596BEE" w14:textId="0744FB45" w:rsidR="00EF1CB6" w:rsidRPr="00497E94" w:rsidRDefault="00EF1CB6" w:rsidP="00497E94">
      <w:pPr>
        <w:spacing w:before="120" w:after="240"/>
        <w:rPr>
          <w:rFonts w:ascii="Arial" w:hAnsi="Arial" w:cs="Arial"/>
          <w:sz w:val="28"/>
          <w:szCs w:val="28"/>
          <w:lang w:val="en-CA"/>
        </w:rPr>
      </w:pPr>
      <w:r w:rsidRPr="00497E94">
        <w:rPr>
          <w:rFonts w:ascii="Arial" w:hAnsi="Arial" w:cs="Arial"/>
          <w:sz w:val="28"/>
          <w:szCs w:val="28"/>
          <w:lang w:val="en-CA"/>
        </w:rPr>
        <w:t xml:space="preserve">JBVC is a Christian faith-based organisation serving the vision loss community in English and Chinese.  This includes peer support, Bible study and prayer meetings, as well as vocational training opportunities.  JBVC </w:t>
      </w:r>
      <w:proofErr w:type="gramStart"/>
      <w:r w:rsidRPr="00497E94">
        <w:rPr>
          <w:rFonts w:ascii="Arial" w:hAnsi="Arial" w:cs="Arial"/>
          <w:sz w:val="28"/>
          <w:szCs w:val="28"/>
          <w:lang w:val="en-CA"/>
        </w:rPr>
        <w:t>is located in</w:t>
      </w:r>
      <w:proofErr w:type="gramEnd"/>
      <w:r w:rsidRPr="00497E94">
        <w:rPr>
          <w:rFonts w:ascii="Arial" w:hAnsi="Arial" w:cs="Arial"/>
          <w:sz w:val="28"/>
          <w:szCs w:val="28"/>
          <w:lang w:val="en-CA"/>
        </w:rPr>
        <w:t xml:space="preserve"> Toronto, with a </w:t>
      </w:r>
      <w:r w:rsidR="00A020AF" w:rsidRPr="00497E94">
        <w:rPr>
          <w:rFonts w:ascii="Arial" w:hAnsi="Arial" w:cs="Arial"/>
          <w:sz w:val="28"/>
          <w:szCs w:val="28"/>
          <w:lang w:val="en-CA"/>
        </w:rPr>
        <w:t>satellite</w:t>
      </w:r>
      <w:r w:rsidRPr="00497E94">
        <w:rPr>
          <w:rFonts w:ascii="Arial" w:hAnsi="Arial" w:cs="Arial"/>
          <w:sz w:val="28"/>
          <w:szCs w:val="28"/>
          <w:lang w:val="en-CA"/>
        </w:rPr>
        <w:t xml:space="preserve"> group in Vancouver.</w:t>
      </w:r>
    </w:p>
    <w:p w14:paraId="094E9E69" w14:textId="6950912E" w:rsidR="00EF1CB6" w:rsidRPr="00497E94" w:rsidRDefault="02E80974" w:rsidP="00497E94">
      <w:pPr>
        <w:spacing w:before="120" w:after="240"/>
        <w:rPr>
          <w:rStyle w:val="Hyperlink"/>
          <w:rFonts w:ascii="Arial" w:hAnsi="Arial" w:cs="Arial"/>
          <w:sz w:val="28"/>
          <w:szCs w:val="28"/>
          <w:lang w:val="en-CA"/>
        </w:rPr>
      </w:pPr>
      <w:r w:rsidRPr="00497E94">
        <w:rPr>
          <w:rFonts w:ascii="Arial" w:hAnsi="Arial" w:cs="Arial"/>
          <w:sz w:val="28"/>
          <w:szCs w:val="28"/>
          <w:lang w:val="en-CA"/>
        </w:rPr>
        <w:lastRenderedPageBreak/>
        <w:t xml:space="preserve">Contact: Phone: (647) 558-JBVC (5282), or e-mail: </w:t>
      </w:r>
      <w:hyperlink r:id="rId16">
        <w:r w:rsidRPr="00497E94">
          <w:rPr>
            <w:rStyle w:val="Hyperlink"/>
            <w:rFonts w:ascii="Arial" w:hAnsi="Arial" w:cs="Arial"/>
            <w:sz w:val="28"/>
            <w:szCs w:val="28"/>
            <w:lang w:val="en-CA"/>
          </w:rPr>
          <w:t>Info@jbvc.ca</w:t>
        </w:r>
      </w:hyperlink>
    </w:p>
    <w:p w14:paraId="6A833020" w14:textId="6CFA788B" w:rsidR="00D9545F" w:rsidRPr="00497E94" w:rsidRDefault="02E80974" w:rsidP="00497E94">
      <w:pPr>
        <w:pStyle w:val="Heading2"/>
        <w:spacing w:before="120" w:beforeAutospacing="0" w:after="240" w:afterAutospacing="0" w:line="276" w:lineRule="auto"/>
        <w:rPr>
          <w:rFonts w:ascii="Arial Black" w:eastAsia="Calibri" w:hAnsi="Arial Black" w:cs="Arial"/>
          <w:sz w:val="32"/>
          <w:szCs w:val="32"/>
        </w:rPr>
      </w:pPr>
      <w:r w:rsidRPr="00497E94">
        <w:rPr>
          <w:rFonts w:ascii="Arial Black" w:hAnsi="Arial Black" w:cs="Arial"/>
          <w:sz w:val="32"/>
          <w:szCs w:val="32"/>
        </w:rPr>
        <w:t>Media</w:t>
      </w:r>
    </w:p>
    <w:p w14:paraId="3F8E4F76" w14:textId="06AD927C" w:rsidR="00306F22" w:rsidRPr="00497E94" w:rsidRDefault="00B56B20" w:rsidP="00524470">
      <w:pPr>
        <w:pStyle w:val="Heading3"/>
        <w:spacing w:before="120" w:beforeAutospacing="0" w:after="120" w:afterAutospacing="0" w:line="276" w:lineRule="auto"/>
        <w:rPr>
          <w:rStyle w:val="Strong"/>
          <w:rFonts w:ascii="Arial" w:hAnsi="Arial" w:cs="Arial"/>
          <w:b/>
          <w:bCs/>
          <w:sz w:val="28"/>
          <w:szCs w:val="28"/>
        </w:rPr>
      </w:pPr>
      <w:proofErr w:type="spellStart"/>
      <w:r w:rsidRPr="00497E94">
        <w:rPr>
          <w:rStyle w:val="Strong"/>
          <w:rFonts w:ascii="Arial" w:hAnsi="Arial" w:cs="Arial"/>
          <w:b/>
          <w:bCs/>
          <w:sz w:val="28"/>
          <w:szCs w:val="28"/>
        </w:rPr>
        <w:t>ReidMyMindRadio</w:t>
      </w:r>
      <w:proofErr w:type="spellEnd"/>
    </w:p>
    <w:p w14:paraId="7AA567C6" w14:textId="4002794C" w:rsidR="000112B5" w:rsidRPr="00497E94" w:rsidRDefault="000112B5" w:rsidP="00524470">
      <w:pPr>
        <w:spacing w:before="120" w:after="120"/>
        <w:rPr>
          <w:rFonts w:ascii="Arial" w:hAnsi="Arial" w:cs="Arial"/>
          <w:sz w:val="28"/>
          <w:szCs w:val="28"/>
          <w:lang w:val="en-CA"/>
        </w:rPr>
      </w:pPr>
      <w:r w:rsidRPr="00497E94">
        <w:rPr>
          <w:rFonts w:ascii="Arial" w:hAnsi="Arial" w:cs="Arial"/>
          <w:sz w:val="28"/>
          <w:szCs w:val="28"/>
          <w:lang w:val="en-CA"/>
        </w:rPr>
        <w:t>T. Reid</w:t>
      </w:r>
    </w:p>
    <w:p w14:paraId="71E43E79" w14:textId="6249811A" w:rsidR="00497E94" w:rsidRPr="00497E94" w:rsidRDefault="000112B5" w:rsidP="00497E94">
      <w:pPr>
        <w:spacing w:before="120" w:after="240"/>
        <w:rPr>
          <w:rFonts w:ascii="Arial" w:hAnsi="Arial" w:cs="Arial"/>
          <w:sz w:val="28"/>
          <w:szCs w:val="28"/>
          <w:lang w:val="en-CA"/>
        </w:rPr>
      </w:pPr>
      <w:r w:rsidRPr="00497E94">
        <w:rPr>
          <w:rFonts w:ascii="Arial" w:hAnsi="Arial" w:cs="Arial"/>
          <w:sz w:val="28"/>
          <w:szCs w:val="28"/>
          <w:lang w:val="en-CA"/>
        </w:rPr>
        <w:t>Stories and profiles of compelling people impacted by all degrees of vision loss and disability. Plus, Reid explores his own experiences becoming blind as an adult in his unique way pairing his words with audio and sound design.</w:t>
      </w:r>
    </w:p>
    <w:p w14:paraId="7F4FF31E" w14:textId="733A7A42" w:rsidR="000112B5" w:rsidRDefault="00000000" w:rsidP="00497E94">
      <w:pPr>
        <w:spacing w:before="120" w:after="240"/>
        <w:rPr>
          <w:rStyle w:val="Hyperlink"/>
          <w:rFonts w:ascii="Arial" w:hAnsi="Arial" w:cs="Arial"/>
          <w:sz w:val="28"/>
          <w:szCs w:val="28"/>
          <w:lang w:val="en-CA"/>
        </w:rPr>
      </w:pPr>
      <w:hyperlink r:id="rId17" w:history="1">
        <w:r w:rsidR="000112B5" w:rsidRPr="00497E94">
          <w:rPr>
            <w:rStyle w:val="Hyperlink"/>
            <w:rFonts w:ascii="Arial" w:hAnsi="Arial" w:cs="Arial"/>
            <w:sz w:val="28"/>
            <w:szCs w:val="28"/>
            <w:lang w:val="en-CA"/>
          </w:rPr>
          <w:t>Listen on Apple Podcasts</w:t>
        </w:r>
      </w:hyperlink>
    </w:p>
    <w:p w14:paraId="7EDA26D6" w14:textId="77777777" w:rsidR="00177FAF" w:rsidRPr="00497E94" w:rsidRDefault="00177FAF" w:rsidP="00177FAF">
      <w:pPr>
        <w:pStyle w:val="Heading3"/>
        <w:spacing w:before="120" w:beforeAutospacing="0" w:after="120" w:afterAutospacing="0" w:line="276" w:lineRule="auto"/>
        <w:rPr>
          <w:rFonts w:ascii="Arial" w:hAnsi="Arial" w:cs="Arial"/>
          <w:sz w:val="28"/>
          <w:szCs w:val="28"/>
        </w:rPr>
      </w:pPr>
      <w:r w:rsidRPr="00497E94">
        <w:rPr>
          <w:rFonts w:ascii="Arial" w:hAnsi="Arial" w:cs="Arial"/>
          <w:sz w:val="28"/>
          <w:szCs w:val="28"/>
        </w:rPr>
        <w:t>What's the Difference Podcast</w:t>
      </w:r>
    </w:p>
    <w:p w14:paraId="1210E544" w14:textId="77777777" w:rsidR="00177FAF" w:rsidRPr="00497E94" w:rsidRDefault="00177FAF" w:rsidP="00177FAF">
      <w:pPr>
        <w:pStyle w:val="PlainText"/>
        <w:spacing w:before="120" w:after="120" w:line="276" w:lineRule="auto"/>
        <w:rPr>
          <w:rFonts w:ascii="Arial" w:hAnsi="Arial" w:cs="Arial"/>
          <w:sz w:val="28"/>
          <w:szCs w:val="28"/>
        </w:rPr>
      </w:pPr>
      <w:r w:rsidRPr="00497E94">
        <w:rPr>
          <w:rFonts w:ascii="Arial" w:hAnsi="Arial" w:cs="Arial"/>
          <w:sz w:val="28"/>
          <w:szCs w:val="28"/>
        </w:rPr>
        <w:t>Jackie Rosen and Sarah Patel (</w:t>
      </w:r>
      <w:proofErr w:type="spellStart"/>
      <w:r w:rsidRPr="00497E94">
        <w:rPr>
          <w:rFonts w:ascii="Arial" w:hAnsi="Arial" w:cs="Arial"/>
          <w:sz w:val="28"/>
          <w:szCs w:val="28"/>
        </w:rPr>
        <w:t>Mizz</w:t>
      </w:r>
      <w:proofErr w:type="spellEnd"/>
      <w:r w:rsidRPr="00497E94">
        <w:rPr>
          <w:rFonts w:ascii="Arial" w:hAnsi="Arial" w:cs="Arial"/>
          <w:sz w:val="28"/>
          <w:szCs w:val="28"/>
        </w:rPr>
        <w:t xml:space="preserve"> Sarah)</w:t>
      </w:r>
    </w:p>
    <w:p w14:paraId="2D382F8E" w14:textId="77777777" w:rsidR="00177FAF" w:rsidRPr="00497E94" w:rsidRDefault="00177FAF" w:rsidP="00177FAF">
      <w:pPr>
        <w:pStyle w:val="PlainText"/>
        <w:spacing w:before="120" w:after="240" w:line="276" w:lineRule="auto"/>
        <w:rPr>
          <w:rFonts w:ascii="Arial" w:hAnsi="Arial" w:cs="Arial"/>
          <w:sz w:val="28"/>
          <w:szCs w:val="28"/>
        </w:rPr>
      </w:pPr>
      <w:r w:rsidRPr="00497E94">
        <w:rPr>
          <w:rFonts w:ascii="Arial" w:hAnsi="Arial" w:cs="Arial"/>
          <w:sz w:val="28"/>
          <w:szCs w:val="28"/>
        </w:rPr>
        <w:t xml:space="preserve">What's the Difference Podcast features the stories of people living life with a wide variety of invisible disabilities, navigating the health care system, careers, </w:t>
      </w:r>
      <w:proofErr w:type="gramStart"/>
      <w:r w:rsidRPr="00497E94">
        <w:rPr>
          <w:rFonts w:ascii="Arial" w:hAnsi="Arial" w:cs="Arial"/>
          <w:sz w:val="28"/>
          <w:szCs w:val="28"/>
        </w:rPr>
        <w:t>family</w:t>
      </w:r>
      <w:proofErr w:type="gramEnd"/>
      <w:r w:rsidRPr="00497E94">
        <w:rPr>
          <w:rFonts w:ascii="Arial" w:hAnsi="Arial" w:cs="Arial"/>
          <w:sz w:val="28"/>
          <w:szCs w:val="28"/>
        </w:rPr>
        <w:t xml:space="preserve"> and romantic relationships. Created and hosted by Jackie Rosen, and co-hosted by </w:t>
      </w:r>
      <w:proofErr w:type="spellStart"/>
      <w:r w:rsidRPr="00497E94">
        <w:rPr>
          <w:rFonts w:ascii="Arial" w:hAnsi="Arial" w:cs="Arial"/>
          <w:sz w:val="28"/>
          <w:szCs w:val="28"/>
        </w:rPr>
        <w:t>Mizz</w:t>
      </w:r>
      <w:proofErr w:type="spellEnd"/>
      <w:r w:rsidRPr="00497E94">
        <w:rPr>
          <w:rFonts w:ascii="Arial" w:hAnsi="Arial" w:cs="Arial"/>
          <w:sz w:val="28"/>
          <w:szCs w:val="28"/>
        </w:rPr>
        <w:t xml:space="preserve"> Sarah with additional rotating co-hosts, the aim of the podcast is to promote advocacy, smash stigmas and put an end to ableism in mainstream culture.</w:t>
      </w:r>
    </w:p>
    <w:p w14:paraId="5F8529DC" w14:textId="77777777" w:rsidR="00177FAF" w:rsidRPr="00497E94" w:rsidRDefault="00177FAF" w:rsidP="00177FAF">
      <w:pPr>
        <w:pStyle w:val="PlainText"/>
        <w:spacing w:before="120" w:after="240" w:line="276" w:lineRule="auto"/>
        <w:rPr>
          <w:rStyle w:val="Hyperlink"/>
          <w:rFonts w:ascii="Arial" w:hAnsi="Arial" w:cs="Arial"/>
          <w:sz w:val="28"/>
          <w:szCs w:val="28"/>
        </w:rPr>
      </w:pPr>
      <w:hyperlink r:id="rId18" w:history="1">
        <w:r w:rsidRPr="00497E94">
          <w:rPr>
            <w:rStyle w:val="Hyperlink"/>
            <w:rFonts w:ascii="Arial" w:hAnsi="Arial" w:cs="Arial"/>
            <w:sz w:val="28"/>
            <w:szCs w:val="28"/>
          </w:rPr>
          <w:t>Listen on Apple Podcasts</w:t>
        </w:r>
      </w:hyperlink>
    </w:p>
    <w:p w14:paraId="25711909" w14:textId="77777777" w:rsidR="00177FAF" w:rsidRPr="00497E94" w:rsidRDefault="00177FAF" w:rsidP="00497E94">
      <w:pPr>
        <w:spacing w:before="120" w:after="240"/>
        <w:rPr>
          <w:rFonts w:ascii="Arial" w:hAnsi="Arial" w:cs="Arial"/>
          <w:sz w:val="28"/>
          <w:szCs w:val="28"/>
          <w:lang w:val="en-CA"/>
        </w:rPr>
      </w:pPr>
    </w:p>
    <w:sectPr w:rsidR="00177FAF" w:rsidRPr="00497E94">
      <w:headerReference w:type="default" r:id="rId19"/>
      <w:footerReference w:type="even" r:id="rId20"/>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8771" w14:textId="77777777" w:rsidR="00C4064A" w:rsidRDefault="00C4064A" w:rsidP="001945E3">
      <w:pPr>
        <w:spacing w:after="0" w:line="240" w:lineRule="auto"/>
      </w:pPr>
      <w:r>
        <w:separator/>
      </w:r>
    </w:p>
  </w:endnote>
  <w:endnote w:type="continuationSeparator" w:id="0">
    <w:p w14:paraId="567D4B63" w14:textId="77777777" w:rsidR="00C4064A" w:rsidRDefault="00C4064A" w:rsidP="0019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65649"/>
      <w:docPartObj>
        <w:docPartGallery w:val="Page Numbers (Bottom of Page)"/>
        <w:docPartUnique/>
      </w:docPartObj>
    </w:sdtPr>
    <w:sdtContent>
      <w:p w14:paraId="45988B9C" w14:textId="53298727" w:rsidR="00524470" w:rsidRDefault="00524470" w:rsidP="00C73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EFC655" w14:textId="77777777" w:rsidR="00524470" w:rsidRDefault="00524470" w:rsidP="005244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719687"/>
      <w:docPartObj>
        <w:docPartGallery w:val="Page Numbers (Bottom of Page)"/>
        <w:docPartUnique/>
      </w:docPartObj>
    </w:sdtPr>
    <w:sdtContent>
      <w:p w14:paraId="691EBD94" w14:textId="4596E52C" w:rsidR="00524470" w:rsidRDefault="00524470" w:rsidP="00C73E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00CF54" w14:textId="77777777" w:rsidR="00524470" w:rsidRDefault="00524470" w:rsidP="005244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C807" w14:textId="77777777" w:rsidR="00C4064A" w:rsidRDefault="00C4064A" w:rsidP="001945E3">
      <w:pPr>
        <w:spacing w:after="0" w:line="240" w:lineRule="auto"/>
      </w:pPr>
      <w:r>
        <w:separator/>
      </w:r>
    </w:p>
  </w:footnote>
  <w:footnote w:type="continuationSeparator" w:id="0">
    <w:p w14:paraId="4BC60BF3" w14:textId="77777777" w:rsidR="00C4064A" w:rsidRDefault="00C4064A" w:rsidP="0019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275B" w14:textId="54846FCC" w:rsidR="001945E3" w:rsidRDefault="001945E3" w:rsidP="001945E3">
    <w:pPr>
      <w:pStyle w:val="Header"/>
      <w:ind w:left="-1170"/>
      <w:jc w:val="center"/>
    </w:pPr>
    <w:r>
      <w:rPr>
        <w:noProof/>
      </w:rPr>
      <w:drawing>
        <wp:inline distT="0" distB="0" distL="0" distR="0" wp14:anchorId="6FAF908D" wp14:editId="3D49734C">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E3"/>
    <w:rsid w:val="000112B5"/>
    <w:rsid w:val="00177FAF"/>
    <w:rsid w:val="001945E3"/>
    <w:rsid w:val="001E0AF9"/>
    <w:rsid w:val="002961C0"/>
    <w:rsid w:val="002A4764"/>
    <w:rsid w:val="00306F22"/>
    <w:rsid w:val="003F56A4"/>
    <w:rsid w:val="004066FF"/>
    <w:rsid w:val="0044756A"/>
    <w:rsid w:val="00497E94"/>
    <w:rsid w:val="004B3949"/>
    <w:rsid w:val="004C5882"/>
    <w:rsid w:val="004E3EC1"/>
    <w:rsid w:val="00517587"/>
    <w:rsid w:val="00524470"/>
    <w:rsid w:val="00524862"/>
    <w:rsid w:val="005655A3"/>
    <w:rsid w:val="005E0FEA"/>
    <w:rsid w:val="00605B09"/>
    <w:rsid w:val="00622169"/>
    <w:rsid w:val="006917F1"/>
    <w:rsid w:val="00793D64"/>
    <w:rsid w:val="007C3B52"/>
    <w:rsid w:val="00831BE0"/>
    <w:rsid w:val="00833634"/>
    <w:rsid w:val="00892D43"/>
    <w:rsid w:val="008B5251"/>
    <w:rsid w:val="00900DDF"/>
    <w:rsid w:val="00902C78"/>
    <w:rsid w:val="0092382B"/>
    <w:rsid w:val="0094477C"/>
    <w:rsid w:val="0099473E"/>
    <w:rsid w:val="00996DBD"/>
    <w:rsid w:val="009E48A2"/>
    <w:rsid w:val="00A020AF"/>
    <w:rsid w:val="00AC1C12"/>
    <w:rsid w:val="00AE3662"/>
    <w:rsid w:val="00B14671"/>
    <w:rsid w:val="00B23791"/>
    <w:rsid w:val="00B24AA5"/>
    <w:rsid w:val="00B56B20"/>
    <w:rsid w:val="00B74F6B"/>
    <w:rsid w:val="00B93E5F"/>
    <w:rsid w:val="00C4064A"/>
    <w:rsid w:val="00CD7036"/>
    <w:rsid w:val="00D15FD0"/>
    <w:rsid w:val="00D9545F"/>
    <w:rsid w:val="00E72077"/>
    <w:rsid w:val="00E943E6"/>
    <w:rsid w:val="00EF1CB6"/>
    <w:rsid w:val="00F201A2"/>
    <w:rsid w:val="00F97236"/>
    <w:rsid w:val="00FC4A8D"/>
    <w:rsid w:val="02E80974"/>
    <w:rsid w:val="06496511"/>
    <w:rsid w:val="0BEA335F"/>
    <w:rsid w:val="2E65453D"/>
    <w:rsid w:val="4867D1D4"/>
    <w:rsid w:val="7D7D9DFC"/>
    <w:rsid w:val="7ECBE3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F848"/>
  <w15:chartTrackingRefBased/>
  <w15:docId w15:val="{93CCD899-8404-48A1-9A4B-4E9C45578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D43"/>
    <w:pPr>
      <w:spacing w:after="200" w:line="276" w:lineRule="auto"/>
    </w:pPr>
    <w:rPr>
      <w:rFonts w:ascii="Verdana" w:hAnsi="Verdana"/>
      <w:sz w:val="24"/>
      <w:lang w:val="en-US"/>
    </w:rPr>
  </w:style>
  <w:style w:type="paragraph" w:styleId="Heading1">
    <w:name w:val="heading 1"/>
    <w:basedOn w:val="Normal"/>
    <w:next w:val="Normal"/>
    <w:link w:val="Heading1Char"/>
    <w:uiPriority w:val="9"/>
    <w:qFormat/>
    <w:rsid w:val="00B14671"/>
    <w:pPr>
      <w:keepNext/>
      <w:keepLines/>
      <w:spacing w:before="360" w:after="120"/>
      <w:jc w:val="center"/>
      <w:outlineLvl w:val="0"/>
    </w:pPr>
    <w:rPr>
      <w:rFonts w:eastAsiaTheme="majorEastAsia" w:cstheme="majorBidi"/>
      <w:b/>
      <w:sz w:val="32"/>
      <w:szCs w:val="32"/>
      <w:lang w:val="en-CA"/>
    </w:rPr>
  </w:style>
  <w:style w:type="paragraph" w:styleId="Heading2">
    <w:name w:val="heading 2"/>
    <w:basedOn w:val="Normal"/>
    <w:next w:val="Normal"/>
    <w:link w:val="Heading2Char"/>
    <w:uiPriority w:val="9"/>
    <w:qFormat/>
    <w:rsid w:val="003F56A4"/>
    <w:pPr>
      <w:spacing w:before="100" w:beforeAutospacing="1" w:after="100" w:afterAutospacing="1" w:line="240" w:lineRule="auto"/>
      <w:outlineLvl w:val="1"/>
    </w:pPr>
    <w:rPr>
      <w:b/>
      <w:bCs/>
      <w:sz w:val="28"/>
      <w:szCs w:val="36"/>
      <w:lang w:val="en-CA"/>
    </w:rPr>
  </w:style>
  <w:style w:type="paragraph" w:styleId="Heading3">
    <w:name w:val="heading 3"/>
    <w:basedOn w:val="Normal"/>
    <w:next w:val="Normal"/>
    <w:link w:val="Heading3Char"/>
    <w:uiPriority w:val="9"/>
    <w:qFormat/>
    <w:rsid w:val="00B14671"/>
    <w:pPr>
      <w:spacing w:before="100" w:beforeAutospacing="1" w:after="100" w:afterAutospacing="1" w:line="240" w:lineRule="auto"/>
      <w:outlineLvl w:val="2"/>
    </w:pPr>
    <w:rPr>
      <w:b/>
      <w:bCs/>
      <w:szCs w:val="27"/>
      <w:lang w:val="en-CA"/>
    </w:rPr>
  </w:style>
  <w:style w:type="paragraph" w:styleId="Heading4">
    <w:name w:val="heading 4"/>
    <w:basedOn w:val="Normal"/>
    <w:next w:val="Normal"/>
    <w:link w:val="Heading4Char"/>
    <w:uiPriority w:val="9"/>
    <w:unhideWhenUsed/>
    <w:qFormat/>
    <w:rsid w:val="00892D43"/>
    <w:pPr>
      <w:keepNext/>
      <w:keepLines/>
      <w:spacing w:before="160" w:after="120"/>
      <w:outlineLvl w:val="3"/>
    </w:pPr>
    <w:rPr>
      <w:rFonts w:eastAsiaTheme="majorEastAsia" w:cstheme="majorBidi"/>
      <w:b/>
      <w:i/>
      <w:i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671"/>
    <w:rPr>
      <w:rFonts w:ascii="Verdana" w:eastAsiaTheme="majorEastAsia" w:hAnsi="Verdana" w:cstheme="majorBidi"/>
      <w:b/>
      <w:sz w:val="32"/>
      <w:szCs w:val="32"/>
    </w:rPr>
  </w:style>
  <w:style w:type="character" w:customStyle="1" w:styleId="Heading2Char">
    <w:name w:val="Heading 2 Char"/>
    <w:basedOn w:val="DefaultParagraphFont"/>
    <w:link w:val="Heading2"/>
    <w:uiPriority w:val="9"/>
    <w:rsid w:val="003F56A4"/>
    <w:rPr>
      <w:rFonts w:ascii="Verdana" w:hAnsi="Verdana"/>
      <w:b/>
      <w:bCs/>
      <w:sz w:val="28"/>
      <w:szCs w:val="36"/>
    </w:rPr>
  </w:style>
  <w:style w:type="character" w:customStyle="1" w:styleId="Heading3Char">
    <w:name w:val="Heading 3 Char"/>
    <w:basedOn w:val="DefaultParagraphFont"/>
    <w:link w:val="Heading3"/>
    <w:uiPriority w:val="9"/>
    <w:rsid w:val="00B14671"/>
    <w:rPr>
      <w:rFonts w:ascii="Verdana" w:hAnsi="Verdana"/>
      <w:b/>
      <w:bCs/>
      <w:sz w:val="24"/>
      <w:szCs w:val="27"/>
    </w:rPr>
  </w:style>
  <w:style w:type="character" w:customStyle="1" w:styleId="Heading4Char">
    <w:name w:val="Heading 4 Char"/>
    <w:basedOn w:val="DefaultParagraphFont"/>
    <w:link w:val="Heading4"/>
    <w:uiPriority w:val="9"/>
    <w:rsid w:val="00892D43"/>
    <w:rPr>
      <w:rFonts w:ascii="Verdana" w:eastAsiaTheme="majorEastAsia" w:hAnsi="Verdana" w:cstheme="majorBidi"/>
      <w:b/>
      <w:i/>
      <w:iCs/>
      <w:sz w:val="24"/>
    </w:rPr>
  </w:style>
  <w:style w:type="paragraph" w:styleId="Title">
    <w:name w:val="Title"/>
    <w:basedOn w:val="Normal"/>
    <w:next w:val="Normal"/>
    <w:link w:val="TitleChar"/>
    <w:uiPriority w:val="10"/>
    <w:qFormat/>
    <w:rsid w:val="00892D43"/>
    <w:pPr>
      <w:spacing w:after="0" w:line="240" w:lineRule="auto"/>
      <w:contextualSpacing/>
      <w:jc w:val="center"/>
    </w:pPr>
    <w:rPr>
      <w:rFonts w:eastAsiaTheme="majorEastAsia" w:cstheme="majorBidi"/>
      <w:b/>
      <w:spacing w:val="-10"/>
      <w:kern w:val="28"/>
      <w:sz w:val="40"/>
      <w:szCs w:val="56"/>
      <w:u w:val="single"/>
      <w:lang w:val="en-CA"/>
    </w:rPr>
  </w:style>
  <w:style w:type="character" w:customStyle="1" w:styleId="TitleChar">
    <w:name w:val="Title Char"/>
    <w:basedOn w:val="DefaultParagraphFont"/>
    <w:link w:val="Title"/>
    <w:uiPriority w:val="10"/>
    <w:rsid w:val="00892D43"/>
    <w:rPr>
      <w:rFonts w:ascii="Verdana" w:eastAsiaTheme="majorEastAsia" w:hAnsi="Verdana" w:cstheme="majorBidi"/>
      <w:b/>
      <w:spacing w:val="-10"/>
      <w:kern w:val="28"/>
      <w:sz w:val="40"/>
      <w:szCs w:val="56"/>
      <w:u w:val="single"/>
    </w:rPr>
  </w:style>
  <w:style w:type="paragraph" w:styleId="Subtitle">
    <w:name w:val="Subtitle"/>
    <w:basedOn w:val="Normal"/>
    <w:next w:val="Normal"/>
    <w:link w:val="SubtitleChar"/>
    <w:uiPriority w:val="11"/>
    <w:qFormat/>
    <w:rsid w:val="00892D43"/>
    <w:pPr>
      <w:numPr>
        <w:ilvl w:val="1"/>
      </w:numPr>
      <w:spacing w:after="160"/>
      <w:jc w:val="center"/>
    </w:pPr>
    <w:rPr>
      <w:rFonts w:eastAsiaTheme="minorEastAsia"/>
      <w:b/>
      <w:spacing w:val="15"/>
      <w:sz w:val="36"/>
      <w:lang w:val="en-CA"/>
    </w:rPr>
  </w:style>
  <w:style w:type="character" w:customStyle="1" w:styleId="SubtitleChar">
    <w:name w:val="Subtitle Char"/>
    <w:basedOn w:val="DefaultParagraphFont"/>
    <w:link w:val="Subtitle"/>
    <w:uiPriority w:val="11"/>
    <w:rsid w:val="00892D43"/>
    <w:rPr>
      <w:rFonts w:ascii="Verdana" w:eastAsiaTheme="minorEastAsia" w:hAnsi="Verdana"/>
      <w:b/>
      <w:spacing w:val="15"/>
      <w:sz w:val="36"/>
    </w:rPr>
  </w:style>
  <w:style w:type="paragraph" w:styleId="Header">
    <w:name w:val="header"/>
    <w:basedOn w:val="Normal"/>
    <w:link w:val="HeaderChar"/>
    <w:uiPriority w:val="99"/>
    <w:unhideWhenUsed/>
    <w:rsid w:val="00194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E3"/>
    <w:rPr>
      <w:rFonts w:ascii="Verdana" w:hAnsi="Verdana"/>
      <w:sz w:val="24"/>
      <w:lang w:val="en-US"/>
    </w:rPr>
  </w:style>
  <w:style w:type="paragraph" w:styleId="Footer">
    <w:name w:val="footer"/>
    <w:basedOn w:val="Normal"/>
    <w:link w:val="FooterChar"/>
    <w:uiPriority w:val="99"/>
    <w:unhideWhenUsed/>
    <w:rsid w:val="00194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E3"/>
    <w:rPr>
      <w:rFonts w:ascii="Verdana" w:hAnsi="Verdana"/>
      <w:sz w:val="24"/>
      <w:lang w:val="en-US"/>
    </w:rPr>
  </w:style>
  <w:style w:type="character" w:styleId="Hyperlink">
    <w:name w:val="Hyperlink"/>
    <w:basedOn w:val="DefaultParagraphFont"/>
    <w:uiPriority w:val="99"/>
    <w:unhideWhenUsed/>
    <w:rsid w:val="00833634"/>
    <w:rPr>
      <w:color w:val="0563C1" w:themeColor="hyperlink"/>
      <w:u w:val="single"/>
    </w:rPr>
  </w:style>
  <w:style w:type="character" w:styleId="UnresolvedMention">
    <w:name w:val="Unresolved Mention"/>
    <w:basedOn w:val="DefaultParagraphFont"/>
    <w:uiPriority w:val="99"/>
    <w:semiHidden/>
    <w:unhideWhenUsed/>
    <w:rsid w:val="00833634"/>
    <w:rPr>
      <w:color w:val="605E5C"/>
      <w:shd w:val="clear" w:color="auto" w:fill="E1DFDD"/>
    </w:rPr>
  </w:style>
  <w:style w:type="paragraph" w:styleId="PlainText">
    <w:name w:val="Plain Text"/>
    <w:basedOn w:val="Normal"/>
    <w:link w:val="PlainTextChar"/>
    <w:uiPriority w:val="99"/>
    <w:unhideWhenUsed/>
    <w:rsid w:val="00E943E6"/>
    <w:pPr>
      <w:spacing w:after="0" w:line="240" w:lineRule="auto"/>
    </w:pPr>
    <w:rPr>
      <w:rFonts w:cs="Calibri"/>
      <w:szCs w:val="24"/>
      <w:lang w:val="en-CA"/>
    </w:rPr>
  </w:style>
  <w:style w:type="character" w:customStyle="1" w:styleId="PlainTextChar">
    <w:name w:val="Plain Text Char"/>
    <w:basedOn w:val="DefaultParagraphFont"/>
    <w:link w:val="PlainText"/>
    <w:uiPriority w:val="99"/>
    <w:rsid w:val="00E943E6"/>
    <w:rPr>
      <w:rFonts w:ascii="Verdana" w:hAnsi="Verdana" w:cs="Calibri"/>
      <w:sz w:val="24"/>
      <w:szCs w:val="24"/>
    </w:rPr>
  </w:style>
  <w:style w:type="character" w:styleId="Strong">
    <w:name w:val="Strong"/>
    <w:basedOn w:val="DefaultParagraphFont"/>
    <w:uiPriority w:val="22"/>
    <w:qFormat/>
    <w:rsid w:val="00B56B20"/>
    <w:rPr>
      <w:b/>
      <w:bCs/>
    </w:rPr>
  </w:style>
  <w:style w:type="character" w:styleId="PageNumber">
    <w:name w:val="page number"/>
    <w:basedOn w:val="DefaultParagraphFont"/>
    <w:uiPriority w:val="99"/>
    <w:semiHidden/>
    <w:unhideWhenUsed/>
    <w:rsid w:val="0052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6830">
      <w:bodyDiv w:val="1"/>
      <w:marLeft w:val="0"/>
      <w:marRight w:val="0"/>
      <w:marTop w:val="0"/>
      <w:marBottom w:val="0"/>
      <w:divBdr>
        <w:top w:val="none" w:sz="0" w:space="0" w:color="auto"/>
        <w:left w:val="none" w:sz="0" w:space="0" w:color="auto"/>
        <w:bottom w:val="none" w:sz="0" w:space="0" w:color="auto"/>
        <w:right w:val="none" w:sz="0" w:space="0" w:color="auto"/>
      </w:divBdr>
    </w:div>
    <w:div w:id="1354653501">
      <w:bodyDiv w:val="1"/>
      <w:marLeft w:val="0"/>
      <w:marRight w:val="0"/>
      <w:marTop w:val="0"/>
      <w:marBottom w:val="0"/>
      <w:divBdr>
        <w:top w:val="none" w:sz="0" w:space="0" w:color="auto"/>
        <w:left w:val="none" w:sz="0" w:space="0" w:color="auto"/>
        <w:bottom w:val="none" w:sz="0" w:space="0" w:color="auto"/>
        <w:right w:val="none" w:sz="0" w:space="0" w:color="auto"/>
      </w:divBdr>
    </w:div>
    <w:div w:id="1368868667">
      <w:bodyDiv w:val="1"/>
      <w:marLeft w:val="0"/>
      <w:marRight w:val="0"/>
      <w:marTop w:val="0"/>
      <w:marBottom w:val="0"/>
      <w:divBdr>
        <w:top w:val="none" w:sz="0" w:space="0" w:color="auto"/>
        <w:left w:val="none" w:sz="0" w:space="0" w:color="auto"/>
        <w:bottom w:val="none" w:sz="0" w:space="0" w:color="auto"/>
        <w:right w:val="none" w:sz="0" w:space="0" w:color="auto"/>
      </w:divBdr>
      <w:divsChild>
        <w:div w:id="925652196">
          <w:marLeft w:val="0"/>
          <w:marRight w:val="0"/>
          <w:marTop w:val="0"/>
          <w:marBottom w:val="480"/>
          <w:divBdr>
            <w:top w:val="single" w:sz="6" w:space="13" w:color="D6D6D6"/>
            <w:left w:val="none" w:sz="0" w:space="0" w:color="auto"/>
            <w:bottom w:val="none" w:sz="0" w:space="0" w:color="auto"/>
            <w:right w:val="none" w:sz="0" w:space="0" w:color="auto"/>
          </w:divBdr>
          <w:divsChild>
            <w:div w:id="12705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sha.mitchell@cnib.ca" TargetMode="External"/><Relationship Id="rId13" Type="http://schemas.openxmlformats.org/officeDocument/2006/relationships/hyperlink" Target="https://deensupportservices.ca/services/deen-vision-network/" TargetMode="External"/><Relationship Id="rId18" Type="http://schemas.openxmlformats.org/officeDocument/2006/relationships/hyperlink" Target="https://podcasts.apple.com/ca/podcast/whats-the-difference-podcast/id1494643756"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ernard.akuko@cnib.ca" TargetMode="External"/><Relationship Id="rId12" Type="http://schemas.openxmlformats.org/officeDocument/2006/relationships/hyperlink" Target="mailto:outreach@asecommunityfoundation.com" TargetMode="External"/><Relationship Id="rId17" Type="http://schemas.openxmlformats.org/officeDocument/2006/relationships/hyperlink" Target="https://podcasts.apple.com/ca/podcast/reidmymindradio/id1109751505" TargetMode="External"/><Relationship Id="rId2" Type="http://schemas.openxmlformats.org/officeDocument/2006/relationships/styles" Target="styles.xml"/><Relationship Id="rId16" Type="http://schemas.openxmlformats.org/officeDocument/2006/relationships/hyperlink" Target="mailto:Info@jbv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1icollective.com/" TargetMode="External"/><Relationship Id="rId5" Type="http://schemas.openxmlformats.org/officeDocument/2006/relationships/footnotes" Target="footnotes.xml"/><Relationship Id="rId15" Type="http://schemas.openxmlformats.org/officeDocument/2006/relationships/hyperlink" Target="https://www.joybeyondvision.ca/" TargetMode="External"/><Relationship Id="rId23" Type="http://schemas.openxmlformats.org/officeDocument/2006/relationships/theme" Target="theme/theme1.xml"/><Relationship Id="rId10" Type="http://schemas.openxmlformats.org/officeDocument/2006/relationships/hyperlink" Target="mailto:Tanis.Boardman@cnib.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anis.Boardman@cnib.ca" TargetMode="External"/><Relationship Id="rId14" Type="http://schemas.openxmlformats.org/officeDocument/2006/relationships/hyperlink" Target="mailto:info@deensupportservices.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D270-82B1-410F-90CC-81B41B38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960</Words>
  <Characters>5215</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Riccomini</dc:creator>
  <cp:keywords/>
  <dc:description/>
  <cp:lastModifiedBy>Karin McArthur</cp:lastModifiedBy>
  <cp:revision>6</cp:revision>
  <dcterms:created xsi:type="dcterms:W3CDTF">2022-02-02T17:33:00Z</dcterms:created>
  <dcterms:modified xsi:type="dcterms:W3CDTF">2022-11-28T22:01:00Z</dcterms:modified>
</cp:coreProperties>
</file>