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A730" w14:textId="5FD86139" w:rsidR="00A62298" w:rsidRPr="00E837A3" w:rsidRDefault="00C610BA" w:rsidP="00C610BA">
      <w:pPr>
        <w:pStyle w:val="Heading1Centre"/>
        <w:rPr>
          <w:rFonts w:ascii="Arial Black" w:hAnsi="Arial Black" w:cs="Arial"/>
          <w:color w:val="auto"/>
          <w:sz w:val="36"/>
          <w:szCs w:val="36"/>
        </w:rPr>
        <w:sectPr w:rsidR="00A62298" w:rsidRPr="00E837A3" w:rsidSect="00C610BA">
          <w:headerReference w:type="default" r:id="rId10"/>
          <w:footerReference w:type="default" r:id="rId11"/>
          <w:headerReference w:type="first" r:id="rId12"/>
          <w:footerReference w:type="first" r:id="rId13"/>
          <w:type w:val="continuous"/>
          <w:pgSz w:w="12240" w:h="15840" w:code="1"/>
          <w:pgMar w:top="1152" w:right="720" w:bottom="1152" w:left="720" w:header="432" w:footer="432" w:gutter="0"/>
          <w:cols w:space="720"/>
          <w:titlePg/>
          <w:docGrid w:linePitch="360"/>
        </w:sectPr>
      </w:pPr>
      <w:r w:rsidRPr="00E837A3">
        <w:rPr>
          <w:noProof/>
          <w:color w:val="auto"/>
        </w:rPr>
        <w:drawing>
          <wp:inline distT="0" distB="0" distL="0" distR="0" wp14:anchorId="0B16C045" wp14:editId="59C869F2">
            <wp:extent cx="6858000" cy="4572000"/>
            <wp:effectExtent l="0" t="0" r="0" b="0"/>
            <wp:docPr id="5" name="Picture 5" descr="C N I B Foundation Logo. Connecting the Dots icon. A yellow background with black, paint text: Connecting the dots. Braille, Technology and Employment Confer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_CTD_conf_brand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4572000"/>
                    </a:xfrm>
                    <a:prstGeom prst="rect">
                      <a:avLst/>
                    </a:prstGeom>
                  </pic:spPr>
                </pic:pic>
              </a:graphicData>
            </a:graphic>
          </wp:inline>
        </w:drawing>
      </w:r>
      <w:r w:rsidR="00A62298" w:rsidRPr="00E837A3">
        <w:rPr>
          <w:noProof/>
          <w:color w:val="auto"/>
        </w:rPr>
        <w:br/>
      </w:r>
      <w:r w:rsidR="00A62298" w:rsidRPr="00E837A3">
        <w:rPr>
          <w:rFonts w:ascii="Arial Black" w:hAnsi="Arial Black" w:cs="Arial"/>
          <w:color w:val="auto"/>
          <w:sz w:val="36"/>
          <w:szCs w:val="36"/>
        </w:rPr>
        <w:t>Tuesday, October 29 &amp; Wednesday, October 30, 201</w:t>
      </w:r>
      <w:r w:rsidRPr="00E837A3">
        <w:rPr>
          <w:rFonts w:ascii="Arial Black" w:hAnsi="Arial Black" w:cs="Arial"/>
          <w:color w:val="auto"/>
          <w:sz w:val="36"/>
          <w:szCs w:val="36"/>
        </w:rPr>
        <w:t>9</w:t>
      </w:r>
    </w:p>
    <w:p w14:paraId="6466CD21" w14:textId="77777777" w:rsidR="00A62298" w:rsidRPr="00E837A3" w:rsidRDefault="00A62298" w:rsidP="00C610BA">
      <w:pPr>
        <w:pStyle w:val="Heading1Centre"/>
        <w:spacing w:before="0"/>
        <w:rPr>
          <w:rFonts w:ascii="Arial Black" w:hAnsi="Arial Black" w:cs="Arial"/>
          <w:b w:val="0"/>
          <w:bCs/>
          <w:color w:val="auto"/>
          <w:sz w:val="36"/>
          <w:szCs w:val="36"/>
        </w:rPr>
      </w:pPr>
      <w:r w:rsidRPr="00E837A3">
        <w:rPr>
          <w:rFonts w:ascii="Arial Black" w:hAnsi="Arial Black" w:cs="Arial"/>
          <w:b w:val="0"/>
          <w:bCs/>
          <w:color w:val="auto"/>
          <w:sz w:val="36"/>
          <w:szCs w:val="36"/>
        </w:rPr>
        <w:t>MaRS Discovery District, Toronto</w:t>
      </w:r>
    </w:p>
    <w:p w14:paraId="56D84C05" w14:textId="77777777" w:rsidR="00A62298" w:rsidRPr="00E837A3" w:rsidRDefault="00A62298" w:rsidP="009301F4">
      <w:pPr>
        <w:pStyle w:val="Heading1Centre"/>
        <w:jc w:val="left"/>
        <w:rPr>
          <w:rFonts w:ascii="Arial Black" w:hAnsi="Arial Black"/>
          <w:noProof/>
          <w:color w:val="auto"/>
          <w:sz w:val="36"/>
          <w:szCs w:val="36"/>
        </w:rPr>
      </w:pPr>
      <w:r w:rsidRPr="00E837A3">
        <w:rPr>
          <w:noProof/>
          <w:color w:val="auto"/>
        </w:rPr>
        <w:br w:type="page"/>
      </w:r>
      <w:r w:rsidRPr="00E837A3">
        <w:rPr>
          <w:rFonts w:ascii="Arial Black" w:hAnsi="Arial Black"/>
          <w:noProof/>
          <w:color w:val="auto"/>
          <w:sz w:val="36"/>
          <w:szCs w:val="36"/>
        </w:rPr>
        <w:lastRenderedPageBreak/>
        <w:t>Day 1 – Tuesday, October 29</w:t>
      </w:r>
      <w:bookmarkStart w:id="0" w:name="_Hlk521406915"/>
    </w:p>
    <w:bookmarkEnd w:id="0"/>
    <w:p w14:paraId="5E33405D" w14:textId="61E1EFE4" w:rsidR="002602CC" w:rsidRPr="00E837A3" w:rsidRDefault="00A62298" w:rsidP="002602CC">
      <w:pPr>
        <w:rPr>
          <w:rFonts w:ascii="Arial" w:hAnsi="Arial" w:cs="Arial"/>
          <w:sz w:val="28"/>
          <w:szCs w:val="28"/>
        </w:rPr>
      </w:pPr>
      <w:r w:rsidRPr="00E837A3">
        <w:rPr>
          <w:rFonts w:ascii="Arial" w:hAnsi="Arial" w:cs="Arial"/>
          <w:sz w:val="28"/>
          <w:szCs w:val="28"/>
        </w:rPr>
        <w:t>Opening Remarks &amp; Keynote Presentation by Deloitte</w:t>
      </w:r>
      <w:r w:rsidR="002602CC" w:rsidRPr="00E837A3">
        <w:rPr>
          <w:rFonts w:ascii="Arial" w:hAnsi="Arial" w:cs="Arial"/>
          <w:sz w:val="28"/>
          <w:szCs w:val="28"/>
        </w:rPr>
        <w:t xml:space="preserve"> (8:30 a.m. – 9:30 a.m.)</w:t>
      </w:r>
    </w:p>
    <w:p w14:paraId="2DA6B073" w14:textId="77777777" w:rsidR="00FD5A06" w:rsidRPr="00E837A3" w:rsidRDefault="00A62298" w:rsidP="00FD5A06">
      <w:pPr>
        <w:pStyle w:val="Heading2NoToc"/>
        <w:spacing w:after="240"/>
        <w:rPr>
          <w:rFonts w:ascii="Arial Black" w:hAnsi="Arial Black"/>
          <w:b w:val="0"/>
          <w:bCs/>
          <w:color w:val="auto"/>
          <w:sz w:val="32"/>
          <w:szCs w:val="32"/>
        </w:rPr>
      </w:pPr>
      <w:r w:rsidRPr="00E837A3">
        <w:rPr>
          <w:rFonts w:ascii="Arial Black" w:hAnsi="Arial Black"/>
          <w:b w:val="0"/>
          <w:bCs/>
          <w:color w:val="auto"/>
          <w:sz w:val="32"/>
          <w:szCs w:val="32"/>
        </w:rPr>
        <w:t>Session 1 (9:45 a.m. – 10:45 a.m.)</w:t>
      </w:r>
    </w:p>
    <w:p w14:paraId="1DBB4A5E" w14:textId="77777777" w:rsidR="00FD5A06" w:rsidRPr="00E837A3" w:rsidRDefault="00FD5A06" w:rsidP="00FD5A06">
      <w:pPr>
        <w:spacing w:after="0"/>
        <w:rPr>
          <w:rFonts w:ascii="Arial" w:hAnsi="Arial" w:cs="Arial"/>
          <w:b/>
          <w:bCs/>
          <w:sz w:val="28"/>
          <w:szCs w:val="28"/>
          <w:shd w:val="clear" w:color="auto" w:fill="FFFFFF"/>
        </w:rPr>
      </w:pPr>
      <w:r w:rsidRPr="00E837A3">
        <w:rPr>
          <w:rFonts w:ascii="Arial" w:hAnsi="Arial" w:cs="Arial"/>
          <w:b/>
          <w:bCs/>
          <w:sz w:val="28"/>
          <w:szCs w:val="28"/>
          <w:shd w:val="clear" w:color="auto" w:fill="FFFFFF"/>
        </w:rPr>
        <w:t xml:space="preserve">101. The ABC's of iOS and </w:t>
      </w:r>
      <w:proofErr w:type="spellStart"/>
      <w:r w:rsidRPr="00E837A3">
        <w:rPr>
          <w:rFonts w:ascii="Arial" w:hAnsi="Arial" w:cs="Arial"/>
          <w:b/>
          <w:bCs/>
          <w:sz w:val="28"/>
          <w:szCs w:val="28"/>
          <w:shd w:val="clear" w:color="auto" w:fill="FFFFFF"/>
        </w:rPr>
        <w:t>VoiceOver</w:t>
      </w:r>
      <w:proofErr w:type="spellEnd"/>
      <w:r w:rsidRPr="00E837A3">
        <w:rPr>
          <w:rFonts w:ascii="Arial" w:hAnsi="Arial" w:cs="Arial"/>
          <w:b/>
          <w:bCs/>
          <w:sz w:val="28"/>
          <w:szCs w:val="28"/>
          <w:shd w:val="clear" w:color="auto" w:fill="FFFFFF"/>
        </w:rPr>
        <w:t xml:space="preserve"> </w:t>
      </w:r>
    </w:p>
    <w:p w14:paraId="0F905BD8" w14:textId="77777777" w:rsidR="00FD5A06" w:rsidRPr="00E837A3" w:rsidRDefault="00A62298" w:rsidP="002602CC">
      <w:pPr>
        <w:rPr>
          <w:rFonts w:ascii="Arial" w:hAnsi="Arial" w:cs="Arial"/>
          <w:sz w:val="28"/>
          <w:szCs w:val="28"/>
        </w:rPr>
      </w:pPr>
      <w:r w:rsidRPr="00E837A3">
        <w:rPr>
          <w:rFonts w:ascii="Arial" w:hAnsi="Arial" w:cs="Arial"/>
          <w:sz w:val="28"/>
          <w:szCs w:val="28"/>
          <w:shd w:val="clear" w:color="auto" w:fill="FFFFFF"/>
        </w:rPr>
        <w:t xml:space="preserve">The iPad is an incredible educational tool, but, </w:t>
      </w:r>
      <w:proofErr w:type="gramStart"/>
      <w:r w:rsidRPr="00E837A3">
        <w:rPr>
          <w:rFonts w:ascii="Arial" w:hAnsi="Arial" w:cs="Arial"/>
          <w:sz w:val="28"/>
          <w:szCs w:val="28"/>
          <w:shd w:val="clear" w:color="auto" w:fill="FFFFFF"/>
        </w:rPr>
        <w:t>more often than not</w:t>
      </w:r>
      <w:proofErr w:type="gramEnd"/>
      <w:r w:rsidRPr="00E837A3">
        <w:rPr>
          <w:rFonts w:ascii="Arial" w:hAnsi="Arial" w:cs="Arial"/>
          <w:sz w:val="28"/>
          <w:szCs w:val="28"/>
          <w:shd w:val="clear" w:color="auto" w:fill="FFFFFF"/>
        </w:rPr>
        <w:t>, children with sight loss are not introduced to modern technology until much later than their sighted peers</w:t>
      </w:r>
      <w:r w:rsidRPr="00E837A3">
        <w:rPr>
          <w:rFonts w:ascii="Arial" w:hAnsi="Arial" w:cs="Arial"/>
          <w:sz w:val="28"/>
          <w:szCs w:val="28"/>
        </w:rPr>
        <w:t xml:space="preserve">. </w:t>
      </w:r>
      <w:r w:rsidRPr="00E837A3">
        <w:rPr>
          <w:rFonts w:ascii="Arial" w:hAnsi="Arial" w:cs="Arial"/>
          <w:sz w:val="28"/>
          <w:szCs w:val="28"/>
          <w:shd w:val="clear" w:color="auto" w:fill="FFFFFF"/>
        </w:rPr>
        <w:t xml:space="preserve">The ABC's of iOS manual ensures educators and family members have the required tools to teach a child who is blind or partially sighted how to use iOS. The manual specifically addresses age-appropriate </w:t>
      </w:r>
      <w:proofErr w:type="spellStart"/>
      <w:r w:rsidRPr="00E837A3">
        <w:rPr>
          <w:rFonts w:ascii="Arial" w:hAnsi="Arial" w:cs="Arial"/>
          <w:sz w:val="28"/>
          <w:szCs w:val="28"/>
          <w:shd w:val="clear" w:color="auto" w:fill="FFFFFF"/>
        </w:rPr>
        <w:t>VoiceOver</w:t>
      </w:r>
      <w:proofErr w:type="spellEnd"/>
      <w:r w:rsidRPr="00E837A3">
        <w:rPr>
          <w:rFonts w:ascii="Arial" w:hAnsi="Arial" w:cs="Arial"/>
          <w:sz w:val="28"/>
          <w:szCs w:val="28"/>
          <w:shd w:val="clear" w:color="auto" w:fill="FFFFFF"/>
        </w:rPr>
        <w:t xml:space="preserve"> skills for children, ages 3-8, who are or may become braille readers, dual media, or auditory readers. By introducing technology to children at an earlier age – and providing them with the skills and training to operate it – we're empowering children to thrive developmentally and academically.</w:t>
      </w:r>
    </w:p>
    <w:p w14:paraId="524A8E08" w14:textId="6A5D1235" w:rsidR="009301F4" w:rsidRPr="00E837A3" w:rsidRDefault="00A62298" w:rsidP="002602CC">
      <w:pPr>
        <w:rPr>
          <w:rFonts w:ascii="Arial" w:hAnsi="Arial" w:cs="Arial"/>
          <w:sz w:val="28"/>
          <w:szCs w:val="28"/>
        </w:rPr>
      </w:pPr>
      <w:r w:rsidRPr="00E837A3">
        <w:rPr>
          <w:rFonts w:ascii="Arial" w:hAnsi="Arial" w:cs="Arial"/>
          <w:sz w:val="28"/>
          <w:szCs w:val="28"/>
        </w:rPr>
        <w:t xml:space="preserve">Presenter: Suzanne Decary-van den </w:t>
      </w:r>
      <w:proofErr w:type="spellStart"/>
      <w:r w:rsidRPr="00E837A3">
        <w:rPr>
          <w:rFonts w:ascii="Arial" w:hAnsi="Arial" w:cs="Arial"/>
          <w:sz w:val="28"/>
          <w:szCs w:val="28"/>
        </w:rPr>
        <w:t>Broek</w:t>
      </w:r>
      <w:proofErr w:type="spellEnd"/>
      <w:r w:rsidRPr="00E837A3">
        <w:rPr>
          <w:rFonts w:ascii="Arial" w:hAnsi="Arial" w:cs="Arial"/>
          <w:sz w:val="28"/>
          <w:szCs w:val="28"/>
        </w:rPr>
        <w:t xml:space="preserve">, Executive Director, Ontario South, CNIB Foundation, Rhonda Underhill-Gray, Program Lead, Beyond the Classroom, CNIB Foundation  </w:t>
      </w:r>
    </w:p>
    <w:p w14:paraId="5DD27C07" w14:textId="1EF3343F" w:rsidR="009301F4" w:rsidRPr="00E837A3" w:rsidRDefault="00A62298" w:rsidP="00FD5A06">
      <w:pPr>
        <w:spacing w:after="0"/>
        <w:rPr>
          <w:rFonts w:ascii="Arial" w:hAnsi="Arial" w:cs="Arial"/>
          <w:b/>
          <w:bCs/>
          <w:sz w:val="28"/>
          <w:szCs w:val="28"/>
        </w:rPr>
      </w:pPr>
      <w:r w:rsidRPr="00E837A3">
        <w:rPr>
          <w:rFonts w:ascii="Arial" w:hAnsi="Arial" w:cs="Arial"/>
          <w:b/>
          <w:bCs/>
          <w:sz w:val="28"/>
          <w:szCs w:val="28"/>
        </w:rPr>
        <w:t>102. Inclusive Media – Real time (cc, av/dv)</w:t>
      </w:r>
    </w:p>
    <w:p w14:paraId="05910957" w14:textId="77777777" w:rsidR="009301F4" w:rsidRPr="00E837A3" w:rsidRDefault="00A62298" w:rsidP="002602CC">
      <w:pPr>
        <w:rPr>
          <w:rFonts w:ascii="Arial" w:hAnsi="Arial" w:cs="Arial"/>
          <w:sz w:val="28"/>
          <w:szCs w:val="28"/>
        </w:rPr>
      </w:pPr>
      <w:r w:rsidRPr="00E837A3">
        <w:rPr>
          <w:rFonts w:ascii="Arial" w:hAnsi="Arial" w:cs="Arial"/>
          <w:sz w:val="28"/>
          <w:szCs w:val="28"/>
        </w:rPr>
        <w:t>This session will introduce Ryerson University's new course series, Inclusive Media: Real-time Closed Captioning (CC) and Audio Description/Described Video (AD/DV). Attendees will experience sample content and gain knowledge about the latest live closed captioning and audio description/described video techniques and technologies used to create inclusive and accessible broadcast content for a variety of audiences.</w:t>
      </w:r>
    </w:p>
    <w:p w14:paraId="586A388B"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Presenter:  Margot Whitfield &amp; Marie-Catherine </w:t>
      </w:r>
      <w:proofErr w:type="spellStart"/>
      <w:r w:rsidRPr="00E837A3">
        <w:rPr>
          <w:rFonts w:ascii="Arial" w:hAnsi="Arial" w:cs="Arial"/>
          <w:sz w:val="28"/>
          <w:szCs w:val="28"/>
        </w:rPr>
        <w:t>Rombaut</w:t>
      </w:r>
      <w:proofErr w:type="spellEnd"/>
      <w:r w:rsidRPr="00E837A3">
        <w:rPr>
          <w:rFonts w:ascii="Arial" w:hAnsi="Arial" w:cs="Arial"/>
          <w:sz w:val="28"/>
          <w:szCs w:val="28"/>
        </w:rPr>
        <w:t>, Inclusive Media and Design Centre, Ryerson University</w:t>
      </w:r>
    </w:p>
    <w:p w14:paraId="63D17A83" w14:textId="7C9E9A02" w:rsidR="009301F4" w:rsidRPr="00E837A3" w:rsidRDefault="00A62298" w:rsidP="00FD5A06">
      <w:pPr>
        <w:spacing w:after="0"/>
        <w:rPr>
          <w:rFonts w:ascii="Arial" w:hAnsi="Arial" w:cs="Arial"/>
          <w:b/>
          <w:bCs/>
          <w:sz w:val="28"/>
          <w:szCs w:val="28"/>
        </w:rPr>
      </w:pPr>
      <w:r w:rsidRPr="00E837A3">
        <w:rPr>
          <w:rFonts w:ascii="Arial" w:hAnsi="Arial" w:cs="Arial"/>
          <w:b/>
          <w:bCs/>
          <w:sz w:val="28"/>
          <w:szCs w:val="28"/>
        </w:rPr>
        <w:t xml:space="preserve">103. </w:t>
      </w:r>
      <w:proofErr w:type="spellStart"/>
      <w:r w:rsidRPr="00E837A3">
        <w:rPr>
          <w:rFonts w:ascii="Arial" w:hAnsi="Arial" w:cs="Arial"/>
          <w:b/>
          <w:bCs/>
          <w:sz w:val="28"/>
          <w:szCs w:val="28"/>
        </w:rPr>
        <w:t>BrailleNote</w:t>
      </w:r>
      <w:proofErr w:type="spellEnd"/>
      <w:r w:rsidRPr="00E837A3">
        <w:rPr>
          <w:rFonts w:ascii="Arial" w:hAnsi="Arial" w:cs="Arial"/>
          <w:b/>
          <w:bCs/>
          <w:sz w:val="28"/>
          <w:szCs w:val="28"/>
        </w:rPr>
        <w:t xml:space="preserve"> Touch+</w:t>
      </w:r>
    </w:p>
    <w:p w14:paraId="199E2816" w14:textId="77777777" w:rsidR="00FD5A06" w:rsidRPr="00E837A3" w:rsidRDefault="00A62298" w:rsidP="002602CC">
      <w:pPr>
        <w:rPr>
          <w:rFonts w:ascii="Arial" w:hAnsi="Arial" w:cs="Arial"/>
          <w:sz w:val="28"/>
          <w:szCs w:val="28"/>
        </w:rPr>
      </w:pPr>
      <w:r w:rsidRPr="00E837A3">
        <w:rPr>
          <w:rFonts w:ascii="Arial" w:hAnsi="Arial" w:cs="Arial"/>
          <w:sz w:val="28"/>
          <w:szCs w:val="28"/>
        </w:rPr>
        <w:t xml:space="preserve">The ever-innovative </w:t>
      </w:r>
      <w:proofErr w:type="spellStart"/>
      <w:r w:rsidRPr="00E837A3">
        <w:rPr>
          <w:rFonts w:ascii="Arial" w:hAnsi="Arial" w:cs="Arial"/>
          <w:sz w:val="28"/>
          <w:szCs w:val="28"/>
        </w:rPr>
        <w:t>BrailleNote</w:t>
      </w:r>
      <w:proofErr w:type="spellEnd"/>
      <w:r w:rsidRPr="00E837A3">
        <w:rPr>
          <w:rFonts w:ascii="Arial" w:hAnsi="Arial" w:cs="Arial"/>
          <w:sz w:val="28"/>
          <w:szCs w:val="28"/>
        </w:rPr>
        <w:t xml:space="preserve"> Touch just became the </w:t>
      </w:r>
      <w:proofErr w:type="spellStart"/>
      <w:r w:rsidRPr="00E837A3">
        <w:rPr>
          <w:rFonts w:ascii="Arial" w:hAnsi="Arial" w:cs="Arial"/>
          <w:sz w:val="28"/>
          <w:szCs w:val="28"/>
        </w:rPr>
        <w:t>BrailleNote</w:t>
      </w:r>
      <w:proofErr w:type="spellEnd"/>
      <w:r w:rsidRPr="00E837A3">
        <w:rPr>
          <w:rFonts w:ascii="Arial" w:hAnsi="Arial" w:cs="Arial"/>
          <w:sz w:val="28"/>
          <w:szCs w:val="28"/>
        </w:rPr>
        <w:t xml:space="preserve"> Touch+ combing the simplicity and accessibility of a note taker with the power and efficiency of a modern smartphone or tablet. Supported by Android Oreo platform, it expands the </w:t>
      </w:r>
      <w:r w:rsidRPr="00E837A3">
        <w:rPr>
          <w:rFonts w:ascii="Arial" w:hAnsi="Arial" w:cs="Arial"/>
          <w:sz w:val="28"/>
          <w:szCs w:val="28"/>
        </w:rPr>
        <w:lastRenderedPageBreak/>
        <w:t>entire user experience to fulfill today's digital expectations. Join us to find out why this new cookie is hands down the most up-to-date, simple and powerful solutions to optimize Braille efficiency in today's classroom.</w:t>
      </w:r>
    </w:p>
    <w:p w14:paraId="332402B9" w14:textId="1BB595E3" w:rsidR="005C7DDD" w:rsidRPr="00E837A3" w:rsidRDefault="00A62298" w:rsidP="005C7DDD">
      <w:pPr>
        <w:spacing w:before="240"/>
        <w:rPr>
          <w:rFonts w:ascii="Arial" w:hAnsi="Arial" w:cs="Arial"/>
          <w:sz w:val="28"/>
          <w:szCs w:val="28"/>
        </w:rPr>
      </w:pPr>
      <w:r w:rsidRPr="00E837A3">
        <w:rPr>
          <w:rFonts w:ascii="Arial" w:hAnsi="Arial" w:cs="Arial"/>
          <w:sz w:val="28"/>
          <w:szCs w:val="28"/>
        </w:rPr>
        <w:t xml:space="preserve">Presenter: Michel Pepin, Canada Sales Director, </w:t>
      </w:r>
      <w:proofErr w:type="spellStart"/>
      <w:r w:rsidRPr="00E837A3">
        <w:rPr>
          <w:rFonts w:ascii="Arial" w:hAnsi="Arial" w:cs="Arial"/>
          <w:sz w:val="28"/>
          <w:szCs w:val="28"/>
        </w:rPr>
        <w:t>HumanWare</w:t>
      </w:r>
      <w:proofErr w:type="spellEnd"/>
      <w:r w:rsidRPr="00E837A3">
        <w:rPr>
          <w:rFonts w:ascii="Arial" w:hAnsi="Arial" w:cs="Arial"/>
          <w:sz w:val="28"/>
          <w:szCs w:val="28"/>
        </w:rPr>
        <w:t xml:space="preserve">, Peter </w:t>
      </w:r>
      <w:proofErr w:type="spellStart"/>
      <w:r w:rsidRPr="00E837A3">
        <w:rPr>
          <w:rFonts w:ascii="Arial" w:hAnsi="Arial" w:cs="Arial"/>
          <w:sz w:val="28"/>
          <w:szCs w:val="28"/>
        </w:rPr>
        <w:t>Tucic</w:t>
      </w:r>
      <w:proofErr w:type="spellEnd"/>
      <w:r w:rsidRPr="00E837A3">
        <w:rPr>
          <w:rFonts w:ascii="Arial" w:hAnsi="Arial" w:cs="Arial"/>
          <w:sz w:val="28"/>
          <w:szCs w:val="28"/>
        </w:rPr>
        <w:t xml:space="preserve">, Brand Ambassador - Blindness Products, </w:t>
      </w:r>
      <w:proofErr w:type="spellStart"/>
      <w:r w:rsidRPr="00E837A3">
        <w:rPr>
          <w:rFonts w:ascii="Arial" w:hAnsi="Arial" w:cs="Arial"/>
          <w:sz w:val="28"/>
          <w:szCs w:val="28"/>
        </w:rPr>
        <w:t>HumanWare</w:t>
      </w:r>
      <w:proofErr w:type="spellEnd"/>
    </w:p>
    <w:p w14:paraId="0230C429" w14:textId="54B849EE" w:rsidR="009301F4" w:rsidRPr="00E837A3" w:rsidRDefault="00A62298" w:rsidP="005C7DDD">
      <w:pPr>
        <w:pStyle w:val="Heading2NoToc"/>
        <w:spacing w:after="240"/>
        <w:rPr>
          <w:rFonts w:ascii="Arial Black" w:hAnsi="Arial Black"/>
          <w:color w:val="auto"/>
          <w:sz w:val="32"/>
          <w:szCs w:val="32"/>
        </w:rPr>
      </w:pPr>
      <w:r w:rsidRPr="00E837A3">
        <w:rPr>
          <w:rFonts w:ascii="Arial Black" w:hAnsi="Arial Black"/>
          <w:color w:val="auto"/>
          <w:sz w:val="32"/>
          <w:szCs w:val="32"/>
        </w:rPr>
        <w:t xml:space="preserve">Session 2 (11 a.m. – 12 p.m.) </w:t>
      </w:r>
    </w:p>
    <w:p w14:paraId="73318940" w14:textId="77777777"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201. Introducing Canute</w:t>
      </w:r>
    </w:p>
    <w:p w14:paraId="13F30420" w14:textId="77777777" w:rsidR="009301F4" w:rsidRPr="00E837A3" w:rsidRDefault="00A62298" w:rsidP="002602CC">
      <w:pPr>
        <w:rPr>
          <w:rFonts w:ascii="Arial" w:hAnsi="Arial" w:cs="Arial"/>
          <w:sz w:val="28"/>
          <w:szCs w:val="28"/>
        </w:rPr>
      </w:pPr>
      <w:r w:rsidRPr="00E837A3">
        <w:rPr>
          <w:rFonts w:ascii="Arial" w:hAnsi="Arial" w:cs="Arial"/>
          <w:sz w:val="28"/>
          <w:szCs w:val="28"/>
        </w:rPr>
        <w:t>A new portable Braille E-Reader, this multi-line braille book reading device will revolutionize the way we consume electronic Braille. With nine lines of braille and 40 cells in each line, there are many possibilities for accessing Braille Math, Music, etc. Join us to learn more about Canute!</w:t>
      </w:r>
    </w:p>
    <w:p w14:paraId="484F6F2B" w14:textId="77777777" w:rsidR="009301F4" w:rsidRPr="00E837A3" w:rsidRDefault="00A62298" w:rsidP="002602CC">
      <w:pPr>
        <w:rPr>
          <w:rFonts w:ascii="Arial" w:hAnsi="Arial" w:cs="Arial"/>
          <w:sz w:val="28"/>
          <w:szCs w:val="28"/>
        </w:rPr>
      </w:pPr>
      <w:r w:rsidRPr="00E837A3">
        <w:rPr>
          <w:rFonts w:ascii="Arial" w:hAnsi="Arial" w:cs="Arial"/>
          <w:sz w:val="28"/>
          <w:szCs w:val="28"/>
        </w:rPr>
        <w:t>Presenter: Jason Fayre, National Lead, Accessibility and Assistive Technology, CNIB, Kim Kilpatrick, Coordinator, Get Together with Technology</w:t>
      </w:r>
    </w:p>
    <w:p w14:paraId="0A234BED" w14:textId="77777777" w:rsidR="009301F4" w:rsidRPr="00E837A3" w:rsidRDefault="00A62298" w:rsidP="005C7DDD">
      <w:pPr>
        <w:spacing w:after="0"/>
        <w:rPr>
          <w:rFonts w:ascii="Arial" w:hAnsi="Arial" w:cs="Arial"/>
          <w:b/>
          <w:bCs/>
          <w:sz w:val="28"/>
          <w:szCs w:val="28"/>
        </w:rPr>
      </w:pPr>
      <w:r w:rsidRPr="00E837A3">
        <w:rPr>
          <w:rStyle w:val="Heading2Char"/>
          <w:rFonts w:ascii="Arial" w:hAnsi="Arial" w:cs="Arial"/>
          <w:b/>
          <w:bCs/>
          <w:color w:val="auto"/>
          <w:sz w:val="28"/>
          <w:szCs w:val="28"/>
        </w:rPr>
        <w:t xml:space="preserve">202. </w:t>
      </w:r>
      <w:proofErr w:type="spellStart"/>
      <w:r w:rsidRPr="00E837A3">
        <w:rPr>
          <w:rFonts w:ascii="Arial" w:hAnsi="Arial" w:cs="Arial"/>
          <w:b/>
          <w:bCs/>
          <w:sz w:val="28"/>
          <w:szCs w:val="28"/>
        </w:rPr>
        <w:t>Zenbo</w:t>
      </w:r>
      <w:proofErr w:type="spellEnd"/>
      <w:r w:rsidRPr="00E837A3">
        <w:rPr>
          <w:rFonts w:ascii="Arial" w:hAnsi="Arial" w:cs="Arial"/>
          <w:b/>
          <w:bCs/>
          <w:sz w:val="28"/>
          <w:szCs w:val="28"/>
        </w:rPr>
        <w:t xml:space="preserve"> - AI Robotics </w:t>
      </w:r>
    </w:p>
    <w:p w14:paraId="476776CD"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Students at Ontario Tech University are engaged in a project to program </w:t>
      </w:r>
      <w:proofErr w:type="spellStart"/>
      <w:r w:rsidRPr="00E837A3">
        <w:rPr>
          <w:rFonts w:ascii="Arial" w:hAnsi="Arial" w:cs="Arial"/>
          <w:sz w:val="28"/>
          <w:szCs w:val="28"/>
        </w:rPr>
        <w:t>Zenbo</w:t>
      </w:r>
      <w:proofErr w:type="spellEnd"/>
      <w:r w:rsidRPr="00E837A3">
        <w:rPr>
          <w:rFonts w:ascii="Arial" w:hAnsi="Arial" w:cs="Arial"/>
          <w:sz w:val="28"/>
          <w:szCs w:val="28"/>
        </w:rPr>
        <w:t>, a robot produced by Asus, to read human emotions. This workshop will demonstrate the emerging capabilities of robotics and artificial intelligence to interact within an environment.</w:t>
      </w:r>
    </w:p>
    <w:p w14:paraId="1FEA8A06" w14:textId="2C269D76" w:rsidR="009301F4" w:rsidRPr="00E837A3" w:rsidRDefault="00A62298" w:rsidP="002602CC">
      <w:pPr>
        <w:rPr>
          <w:rFonts w:ascii="Arial" w:hAnsi="Arial" w:cs="Arial"/>
          <w:sz w:val="28"/>
          <w:szCs w:val="28"/>
        </w:rPr>
      </w:pPr>
      <w:r w:rsidRPr="00E837A3">
        <w:rPr>
          <w:rFonts w:ascii="Arial" w:hAnsi="Arial" w:cs="Arial"/>
          <w:sz w:val="28"/>
          <w:szCs w:val="28"/>
        </w:rPr>
        <w:t xml:space="preserve">Presenter: </w:t>
      </w:r>
      <w:r w:rsidR="00AB4C4C" w:rsidRPr="00E837A3">
        <w:rPr>
          <w:rFonts w:ascii="Arial" w:hAnsi="Arial" w:cs="Arial"/>
          <w:sz w:val="28"/>
          <w:szCs w:val="28"/>
        </w:rPr>
        <w:t xml:space="preserve">Alvaro Uribe Quevedo, Ph.D., Assistant Professor, Ontario Tech University, Connor </w:t>
      </w:r>
      <w:proofErr w:type="spellStart"/>
      <w:r w:rsidR="00AB4C4C" w:rsidRPr="00E837A3">
        <w:rPr>
          <w:rFonts w:ascii="Arial" w:hAnsi="Arial" w:cs="Arial"/>
          <w:sz w:val="28"/>
          <w:szCs w:val="28"/>
        </w:rPr>
        <w:t>Combdon</w:t>
      </w:r>
      <w:proofErr w:type="spellEnd"/>
      <w:r w:rsidR="00AB4C4C" w:rsidRPr="00E837A3">
        <w:rPr>
          <w:rFonts w:ascii="Arial" w:hAnsi="Arial" w:cs="Arial"/>
          <w:sz w:val="28"/>
          <w:szCs w:val="28"/>
        </w:rPr>
        <w:t xml:space="preserve"> student, Ontario Tech University, Andrew De Lima Salgado, </w:t>
      </w:r>
      <w:proofErr w:type="spellStart"/>
      <w:r w:rsidR="00AB4C4C" w:rsidRPr="00E837A3">
        <w:rPr>
          <w:rFonts w:ascii="Arial" w:hAnsi="Arial" w:cs="Arial"/>
          <w:sz w:val="28"/>
          <w:szCs w:val="28"/>
        </w:rPr>
        <w:t>Manollo</w:t>
      </w:r>
      <w:proofErr w:type="spellEnd"/>
      <w:r w:rsidR="00AB4C4C" w:rsidRPr="00E837A3">
        <w:rPr>
          <w:rFonts w:ascii="Arial" w:hAnsi="Arial" w:cs="Arial"/>
          <w:sz w:val="28"/>
          <w:szCs w:val="28"/>
        </w:rPr>
        <w:t xml:space="preserve"> Guedes, Visiting Researcher, Ontario Tech University.</w:t>
      </w:r>
    </w:p>
    <w:p w14:paraId="17BE586C" w14:textId="77777777"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203. Voice. Advocacy. Service</w:t>
      </w:r>
    </w:p>
    <w:p w14:paraId="279DB9C3" w14:textId="77777777" w:rsidR="009301F4" w:rsidRPr="00E837A3" w:rsidRDefault="00A62298" w:rsidP="002602CC">
      <w:pPr>
        <w:rPr>
          <w:rFonts w:ascii="Arial" w:hAnsi="Arial" w:cs="Arial"/>
          <w:sz w:val="28"/>
          <w:szCs w:val="28"/>
        </w:rPr>
      </w:pPr>
      <w:r w:rsidRPr="00E837A3">
        <w:rPr>
          <w:rFonts w:ascii="Arial" w:hAnsi="Arial" w:cs="Arial"/>
          <w:sz w:val="28"/>
          <w:szCs w:val="28"/>
        </w:rPr>
        <w:t>Knowing how to advocate is what can truly affect change. This session will teach persons with disabilities, allies and employers how their individual and collective actions can accelerate the normalization of universal inclusion and diversity.</w:t>
      </w:r>
    </w:p>
    <w:p w14:paraId="0AB45BDD" w14:textId="77777777" w:rsidR="009301F4" w:rsidRPr="00E837A3" w:rsidRDefault="00A62298" w:rsidP="002602CC">
      <w:pPr>
        <w:rPr>
          <w:rFonts w:ascii="Arial" w:hAnsi="Arial" w:cs="Arial"/>
          <w:sz w:val="28"/>
          <w:szCs w:val="28"/>
        </w:rPr>
      </w:pPr>
      <w:r w:rsidRPr="00E837A3">
        <w:rPr>
          <w:rFonts w:ascii="Arial" w:hAnsi="Arial" w:cs="Arial"/>
          <w:sz w:val="28"/>
          <w:szCs w:val="28"/>
        </w:rPr>
        <w:t>Presenter: Ingrid-Palmer White, Community Outreach Coordinator, CNIB Foundation</w:t>
      </w:r>
    </w:p>
    <w:p w14:paraId="349A0A37" w14:textId="77777777" w:rsidR="009301F4" w:rsidRPr="00E837A3" w:rsidRDefault="00A62298" w:rsidP="005C7DDD">
      <w:pPr>
        <w:pStyle w:val="Heading2NoToc"/>
        <w:rPr>
          <w:rFonts w:ascii="Arial Black" w:hAnsi="Arial Black"/>
          <w:color w:val="auto"/>
          <w:sz w:val="32"/>
          <w:szCs w:val="32"/>
        </w:rPr>
      </w:pPr>
      <w:r w:rsidRPr="00E837A3">
        <w:rPr>
          <w:rFonts w:ascii="Arial Black" w:hAnsi="Arial Black"/>
          <w:color w:val="auto"/>
          <w:sz w:val="32"/>
          <w:szCs w:val="32"/>
        </w:rPr>
        <w:lastRenderedPageBreak/>
        <w:t xml:space="preserve">Lunch &amp; Creative Writing Contest (12 p.m. – 1 p.m.) </w:t>
      </w:r>
    </w:p>
    <w:p w14:paraId="0DD6905D" w14:textId="77777777" w:rsidR="009301F4" w:rsidRPr="00E837A3" w:rsidRDefault="00A62298" w:rsidP="005C7DDD">
      <w:pPr>
        <w:pStyle w:val="Heading2NoToc"/>
        <w:rPr>
          <w:rFonts w:ascii="Arial Black" w:hAnsi="Arial Black"/>
          <w:color w:val="auto"/>
          <w:sz w:val="32"/>
          <w:szCs w:val="32"/>
        </w:rPr>
      </w:pPr>
      <w:r w:rsidRPr="00E837A3">
        <w:rPr>
          <w:rFonts w:ascii="Arial Black" w:hAnsi="Arial Black"/>
          <w:color w:val="auto"/>
          <w:sz w:val="32"/>
          <w:szCs w:val="32"/>
        </w:rPr>
        <w:t>Tech Panel (1:00 p.m. – 1:30 p.m.)</w:t>
      </w:r>
    </w:p>
    <w:p w14:paraId="5FCF6E51" w14:textId="77777777" w:rsidR="009301F4" w:rsidRPr="00E837A3" w:rsidRDefault="00A62298" w:rsidP="005C7DDD">
      <w:pPr>
        <w:pStyle w:val="Heading2NoToc"/>
        <w:rPr>
          <w:rFonts w:ascii="Arial Black" w:hAnsi="Arial Black"/>
          <w:color w:val="auto"/>
          <w:sz w:val="32"/>
          <w:szCs w:val="32"/>
        </w:rPr>
      </w:pPr>
      <w:r w:rsidRPr="00E837A3">
        <w:rPr>
          <w:rFonts w:ascii="Arial Black" w:hAnsi="Arial Black"/>
          <w:color w:val="auto"/>
          <w:sz w:val="32"/>
          <w:szCs w:val="32"/>
        </w:rPr>
        <w:t xml:space="preserve">Session 3 (1:45 p.m. – 2:45 p.m.) </w:t>
      </w:r>
    </w:p>
    <w:p w14:paraId="23AFA72D" w14:textId="77777777" w:rsidR="009301F4" w:rsidRPr="00E837A3" w:rsidRDefault="00A62298" w:rsidP="005C7DDD">
      <w:pPr>
        <w:spacing w:before="240" w:after="0"/>
        <w:rPr>
          <w:rFonts w:ascii="Arial" w:hAnsi="Arial" w:cs="Arial"/>
          <w:b/>
          <w:bCs/>
          <w:sz w:val="28"/>
          <w:szCs w:val="28"/>
        </w:rPr>
      </w:pPr>
      <w:r w:rsidRPr="00E837A3">
        <w:rPr>
          <w:rFonts w:ascii="Arial" w:hAnsi="Arial" w:cs="Arial"/>
          <w:b/>
          <w:bCs/>
          <w:sz w:val="28"/>
          <w:szCs w:val="28"/>
        </w:rPr>
        <w:t>301. CNIB's Social Enterprise</w:t>
      </w:r>
    </w:p>
    <w:p w14:paraId="466A25A6" w14:textId="77777777" w:rsidR="009301F4" w:rsidRPr="00E837A3" w:rsidRDefault="00A62298" w:rsidP="002602CC">
      <w:pPr>
        <w:rPr>
          <w:rFonts w:ascii="Arial" w:hAnsi="Arial" w:cs="Arial"/>
          <w:sz w:val="28"/>
          <w:szCs w:val="28"/>
        </w:rPr>
      </w:pPr>
      <w:r w:rsidRPr="00E837A3">
        <w:rPr>
          <w:rFonts w:ascii="Arial" w:hAnsi="Arial" w:cs="Arial"/>
          <w:sz w:val="28"/>
          <w:szCs w:val="28"/>
          <w:shd w:val="clear" w:color="auto" w:fill="FFFFFF"/>
        </w:rPr>
        <w:t>Frontier Accessibility is a CNIB Social Enterprise supporting businesses and organizations to ensure that all Canadians with disabilities can benefit from barrier-free communities and workplaces so everyone can participate fully and equally. Our approach to providing customized solutions ensures that all organizations will have the tools to break down barriers and champion a culture of inclusion. Experience the latest products, services, and customized solutions available to individuals, businesses and employees to achieve our goal of an equitable and accessible Canada by 2030</w:t>
      </w:r>
      <w:r w:rsidRPr="00E837A3">
        <w:rPr>
          <w:rFonts w:ascii="Arial" w:hAnsi="Arial" w:cs="Arial"/>
          <w:sz w:val="28"/>
          <w:szCs w:val="28"/>
        </w:rPr>
        <w:t>.</w:t>
      </w:r>
    </w:p>
    <w:p w14:paraId="0AF01680"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Presenter: Andrea </w:t>
      </w:r>
      <w:proofErr w:type="spellStart"/>
      <w:r w:rsidRPr="00E837A3">
        <w:rPr>
          <w:rFonts w:ascii="Arial" w:hAnsi="Arial" w:cs="Arial"/>
          <w:sz w:val="28"/>
          <w:szCs w:val="28"/>
        </w:rPr>
        <w:t>Vose</w:t>
      </w:r>
      <w:proofErr w:type="spellEnd"/>
      <w:r w:rsidRPr="00E837A3">
        <w:rPr>
          <w:rFonts w:ascii="Arial" w:hAnsi="Arial" w:cs="Arial"/>
          <w:sz w:val="28"/>
          <w:szCs w:val="28"/>
        </w:rPr>
        <w:t>, Sales Manager, Frontier Accessibility, Stephen Ricci, Portfolio Manager, Frontier Accessibility</w:t>
      </w:r>
    </w:p>
    <w:p w14:paraId="558BFD9C" w14:textId="77777777"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302. Working Age Canadians with Vision Loss</w:t>
      </w:r>
    </w:p>
    <w:p w14:paraId="547D0DDC" w14:textId="77777777" w:rsidR="009301F4" w:rsidRPr="00E837A3" w:rsidRDefault="00A62298" w:rsidP="002602CC">
      <w:pPr>
        <w:rPr>
          <w:rFonts w:ascii="Arial" w:hAnsi="Arial" w:cs="Arial"/>
          <w:sz w:val="28"/>
          <w:szCs w:val="28"/>
        </w:rPr>
      </w:pPr>
      <w:r w:rsidRPr="00E837A3">
        <w:rPr>
          <w:rFonts w:ascii="Arial" w:hAnsi="Arial" w:cs="Arial"/>
          <w:sz w:val="28"/>
          <w:szCs w:val="28"/>
          <w:shd w:val="clear" w:color="auto" w:fill="FFFFFF"/>
        </w:rPr>
        <w:t>With academic and professional credentials across a wide range of disciplines, the CNIB Foundation’s research team is passionate about contributing to knowledge and understanding of blindness in Canada and around the world.</w:t>
      </w:r>
      <w:r w:rsidRPr="00E837A3">
        <w:rPr>
          <w:rFonts w:ascii="Arial" w:hAnsi="Arial" w:cs="Arial"/>
          <w:sz w:val="28"/>
          <w:szCs w:val="28"/>
        </w:rPr>
        <w:t xml:space="preserve"> This session will deliver an overview of recent employment research conducted by CNIB - providing an employment profile on working age Canadians with sight loss in the following areas: people with sight loss in management positions, what size company individuals with sight loss tend to work for, and what the earning potential for those who have been promoted and those who are self-employed.</w:t>
      </w:r>
    </w:p>
    <w:p w14:paraId="09263E7F"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Presenter: Christine Robbins, Specialist, Strategic Research, CNIB, Mahadeo Sukhai, Ph.D., Head of Research and Chief Accessibility Office, CNIB </w:t>
      </w:r>
    </w:p>
    <w:p w14:paraId="512CFF27" w14:textId="77777777"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303. What is CAD?  (Certified Audio Describers)</w:t>
      </w:r>
    </w:p>
    <w:p w14:paraId="2B126F63"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This workshop will provide attendees with an overview of the audio description certification process that is occurring on behalf of the Academy for Certification of </w:t>
      </w:r>
      <w:r w:rsidRPr="00E837A3">
        <w:rPr>
          <w:rFonts w:ascii="Arial" w:hAnsi="Arial" w:cs="Arial"/>
          <w:sz w:val="28"/>
          <w:szCs w:val="28"/>
        </w:rPr>
        <w:lastRenderedPageBreak/>
        <w:t>Vision Rehabilitation &amp; Education Professionals (ACVREP) in the United States. We will present a review of the process, an update from the Body of Knowledge and Scope of Practice subcommittees, the implication for Canada, and invite discussion and perspectives from the audience.</w:t>
      </w:r>
    </w:p>
    <w:p w14:paraId="5198E7D1" w14:textId="77777777" w:rsidR="009301F4" w:rsidRPr="00E837A3" w:rsidRDefault="00A62298" w:rsidP="002602CC">
      <w:pPr>
        <w:rPr>
          <w:rFonts w:ascii="Arial" w:hAnsi="Arial" w:cs="Arial"/>
          <w:sz w:val="28"/>
          <w:szCs w:val="28"/>
        </w:rPr>
      </w:pPr>
      <w:r w:rsidRPr="00E837A3">
        <w:rPr>
          <w:rFonts w:ascii="Arial" w:hAnsi="Arial" w:cs="Arial"/>
          <w:sz w:val="28"/>
          <w:szCs w:val="28"/>
        </w:rPr>
        <w:t>Presenter: Deborah Fels, Professor, Ted Rogers School Information Technology Management, Emily Harding, Described Video Specialist, AMI</w:t>
      </w:r>
    </w:p>
    <w:p w14:paraId="7DECB47F" w14:textId="77777777" w:rsidR="009301F4" w:rsidRPr="00E837A3" w:rsidRDefault="00A62298" w:rsidP="005C7DDD">
      <w:pPr>
        <w:pStyle w:val="Heading2NoToc"/>
        <w:spacing w:after="240"/>
        <w:rPr>
          <w:rFonts w:ascii="Arial Black" w:hAnsi="Arial Black"/>
          <w:color w:val="auto"/>
          <w:sz w:val="32"/>
          <w:szCs w:val="32"/>
        </w:rPr>
      </w:pPr>
      <w:r w:rsidRPr="00E837A3">
        <w:rPr>
          <w:rFonts w:ascii="Arial Black" w:hAnsi="Arial Black"/>
          <w:color w:val="auto"/>
          <w:sz w:val="32"/>
          <w:szCs w:val="32"/>
        </w:rPr>
        <w:t xml:space="preserve">Session 4 (3 p.m. – 4 p.m.) </w:t>
      </w:r>
    </w:p>
    <w:p w14:paraId="5F33716A" w14:textId="60FDF0F1"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 xml:space="preserve">401. </w:t>
      </w:r>
      <w:r w:rsidR="00C83803" w:rsidRPr="00E837A3">
        <w:rPr>
          <w:rFonts w:ascii="Arial" w:hAnsi="Arial" w:cs="Arial"/>
          <w:b/>
          <w:bCs/>
          <w:sz w:val="28"/>
          <w:szCs w:val="28"/>
        </w:rPr>
        <w:t>Connecting the Dots with Innovative Design Thinking</w:t>
      </w:r>
    </w:p>
    <w:p w14:paraId="025FB1D9" w14:textId="77777777" w:rsidR="009301F4" w:rsidRPr="00E837A3" w:rsidRDefault="00A62298" w:rsidP="002602CC">
      <w:pPr>
        <w:rPr>
          <w:rFonts w:ascii="Arial" w:hAnsi="Arial" w:cs="Arial"/>
          <w:sz w:val="28"/>
          <w:szCs w:val="28"/>
        </w:rPr>
      </w:pPr>
      <w:r w:rsidRPr="00E837A3">
        <w:rPr>
          <w:rFonts w:ascii="Arial" w:hAnsi="Arial" w:cs="Arial"/>
          <w:sz w:val="28"/>
          <w:szCs w:val="28"/>
        </w:rPr>
        <w:t>In a fast-paced and complex world, the need to develop innovation skills is crucial. Explore an introduction to a human-centered design approach for tackling innovation barriers. This session will help you develop creative and effective processes, strategies and solutions to support innovation. Innovation Thinkers use a process powered by empathy to create efficient programs that meet their client's needs and dreams.</w:t>
      </w:r>
    </w:p>
    <w:p w14:paraId="43EFEDDD" w14:textId="77777777" w:rsidR="009301F4" w:rsidRPr="00E837A3" w:rsidRDefault="00A62298" w:rsidP="002602CC">
      <w:pPr>
        <w:rPr>
          <w:rFonts w:ascii="Arial" w:hAnsi="Arial" w:cs="Arial"/>
          <w:sz w:val="28"/>
          <w:szCs w:val="28"/>
        </w:rPr>
      </w:pPr>
      <w:r w:rsidRPr="00E837A3">
        <w:rPr>
          <w:rFonts w:ascii="Arial" w:hAnsi="Arial" w:cs="Arial"/>
          <w:sz w:val="28"/>
          <w:szCs w:val="28"/>
        </w:rPr>
        <w:t>Presenter: Carolina Cohoon, Specialist, Deafblind Community Services</w:t>
      </w:r>
    </w:p>
    <w:p w14:paraId="2B5E874D" w14:textId="77777777" w:rsidR="009301F4" w:rsidRPr="00E837A3" w:rsidRDefault="00A62298" w:rsidP="005C7DDD">
      <w:pPr>
        <w:spacing w:after="0"/>
        <w:rPr>
          <w:rFonts w:ascii="Arial" w:hAnsi="Arial" w:cs="Arial"/>
          <w:b/>
          <w:bCs/>
          <w:sz w:val="28"/>
          <w:szCs w:val="28"/>
        </w:rPr>
      </w:pPr>
      <w:r w:rsidRPr="00E837A3">
        <w:rPr>
          <w:rStyle w:val="Heading2Char"/>
          <w:rFonts w:ascii="Arial" w:hAnsi="Arial" w:cs="Arial"/>
          <w:b/>
          <w:bCs/>
          <w:color w:val="auto"/>
          <w:sz w:val="28"/>
          <w:szCs w:val="28"/>
        </w:rPr>
        <w:t>402.  Soundscape</w:t>
      </w:r>
    </w:p>
    <w:p w14:paraId="09B2BA93" w14:textId="77777777" w:rsidR="009301F4" w:rsidRPr="00E837A3" w:rsidRDefault="00A62298" w:rsidP="002602CC">
      <w:pPr>
        <w:rPr>
          <w:rFonts w:ascii="Arial" w:hAnsi="Arial" w:cs="Arial"/>
          <w:sz w:val="28"/>
          <w:szCs w:val="28"/>
        </w:rPr>
      </w:pPr>
      <w:r w:rsidRPr="00E837A3">
        <w:rPr>
          <w:rFonts w:ascii="Arial" w:hAnsi="Arial" w:cs="Arial"/>
          <w:sz w:val="28"/>
          <w:szCs w:val="28"/>
          <w:lang w:eastAsia="en-CA"/>
        </w:rPr>
        <w:t>As the next step on the journey to enabling a more accessible Canada for all, Microsoft Canada announced the availability of Soundscape, an app that empowers people who are blind or partially sighted to explore the world around them through a 3D audio experience.</w:t>
      </w:r>
    </w:p>
    <w:p w14:paraId="59D60134" w14:textId="204D276F" w:rsidR="009301F4" w:rsidRPr="00E837A3" w:rsidRDefault="00A62298" w:rsidP="002602CC">
      <w:pPr>
        <w:rPr>
          <w:rFonts w:ascii="Arial" w:hAnsi="Arial" w:cs="Arial"/>
          <w:sz w:val="28"/>
          <w:szCs w:val="28"/>
        </w:rPr>
      </w:pPr>
      <w:r w:rsidRPr="00E837A3">
        <w:rPr>
          <w:rFonts w:ascii="Arial" w:hAnsi="Arial" w:cs="Arial"/>
          <w:sz w:val="28"/>
          <w:szCs w:val="28"/>
        </w:rPr>
        <w:t xml:space="preserve">Presenter: </w:t>
      </w:r>
      <w:bookmarkStart w:id="1" w:name="_Hlk490660532"/>
      <w:r w:rsidR="00E345C9" w:rsidRPr="00E837A3">
        <w:rPr>
          <w:rFonts w:ascii="Arial" w:hAnsi="Arial" w:cs="Arial"/>
          <w:sz w:val="28"/>
          <w:szCs w:val="28"/>
        </w:rPr>
        <w:t xml:space="preserve">Damian </w:t>
      </w:r>
      <w:proofErr w:type="spellStart"/>
      <w:r w:rsidR="00E345C9" w:rsidRPr="00E837A3">
        <w:rPr>
          <w:rFonts w:ascii="Arial" w:hAnsi="Arial" w:cs="Arial"/>
          <w:sz w:val="28"/>
          <w:szCs w:val="28"/>
        </w:rPr>
        <w:t>Milczarski</w:t>
      </w:r>
      <w:proofErr w:type="spellEnd"/>
      <w:r w:rsidR="00E345C9" w:rsidRPr="00E837A3">
        <w:rPr>
          <w:rFonts w:ascii="Arial" w:hAnsi="Arial" w:cs="Arial"/>
          <w:sz w:val="28"/>
          <w:szCs w:val="28"/>
        </w:rPr>
        <w:t>, Education Expert- Microsoft</w:t>
      </w:r>
    </w:p>
    <w:p w14:paraId="572BE74F" w14:textId="77777777" w:rsidR="009301F4" w:rsidRPr="00E837A3" w:rsidRDefault="00A62298" w:rsidP="005C7DDD">
      <w:pPr>
        <w:spacing w:after="0"/>
        <w:rPr>
          <w:rFonts w:ascii="Arial" w:hAnsi="Arial" w:cs="Arial"/>
          <w:b/>
          <w:bCs/>
          <w:sz w:val="28"/>
          <w:szCs w:val="28"/>
        </w:rPr>
      </w:pPr>
      <w:r w:rsidRPr="00E837A3">
        <w:rPr>
          <w:rFonts w:ascii="Arial" w:hAnsi="Arial" w:cs="Arial"/>
          <w:b/>
          <w:bCs/>
          <w:sz w:val="28"/>
          <w:szCs w:val="28"/>
        </w:rPr>
        <w:t xml:space="preserve">403.  </w:t>
      </w:r>
      <w:bookmarkEnd w:id="1"/>
      <w:r w:rsidRPr="00E837A3">
        <w:rPr>
          <w:rFonts w:ascii="Arial" w:hAnsi="Arial" w:cs="Arial"/>
          <w:b/>
          <w:bCs/>
          <w:sz w:val="28"/>
          <w:szCs w:val="28"/>
        </w:rPr>
        <w:t>Navigating the Digital Wayfinding Landscape</w:t>
      </w:r>
    </w:p>
    <w:p w14:paraId="5B3BED06" w14:textId="77777777" w:rsidR="009301F4" w:rsidRPr="00E837A3" w:rsidRDefault="00A62298" w:rsidP="002602CC">
      <w:pPr>
        <w:rPr>
          <w:rFonts w:ascii="Arial" w:hAnsi="Arial" w:cs="Arial"/>
          <w:sz w:val="28"/>
          <w:szCs w:val="28"/>
        </w:rPr>
      </w:pPr>
      <w:r w:rsidRPr="00E837A3">
        <w:rPr>
          <w:rFonts w:ascii="Arial" w:hAnsi="Arial" w:cs="Arial"/>
          <w:sz w:val="28"/>
          <w:szCs w:val="28"/>
        </w:rPr>
        <w:t>Navigating the Digital Wayfinding Landscape: Tips, Tools and Techniques. As the world around us is ever-changing, many municipalities, transit agencies and technology companies have come forward to address the challenges of travelling in unfamiliar environments. This session will focus primarily on the Greater Toronto Area, but the technology tools covered in this session work in any locale.</w:t>
      </w:r>
    </w:p>
    <w:p w14:paraId="5C700F5D" w14:textId="5F89E31B" w:rsidR="009301F4" w:rsidRPr="00E837A3" w:rsidRDefault="00A62298" w:rsidP="002602CC">
      <w:pPr>
        <w:rPr>
          <w:rFonts w:ascii="Arial" w:hAnsi="Arial" w:cs="Arial"/>
          <w:sz w:val="28"/>
          <w:szCs w:val="28"/>
        </w:rPr>
        <w:sectPr w:rsidR="009301F4" w:rsidRPr="00E837A3" w:rsidSect="00A62298">
          <w:footerReference w:type="default" r:id="rId15"/>
          <w:headerReference w:type="first" r:id="rId16"/>
          <w:footerReference w:type="first" r:id="rId17"/>
          <w:type w:val="continuous"/>
          <w:pgSz w:w="12240" w:h="15840" w:code="1"/>
          <w:pgMar w:top="1152" w:right="720" w:bottom="1152" w:left="720" w:header="432" w:footer="432" w:gutter="0"/>
          <w:cols w:space="720"/>
          <w:docGrid w:linePitch="360"/>
        </w:sectPr>
      </w:pPr>
      <w:r w:rsidRPr="00E837A3">
        <w:rPr>
          <w:rFonts w:ascii="Arial" w:hAnsi="Arial" w:cs="Arial"/>
          <w:sz w:val="28"/>
          <w:szCs w:val="28"/>
        </w:rPr>
        <w:t>Presenter: Debbie Gillespie, Built Environment &amp; Transit Consultant, CNIB Foundatio</w:t>
      </w:r>
      <w:r w:rsidR="009301F4" w:rsidRPr="00E837A3">
        <w:rPr>
          <w:rFonts w:ascii="Arial" w:hAnsi="Arial" w:cs="Arial"/>
          <w:sz w:val="28"/>
          <w:szCs w:val="28"/>
        </w:rPr>
        <w:t>n</w:t>
      </w:r>
    </w:p>
    <w:p w14:paraId="23B25EFE" w14:textId="77777777" w:rsidR="009301F4" w:rsidRPr="00E837A3" w:rsidRDefault="00A62298" w:rsidP="005C7DDD">
      <w:pPr>
        <w:pStyle w:val="Heading2NoToc"/>
        <w:rPr>
          <w:rFonts w:ascii="Arial Black" w:hAnsi="Arial Black"/>
          <w:b w:val="0"/>
          <w:bCs/>
          <w:noProof/>
          <w:color w:val="auto"/>
          <w:sz w:val="36"/>
          <w:szCs w:val="36"/>
        </w:rPr>
      </w:pPr>
      <w:r w:rsidRPr="00E837A3">
        <w:rPr>
          <w:rFonts w:ascii="Arial Black" w:hAnsi="Arial Black"/>
          <w:b w:val="0"/>
          <w:bCs/>
          <w:noProof/>
          <w:color w:val="auto"/>
          <w:sz w:val="36"/>
          <w:szCs w:val="36"/>
        </w:rPr>
        <w:lastRenderedPageBreak/>
        <w:t>Day 2 – Wednesday, October 30</w:t>
      </w:r>
    </w:p>
    <w:p w14:paraId="1C0A41C8" w14:textId="77777777" w:rsidR="009301F4" w:rsidRPr="00E837A3" w:rsidRDefault="00A62298" w:rsidP="00506967">
      <w:pPr>
        <w:rPr>
          <w:rFonts w:ascii="Arial" w:hAnsi="Arial" w:cs="Arial"/>
          <w:noProof/>
          <w:sz w:val="28"/>
          <w:szCs w:val="28"/>
        </w:rPr>
      </w:pPr>
      <w:r w:rsidRPr="00E837A3">
        <w:rPr>
          <w:rFonts w:ascii="Arial" w:hAnsi="Arial" w:cs="Arial"/>
          <w:sz w:val="28"/>
          <w:szCs w:val="28"/>
        </w:rPr>
        <w:t>Opening Remarks &amp; Keynote Entrepreneur Panel (8:30 a.m. – 9:30 a.m.)</w:t>
      </w:r>
    </w:p>
    <w:p w14:paraId="6A0AA68C" w14:textId="77777777" w:rsidR="009301F4" w:rsidRPr="00E837A3" w:rsidRDefault="00A62298" w:rsidP="00506967">
      <w:pPr>
        <w:pStyle w:val="Heading2NoToc"/>
        <w:rPr>
          <w:rFonts w:ascii="Arial Black" w:hAnsi="Arial Black"/>
          <w:noProof/>
          <w:color w:val="auto"/>
          <w:sz w:val="32"/>
          <w:szCs w:val="32"/>
        </w:rPr>
      </w:pPr>
      <w:r w:rsidRPr="00E837A3">
        <w:rPr>
          <w:rFonts w:ascii="Arial Black" w:hAnsi="Arial Black"/>
          <w:bCs/>
          <w:color w:val="auto"/>
          <w:sz w:val="32"/>
          <w:szCs w:val="32"/>
        </w:rPr>
        <w:t xml:space="preserve">Session </w:t>
      </w:r>
      <w:r w:rsidRPr="00E837A3">
        <w:rPr>
          <w:rFonts w:ascii="Arial Black" w:hAnsi="Arial Black"/>
          <w:color w:val="auto"/>
          <w:sz w:val="32"/>
          <w:szCs w:val="32"/>
        </w:rPr>
        <w:t>5</w:t>
      </w:r>
      <w:r w:rsidRPr="00E837A3">
        <w:rPr>
          <w:rFonts w:ascii="Arial Black" w:hAnsi="Arial Black"/>
          <w:bCs/>
          <w:color w:val="auto"/>
          <w:sz w:val="32"/>
          <w:szCs w:val="32"/>
        </w:rPr>
        <w:t xml:space="preserve"> (9:45 a.m. – 10:45 a.m.)</w:t>
      </w:r>
    </w:p>
    <w:p w14:paraId="3DC00BD4" w14:textId="77777777" w:rsidR="009301F4" w:rsidRPr="00E837A3" w:rsidRDefault="00A62298" w:rsidP="00506967">
      <w:pPr>
        <w:spacing w:before="240" w:after="0"/>
        <w:rPr>
          <w:rFonts w:ascii="Arial" w:hAnsi="Arial" w:cs="Arial"/>
          <w:b/>
          <w:bCs/>
          <w:noProof/>
          <w:sz w:val="28"/>
          <w:szCs w:val="28"/>
        </w:rPr>
      </w:pPr>
      <w:r w:rsidRPr="00E837A3">
        <w:rPr>
          <w:rFonts w:ascii="Arial" w:hAnsi="Arial" w:cs="Arial"/>
          <w:b/>
          <w:bCs/>
          <w:sz w:val="28"/>
          <w:szCs w:val="28"/>
        </w:rPr>
        <w:t>501. Quote, Unquote – A UEB Update</w:t>
      </w:r>
    </w:p>
    <w:p w14:paraId="5F2C1A24" w14:textId="77777777" w:rsidR="009301F4" w:rsidRPr="00E837A3" w:rsidRDefault="00A62298" w:rsidP="002602CC">
      <w:pPr>
        <w:rPr>
          <w:rFonts w:ascii="Arial" w:hAnsi="Arial" w:cs="Arial"/>
          <w:noProof/>
          <w:sz w:val="28"/>
          <w:szCs w:val="28"/>
        </w:rPr>
      </w:pPr>
      <w:r w:rsidRPr="00E837A3">
        <w:rPr>
          <w:rFonts w:ascii="Arial" w:hAnsi="Arial" w:cs="Arial"/>
          <w:sz w:val="28"/>
          <w:szCs w:val="28"/>
        </w:rPr>
        <w:t xml:space="preserve">After many proposals (both subtle and drastic), a worldwide survey and extensive discussions, a revision to the UEB rule on quotations and the apostrophe have been approved. This session will provide attendees with a detailed examination of the revised rule and a look at how it will affect your braille. </w:t>
      </w:r>
    </w:p>
    <w:p w14:paraId="4F4EA14C" w14:textId="77777777" w:rsidR="009301F4" w:rsidRPr="00E837A3" w:rsidRDefault="00A62298" w:rsidP="002602CC">
      <w:pPr>
        <w:rPr>
          <w:rFonts w:ascii="Arial" w:hAnsi="Arial" w:cs="Arial"/>
          <w:noProof/>
          <w:sz w:val="28"/>
          <w:szCs w:val="28"/>
        </w:rPr>
      </w:pPr>
      <w:r w:rsidRPr="00E837A3">
        <w:rPr>
          <w:rFonts w:ascii="Arial" w:hAnsi="Arial" w:cs="Arial"/>
          <w:sz w:val="28"/>
          <w:szCs w:val="28"/>
        </w:rPr>
        <w:t xml:space="preserve">Presenter: Phyllis Landon, Code Maintenance Office of ICEB </w:t>
      </w:r>
    </w:p>
    <w:p w14:paraId="7DA9FD35" w14:textId="467CCE94" w:rsidR="009301F4" w:rsidRPr="00E837A3" w:rsidRDefault="00A62298" w:rsidP="00E35587">
      <w:pPr>
        <w:spacing w:after="0"/>
        <w:rPr>
          <w:rFonts w:ascii="Arial" w:hAnsi="Arial" w:cs="Arial"/>
          <w:b/>
          <w:bCs/>
          <w:noProof/>
          <w:sz w:val="28"/>
          <w:szCs w:val="28"/>
        </w:rPr>
      </w:pPr>
      <w:r w:rsidRPr="00E837A3">
        <w:rPr>
          <w:rFonts w:ascii="Arial" w:hAnsi="Arial" w:cs="Arial"/>
          <w:b/>
          <w:bCs/>
          <w:sz w:val="28"/>
          <w:szCs w:val="28"/>
        </w:rPr>
        <w:t xml:space="preserve">502. </w:t>
      </w:r>
      <w:r w:rsidR="00AB6D29" w:rsidRPr="00E837A3">
        <w:rPr>
          <w:rFonts w:ascii="Arial" w:hAnsi="Arial" w:cs="Arial"/>
          <w:b/>
          <w:bCs/>
          <w:sz w:val="28"/>
          <w:szCs w:val="28"/>
        </w:rPr>
        <w:t>Blindness, Mental Health and Employment</w:t>
      </w:r>
    </w:p>
    <w:p w14:paraId="2FD60BE6" w14:textId="77777777" w:rsidR="009301F4" w:rsidRPr="00E837A3" w:rsidRDefault="00A62298" w:rsidP="002602CC">
      <w:pPr>
        <w:rPr>
          <w:rFonts w:ascii="Arial" w:hAnsi="Arial" w:cs="Arial"/>
          <w:noProof/>
          <w:sz w:val="28"/>
          <w:szCs w:val="28"/>
        </w:rPr>
      </w:pPr>
      <w:r w:rsidRPr="00E837A3">
        <w:rPr>
          <w:rFonts w:ascii="Arial" w:hAnsi="Arial" w:cs="Arial"/>
          <w:sz w:val="28"/>
          <w:szCs w:val="28"/>
        </w:rPr>
        <w:t>While much research has been done on the factors relating to blindness and employment in general, more information on the relationship between blindness and mental health in the employment context is badly needed. An examination of the existing literature presents several themes useful for the development of future research questions and hypotheses. These include the role of discrimination and perceived stigma, and the relationship between self-efficacy, locus of control, and employment status.</w:t>
      </w:r>
    </w:p>
    <w:p w14:paraId="4CF50991" w14:textId="77777777" w:rsidR="009301F4" w:rsidRPr="00E837A3" w:rsidRDefault="00A62298" w:rsidP="002602CC">
      <w:pPr>
        <w:rPr>
          <w:rFonts w:ascii="Arial" w:hAnsi="Arial" w:cs="Arial"/>
          <w:noProof/>
          <w:sz w:val="28"/>
          <w:szCs w:val="28"/>
        </w:rPr>
      </w:pPr>
      <w:r w:rsidRPr="00E837A3">
        <w:rPr>
          <w:rFonts w:ascii="Arial" w:hAnsi="Arial" w:cs="Arial"/>
          <w:sz w:val="28"/>
          <w:szCs w:val="28"/>
        </w:rPr>
        <w:t>Presenter: Ashley Shaw, Accessible Community Engagement Coordinator, CNIB Foundation, Mahadeo Sukhai, Ph.D., Head of Research and Chief Accessibility Office, CNIB</w:t>
      </w:r>
    </w:p>
    <w:p w14:paraId="319334CA" w14:textId="77777777" w:rsidR="009301F4" w:rsidRPr="00E837A3" w:rsidRDefault="00A62298" w:rsidP="00EC2A01">
      <w:pPr>
        <w:spacing w:after="0"/>
        <w:rPr>
          <w:rFonts w:ascii="Arial" w:hAnsi="Arial" w:cs="Arial"/>
          <w:b/>
          <w:bCs/>
          <w:sz w:val="28"/>
          <w:szCs w:val="28"/>
        </w:rPr>
      </w:pPr>
      <w:r w:rsidRPr="00E837A3">
        <w:rPr>
          <w:rFonts w:ascii="Arial" w:hAnsi="Arial" w:cs="Arial"/>
          <w:b/>
          <w:bCs/>
          <w:sz w:val="28"/>
          <w:szCs w:val="28"/>
        </w:rPr>
        <w:t>503. Flagship Service Canada Centre</w:t>
      </w:r>
    </w:p>
    <w:p w14:paraId="2AEBCFAE" w14:textId="77777777" w:rsidR="009301F4" w:rsidRPr="00E837A3" w:rsidRDefault="00A62298" w:rsidP="002602CC">
      <w:pPr>
        <w:rPr>
          <w:rFonts w:ascii="Arial" w:hAnsi="Arial" w:cs="Arial"/>
          <w:noProof/>
          <w:sz w:val="28"/>
          <w:szCs w:val="28"/>
        </w:rPr>
      </w:pPr>
      <w:r w:rsidRPr="00E837A3">
        <w:rPr>
          <w:rFonts w:ascii="Arial" w:hAnsi="Arial" w:cs="Arial"/>
          <w:sz w:val="28"/>
          <w:szCs w:val="28"/>
        </w:rPr>
        <w:t>In this session, Carly Brisbane from Service Canada will talk about the design and implementation of their Flagship Service Canada Centre. Learn how Service Canada demonstrated inclusivity by design by bringing different perspectives to the table; collaborating with persons with disabilities, accessibility stakeholders, clients and staff, moving beyond accessibility to inclusive co-creation.</w:t>
      </w:r>
    </w:p>
    <w:p w14:paraId="5DDF93B8" w14:textId="77777777" w:rsidR="009301F4" w:rsidRPr="00E837A3" w:rsidRDefault="00A62298" w:rsidP="002602CC">
      <w:pPr>
        <w:rPr>
          <w:rFonts w:ascii="Arial" w:hAnsi="Arial" w:cs="Arial"/>
          <w:noProof/>
          <w:sz w:val="28"/>
          <w:szCs w:val="28"/>
        </w:rPr>
      </w:pPr>
      <w:r w:rsidRPr="00E837A3">
        <w:rPr>
          <w:rFonts w:ascii="Arial" w:hAnsi="Arial" w:cs="Arial"/>
          <w:sz w:val="28"/>
          <w:szCs w:val="28"/>
        </w:rPr>
        <w:t>Presenter: Carly Brisbane, Director, Planning, Accessibility and Strategic Analysis, Service Canada</w:t>
      </w:r>
    </w:p>
    <w:p w14:paraId="1BF4791F" w14:textId="77777777" w:rsidR="009301F4" w:rsidRPr="00E837A3" w:rsidRDefault="00A62298" w:rsidP="00EC2A01">
      <w:pPr>
        <w:pStyle w:val="Heading2NoToc"/>
        <w:spacing w:after="240"/>
        <w:rPr>
          <w:rFonts w:ascii="Arial Black" w:hAnsi="Arial Black"/>
          <w:noProof/>
          <w:color w:val="auto"/>
          <w:sz w:val="32"/>
          <w:szCs w:val="32"/>
        </w:rPr>
      </w:pPr>
      <w:r w:rsidRPr="00E837A3">
        <w:rPr>
          <w:rFonts w:ascii="Arial Black" w:hAnsi="Arial Black"/>
          <w:color w:val="auto"/>
          <w:sz w:val="32"/>
          <w:szCs w:val="32"/>
        </w:rPr>
        <w:lastRenderedPageBreak/>
        <w:t xml:space="preserve">Session 6 (11 a.m. – 12 p.m.) </w:t>
      </w:r>
    </w:p>
    <w:p w14:paraId="1776A95B" w14:textId="77777777" w:rsidR="009301F4" w:rsidRPr="00E837A3" w:rsidRDefault="00A62298" w:rsidP="00EC2A01">
      <w:pPr>
        <w:spacing w:after="0"/>
        <w:rPr>
          <w:rFonts w:ascii="Arial" w:hAnsi="Arial" w:cs="Arial"/>
          <w:b/>
          <w:bCs/>
          <w:noProof/>
          <w:sz w:val="28"/>
          <w:szCs w:val="28"/>
        </w:rPr>
      </w:pPr>
      <w:r w:rsidRPr="00E837A3">
        <w:rPr>
          <w:rFonts w:ascii="Arial" w:hAnsi="Arial" w:cs="Arial"/>
          <w:b/>
          <w:bCs/>
          <w:sz w:val="28"/>
          <w:szCs w:val="28"/>
        </w:rPr>
        <w:t>601. The Good, the Bad and the Fabulous!</w:t>
      </w:r>
    </w:p>
    <w:p w14:paraId="7382761C" w14:textId="77777777" w:rsidR="009301F4" w:rsidRPr="00E837A3" w:rsidRDefault="00A62298" w:rsidP="002602CC">
      <w:pPr>
        <w:rPr>
          <w:rFonts w:ascii="Arial" w:hAnsi="Arial" w:cs="Arial"/>
          <w:noProof/>
          <w:sz w:val="28"/>
          <w:szCs w:val="28"/>
        </w:rPr>
      </w:pPr>
      <w:r w:rsidRPr="00E837A3">
        <w:rPr>
          <w:rFonts w:ascii="Arial" w:hAnsi="Arial" w:cs="Arial"/>
          <w:sz w:val="28"/>
          <w:szCs w:val="28"/>
        </w:rPr>
        <w:t xml:space="preserve">If someone had told me ten years ago that I could access nearly any book I wanted and that I could even read it in braille, I would never have believed it. Automated braille translation (such as Apple’s braille support) has made this a reality. However, generating braille without human intervention has its challenges. When is automated braille a viable option, when is it problematic and when is it quite simply a dream come true?  </w:t>
      </w:r>
    </w:p>
    <w:p w14:paraId="7D6F6F5F" w14:textId="77777777" w:rsidR="009301F4" w:rsidRPr="00E837A3" w:rsidRDefault="00A62298" w:rsidP="002602CC">
      <w:pPr>
        <w:rPr>
          <w:rFonts w:ascii="Arial" w:hAnsi="Arial" w:cs="Arial"/>
          <w:noProof/>
          <w:sz w:val="28"/>
          <w:szCs w:val="28"/>
        </w:rPr>
      </w:pPr>
      <w:r w:rsidRPr="00E837A3">
        <w:rPr>
          <w:rFonts w:ascii="Arial" w:hAnsi="Arial" w:cs="Arial"/>
          <w:sz w:val="28"/>
          <w:szCs w:val="28"/>
        </w:rPr>
        <w:t xml:space="preserve">Presenter: Jen </w:t>
      </w:r>
      <w:proofErr w:type="spellStart"/>
      <w:r w:rsidRPr="00E837A3">
        <w:rPr>
          <w:rFonts w:ascii="Arial" w:hAnsi="Arial" w:cs="Arial"/>
          <w:sz w:val="28"/>
          <w:szCs w:val="28"/>
        </w:rPr>
        <w:t>Goulden</w:t>
      </w:r>
      <w:proofErr w:type="spellEnd"/>
      <w:r w:rsidRPr="00E837A3">
        <w:rPr>
          <w:rFonts w:ascii="Arial" w:hAnsi="Arial" w:cs="Arial"/>
          <w:sz w:val="28"/>
          <w:szCs w:val="28"/>
        </w:rPr>
        <w:t>, Project &amp; Quality Manager, Crawford Technologies</w:t>
      </w:r>
    </w:p>
    <w:p w14:paraId="0B87F753" w14:textId="77777777" w:rsidR="009301F4" w:rsidRPr="00E837A3" w:rsidRDefault="00A62298" w:rsidP="00EC2A01">
      <w:pPr>
        <w:spacing w:after="0"/>
        <w:rPr>
          <w:rFonts w:ascii="Arial" w:hAnsi="Arial" w:cs="Arial"/>
          <w:b/>
          <w:bCs/>
          <w:noProof/>
          <w:sz w:val="28"/>
          <w:szCs w:val="28"/>
        </w:rPr>
      </w:pPr>
      <w:r w:rsidRPr="00E837A3">
        <w:rPr>
          <w:rFonts w:ascii="Arial" w:hAnsi="Arial" w:cs="Arial"/>
          <w:b/>
          <w:bCs/>
          <w:sz w:val="28"/>
          <w:szCs w:val="28"/>
        </w:rPr>
        <w:t>602. Fireside Chat</w:t>
      </w:r>
    </w:p>
    <w:p w14:paraId="3CC90CA2" w14:textId="77777777" w:rsidR="009301F4" w:rsidRPr="00E837A3" w:rsidRDefault="00A62298" w:rsidP="002602CC">
      <w:pPr>
        <w:rPr>
          <w:rFonts w:ascii="Arial" w:hAnsi="Arial" w:cs="Arial"/>
          <w:noProof/>
          <w:sz w:val="28"/>
          <w:szCs w:val="28"/>
        </w:rPr>
      </w:pPr>
      <w:r w:rsidRPr="00E837A3">
        <w:rPr>
          <w:rFonts w:ascii="Arial" w:hAnsi="Arial" w:cs="Arial"/>
          <w:sz w:val="28"/>
          <w:szCs w:val="28"/>
        </w:rPr>
        <w:t>Join members of the AMI team and sight loss community for an intimate discussion/fireside chat about technology and the ins and outs of how it can impact employees, teammates and workplaces. Kelly will discuss how he multitasks and his innovative disciplines in the radio/entertainment industry.</w:t>
      </w:r>
    </w:p>
    <w:p w14:paraId="31C651F5" w14:textId="0B8B8AE2" w:rsidR="009301F4" w:rsidRPr="00E837A3" w:rsidRDefault="00A62298" w:rsidP="002602CC">
      <w:pPr>
        <w:rPr>
          <w:rFonts w:ascii="Arial" w:hAnsi="Arial" w:cs="Arial"/>
          <w:noProof/>
          <w:sz w:val="28"/>
          <w:szCs w:val="28"/>
        </w:rPr>
      </w:pPr>
      <w:r w:rsidRPr="00E837A3">
        <w:rPr>
          <w:rFonts w:ascii="Arial" w:hAnsi="Arial" w:cs="Arial"/>
          <w:sz w:val="28"/>
          <w:szCs w:val="28"/>
        </w:rPr>
        <w:t xml:space="preserve">Presenters: Kelly MacDonald, Host of AMI's Kelly and Company, Andrew Morris, </w:t>
      </w:r>
      <w:r w:rsidR="00F812B1" w:rsidRPr="00E837A3">
        <w:rPr>
          <w:rFonts w:ascii="Arial" w:hAnsi="Arial" w:cs="Arial"/>
          <w:sz w:val="28"/>
          <w:szCs w:val="28"/>
        </w:rPr>
        <w:t>Commissioned Content AMI-tv</w:t>
      </w:r>
    </w:p>
    <w:p w14:paraId="61C5FD26" w14:textId="77777777" w:rsidR="009301F4" w:rsidRPr="00E837A3" w:rsidRDefault="00A62298" w:rsidP="00EC2A01">
      <w:pPr>
        <w:spacing w:after="0"/>
        <w:rPr>
          <w:rFonts w:ascii="Arial" w:hAnsi="Arial" w:cs="Arial"/>
          <w:b/>
          <w:bCs/>
          <w:noProof/>
          <w:sz w:val="28"/>
          <w:szCs w:val="28"/>
        </w:rPr>
      </w:pPr>
      <w:r w:rsidRPr="00E837A3">
        <w:rPr>
          <w:rFonts w:ascii="Arial" w:hAnsi="Arial" w:cs="Arial"/>
          <w:b/>
          <w:bCs/>
          <w:sz w:val="28"/>
          <w:szCs w:val="28"/>
        </w:rPr>
        <w:t xml:space="preserve">603. Unbound, Book Club panel </w:t>
      </w:r>
    </w:p>
    <w:p w14:paraId="0DBA77BD" w14:textId="77777777" w:rsidR="009301F4" w:rsidRPr="00E837A3" w:rsidRDefault="00A62298" w:rsidP="002602CC">
      <w:pPr>
        <w:rPr>
          <w:rFonts w:ascii="Arial" w:hAnsi="Arial" w:cs="Arial"/>
          <w:noProof/>
          <w:sz w:val="28"/>
          <w:szCs w:val="28"/>
        </w:rPr>
      </w:pPr>
      <w:r w:rsidRPr="00E837A3">
        <w:rPr>
          <w:rFonts w:ascii="Arial" w:hAnsi="Arial" w:cs="Arial"/>
          <w:sz w:val="28"/>
          <w:szCs w:val="28"/>
        </w:rPr>
        <w:t>Learn more about CNIB’s newest national literacy initiative for adults. Are you a reader of accessible formats or know someone who is? Maybe you’re looking for your next great read or want to connect with an inclusive community of book lovers. Join us to hear more about our Facebook Group and Podcast series.</w:t>
      </w:r>
    </w:p>
    <w:p w14:paraId="05011365" w14:textId="535E62FB" w:rsidR="009301F4" w:rsidRPr="00E837A3" w:rsidRDefault="00A62298" w:rsidP="002602CC">
      <w:pPr>
        <w:rPr>
          <w:rFonts w:ascii="Arial" w:hAnsi="Arial" w:cs="Arial"/>
          <w:noProof/>
          <w:sz w:val="28"/>
          <w:szCs w:val="28"/>
        </w:rPr>
      </w:pPr>
      <w:r w:rsidRPr="00E837A3">
        <w:rPr>
          <w:rFonts w:ascii="Arial" w:hAnsi="Arial" w:cs="Arial"/>
          <w:sz w:val="28"/>
          <w:szCs w:val="28"/>
        </w:rPr>
        <w:t>Presenter:</w:t>
      </w:r>
      <w:r w:rsidR="002C09E0" w:rsidRPr="00E837A3">
        <w:t xml:space="preserve"> </w:t>
      </w:r>
      <w:r w:rsidR="002C09E0" w:rsidRPr="00E837A3">
        <w:rPr>
          <w:rFonts w:ascii="Arial" w:hAnsi="Arial" w:cs="Arial"/>
          <w:sz w:val="28"/>
          <w:szCs w:val="28"/>
        </w:rPr>
        <w:t xml:space="preserve">Ryan Hooey, Program Lead Advocacy and Accessible Community Engagement, CNIB Foundation, Natalie Martiniello, Member of the CNIB Book Club, Joe Bernard, CNIB Volunteer, James </w:t>
      </w:r>
      <w:proofErr w:type="spellStart"/>
      <w:r w:rsidR="002C09E0" w:rsidRPr="00E837A3">
        <w:rPr>
          <w:rFonts w:ascii="Arial" w:hAnsi="Arial" w:cs="Arial"/>
          <w:sz w:val="28"/>
          <w:szCs w:val="28"/>
        </w:rPr>
        <w:t>Denas</w:t>
      </w:r>
      <w:proofErr w:type="spellEnd"/>
      <w:r w:rsidR="002C09E0" w:rsidRPr="00E837A3">
        <w:rPr>
          <w:rFonts w:ascii="Arial" w:hAnsi="Arial" w:cs="Arial"/>
          <w:sz w:val="28"/>
          <w:szCs w:val="28"/>
        </w:rPr>
        <w:t xml:space="preserve">, Podcast Host. </w:t>
      </w:r>
      <w:r w:rsidRPr="00E837A3">
        <w:rPr>
          <w:rFonts w:ascii="Arial" w:hAnsi="Arial" w:cs="Arial"/>
          <w:sz w:val="28"/>
          <w:szCs w:val="28"/>
        </w:rPr>
        <w:t xml:space="preserve"> </w:t>
      </w:r>
    </w:p>
    <w:p w14:paraId="0993EEFA" w14:textId="54A3FF93" w:rsidR="000C6C5E" w:rsidRPr="00E837A3" w:rsidRDefault="00A62298" w:rsidP="000C6C5E">
      <w:pPr>
        <w:pStyle w:val="Heading2NoToc"/>
        <w:rPr>
          <w:rFonts w:ascii="Arial Black" w:hAnsi="Arial Black"/>
          <w:b w:val="0"/>
          <w:color w:val="auto"/>
          <w:sz w:val="32"/>
          <w:szCs w:val="32"/>
        </w:rPr>
      </w:pPr>
      <w:r w:rsidRPr="00E837A3">
        <w:rPr>
          <w:rFonts w:ascii="Arial Black" w:hAnsi="Arial Black"/>
          <w:b w:val="0"/>
          <w:color w:val="auto"/>
          <w:sz w:val="32"/>
          <w:szCs w:val="32"/>
        </w:rPr>
        <w:t>Lunch &amp; Presentation of the Youth Advocacy Award</w:t>
      </w:r>
      <w:r w:rsidR="00B01163" w:rsidRPr="00E837A3">
        <w:rPr>
          <w:rFonts w:ascii="Arial Black" w:hAnsi="Arial Black"/>
          <w:b w:val="0"/>
          <w:color w:val="auto"/>
          <w:sz w:val="32"/>
          <w:szCs w:val="32"/>
        </w:rPr>
        <w:t xml:space="preserve"> (</w:t>
      </w:r>
      <w:r w:rsidR="00B01163" w:rsidRPr="00E837A3">
        <w:rPr>
          <w:rFonts w:ascii="Arial Black" w:hAnsi="Arial Black" w:cs="Arial"/>
          <w:bCs/>
          <w:color w:val="auto"/>
          <w:sz w:val="32"/>
          <w:szCs w:val="32"/>
        </w:rPr>
        <w:t>12 p.m. – 1</w:t>
      </w:r>
      <w:r w:rsidR="00B01163" w:rsidRPr="00E837A3">
        <w:rPr>
          <w:rFonts w:ascii="Arial Black" w:hAnsi="Arial Black" w:cs="Arial"/>
          <w:color w:val="auto"/>
          <w:sz w:val="32"/>
          <w:szCs w:val="32"/>
        </w:rPr>
        <w:t>:30</w:t>
      </w:r>
      <w:r w:rsidR="00B01163" w:rsidRPr="00E837A3">
        <w:rPr>
          <w:rFonts w:ascii="Arial Black" w:hAnsi="Arial Black" w:cs="Arial"/>
          <w:bCs/>
          <w:color w:val="auto"/>
          <w:sz w:val="32"/>
          <w:szCs w:val="32"/>
        </w:rPr>
        <w:t xml:space="preserve"> p.m.)</w:t>
      </w:r>
      <w:r w:rsidR="00B01163" w:rsidRPr="00E837A3">
        <w:rPr>
          <w:rFonts w:ascii="Arial" w:hAnsi="Arial" w:cs="Arial"/>
          <w:bCs/>
          <w:color w:val="auto"/>
          <w:szCs w:val="28"/>
        </w:rPr>
        <w:t xml:space="preserve"> </w:t>
      </w:r>
      <w:r w:rsidRPr="00E837A3">
        <w:rPr>
          <w:rFonts w:ascii="Arial Black" w:hAnsi="Arial Black"/>
          <w:b w:val="0"/>
          <w:color w:val="auto"/>
          <w:sz w:val="32"/>
          <w:szCs w:val="32"/>
        </w:rPr>
        <w:t xml:space="preserve"> </w:t>
      </w:r>
    </w:p>
    <w:p w14:paraId="2BD4CDCB" w14:textId="427865FF" w:rsidR="009301F4" w:rsidRPr="00E837A3" w:rsidRDefault="00A62298" w:rsidP="002602CC">
      <w:pPr>
        <w:rPr>
          <w:rFonts w:ascii="Arial" w:hAnsi="Arial" w:cs="Arial"/>
          <w:noProof/>
          <w:sz w:val="28"/>
          <w:szCs w:val="28"/>
        </w:rPr>
      </w:pPr>
      <w:r w:rsidRPr="00E837A3">
        <w:rPr>
          <w:rFonts w:ascii="Arial" w:hAnsi="Arial" w:cs="Arial"/>
          <w:sz w:val="28"/>
          <w:szCs w:val="28"/>
        </w:rPr>
        <w:t xml:space="preserve">Keynote presentation: Dave </w:t>
      </w:r>
      <w:proofErr w:type="spellStart"/>
      <w:r w:rsidRPr="00E837A3">
        <w:rPr>
          <w:rFonts w:ascii="Arial" w:hAnsi="Arial" w:cs="Arial"/>
          <w:sz w:val="28"/>
          <w:szCs w:val="28"/>
        </w:rPr>
        <w:t>D’Silva</w:t>
      </w:r>
      <w:proofErr w:type="spellEnd"/>
      <w:r w:rsidRPr="00E837A3">
        <w:rPr>
          <w:rFonts w:ascii="Arial" w:hAnsi="Arial" w:cs="Arial"/>
          <w:sz w:val="28"/>
          <w:szCs w:val="28"/>
        </w:rPr>
        <w:t xml:space="preserve"> </w:t>
      </w:r>
      <w:r w:rsidRPr="00E837A3">
        <w:rPr>
          <w:rFonts w:ascii="Arial" w:hAnsi="Arial" w:cs="Arial"/>
          <w:bCs/>
          <w:sz w:val="28"/>
          <w:szCs w:val="28"/>
        </w:rPr>
        <w:t xml:space="preserve"> </w:t>
      </w:r>
    </w:p>
    <w:p w14:paraId="15097205" w14:textId="77777777" w:rsidR="009301F4" w:rsidRPr="00E837A3" w:rsidRDefault="00A62298" w:rsidP="00B01163">
      <w:pPr>
        <w:pStyle w:val="Heading2NoToc"/>
        <w:spacing w:after="240"/>
        <w:rPr>
          <w:rFonts w:ascii="Arial Black" w:hAnsi="Arial Black"/>
          <w:noProof/>
          <w:color w:val="auto"/>
          <w:sz w:val="32"/>
          <w:szCs w:val="32"/>
        </w:rPr>
      </w:pPr>
      <w:r w:rsidRPr="00E837A3">
        <w:rPr>
          <w:rFonts w:ascii="Arial Black" w:hAnsi="Arial Black"/>
          <w:color w:val="auto"/>
          <w:sz w:val="32"/>
          <w:szCs w:val="32"/>
        </w:rPr>
        <w:lastRenderedPageBreak/>
        <w:t xml:space="preserve">Session 7 (1:45 p.m. – 2:45 p.m.) </w:t>
      </w:r>
    </w:p>
    <w:p w14:paraId="44FC9F54" w14:textId="6CDA3993"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 xml:space="preserve">701. </w:t>
      </w:r>
      <w:r w:rsidR="00454E7D" w:rsidRPr="00E837A3">
        <w:rPr>
          <w:rFonts w:ascii="Arial" w:hAnsi="Arial" w:cs="Arial"/>
          <w:b/>
          <w:bCs/>
          <w:sz w:val="28"/>
          <w:szCs w:val="28"/>
        </w:rPr>
        <w:t>BANA: Provisional Guidance on transcribing MATH</w:t>
      </w:r>
    </w:p>
    <w:p w14:paraId="43328FB5" w14:textId="77777777" w:rsidR="009301F4" w:rsidRPr="00E837A3" w:rsidRDefault="00A62298" w:rsidP="002602CC">
      <w:pPr>
        <w:rPr>
          <w:rFonts w:ascii="Arial" w:hAnsi="Arial" w:cs="Arial"/>
          <w:noProof/>
          <w:sz w:val="28"/>
          <w:szCs w:val="28"/>
        </w:rPr>
      </w:pPr>
      <w:r w:rsidRPr="00E837A3">
        <w:rPr>
          <w:rFonts w:ascii="Arial" w:hAnsi="Arial" w:cs="Arial"/>
          <w:sz w:val="28"/>
          <w:szCs w:val="28"/>
        </w:rPr>
        <w:t>"BANA's Provisional Guidance on Transcribing Mathematics in UEB." Since UEB Guidelines for Technical Material provides very little guidance for format, BANA is publishing a document to provide additional formatting suggestions to achieve a reasonable level of standard transcription.</w:t>
      </w:r>
    </w:p>
    <w:p w14:paraId="59AB865D" w14:textId="77777777" w:rsidR="009301F4" w:rsidRPr="00E837A3" w:rsidRDefault="00A62298" w:rsidP="002602CC">
      <w:pPr>
        <w:rPr>
          <w:rFonts w:ascii="Arial" w:hAnsi="Arial" w:cs="Arial"/>
          <w:noProof/>
          <w:sz w:val="28"/>
          <w:szCs w:val="28"/>
        </w:rPr>
      </w:pPr>
      <w:r w:rsidRPr="00E837A3">
        <w:rPr>
          <w:rFonts w:ascii="Arial" w:hAnsi="Arial" w:cs="Arial"/>
          <w:bCs/>
          <w:sz w:val="28"/>
          <w:szCs w:val="28"/>
        </w:rPr>
        <w:t xml:space="preserve">Presenter: </w:t>
      </w:r>
      <w:r w:rsidRPr="00E837A3">
        <w:rPr>
          <w:rFonts w:ascii="Arial" w:hAnsi="Arial" w:cs="Arial"/>
          <w:sz w:val="28"/>
          <w:szCs w:val="28"/>
        </w:rPr>
        <w:t xml:space="preserve">Lorraine Banks, Volunteer UEB Transcriber and Instructor, CNIB </w:t>
      </w:r>
    </w:p>
    <w:p w14:paraId="37898531" w14:textId="77777777"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702. Venture Zone Game</w:t>
      </w:r>
    </w:p>
    <w:p w14:paraId="0E82C4FC" w14:textId="77777777" w:rsidR="009301F4" w:rsidRPr="00E837A3" w:rsidRDefault="00A62298" w:rsidP="002602CC">
      <w:pPr>
        <w:rPr>
          <w:rFonts w:ascii="Arial" w:hAnsi="Arial" w:cs="Arial"/>
          <w:noProof/>
          <w:sz w:val="28"/>
          <w:szCs w:val="28"/>
        </w:rPr>
      </w:pPr>
      <w:r w:rsidRPr="00E837A3">
        <w:rPr>
          <w:rFonts w:ascii="Arial" w:hAnsi="Arial" w:cs="Arial"/>
          <w:sz w:val="28"/>
          <w:szCs w:val="28"/>
        </w:rPr>
        <w:t>Build a company! Make millions! The Venture Zone Game is a business simulation game for iOS that teaches players to run a business and learn entrepreneurial strategy</w:t>
      </w:r>
      <w:r w:rsidRPr="00E837A3">
        <w:rPr>
          <w:rFonts w:ascii="Tahoma" w:hAnsi="Tahoma" w:cs="Tahoma"/>
          <w:sz w:val="28"/>
          <w:szCs w:val="28"/>
          <w:shd w:val="clear" w:color="auto" w:fill="FFFFFF"/>
        </w:rPr>
        <w:t>⁠</w:t>
      </w:r>
      <w:r w:rsidRPr="00E837A3">
        <w:rPr>
          <w:rFonts w:ascii="Arial" w:hAnsi="Arial" w:cs="Arial"/>
          <w:sz w:val="28"/>
          <w:szCs w:val="28"/>
          <w:shd w:val="clear" w:color="auto" w:fill="FFFFFF"/>
        </w:rPr>
        <w:t>—</w:t>
      </w:r>
      <w:r w:rsidRPr="00E837A3">
        <w:rPr>
          <w:rFonts w:ascii="Arial" w:hAnsi="Arial" w:cs="Arial"/>
          <w:sz w:val="28"/>
          <w:szCs w:val="28"/>
        </w:rPr>
        <w:t>hiring, marketing, branding, ordering products, negotiating retail deals and more. This interview-style session will describe totem Learning’s experience of developing the Venture Zone Game for CNIB</w:t>
      </w:r>
      <w:r w:rsidRPr="00E837A3">
        <w:rPr>
          <w:rFonts w:ascii="Tahoma" w:hAnsi="Tahoma" w:cs="Tahoma"/>
          <w:sz w:val="28"/>
          <w:szCs w:val="28"/>
          <w:shd w:val="clear" w:color="auto" w:fill="FFFFFF"/>
        </w:rPr>
        <w:t>⁠</w:t>
      </w:r>
      <w:r w:rsidRPr="00E837A3">
        <w:rPr>
          <w:rFonts w:ascii="Arial" w:hAnsi="Arial" w:cs="Arial"/>
          <w:sz w:val="28"/>
          <w:szCs w:val="28"/>
          <w:shd w:val="clear" w:color="auto" w:fill="FFFFFF"/>
        </w:rPr>
        <w:t>—</w:t>
      </w:r>
      <w:r w:rsidRPr="00E837A3">
        <w:rPr>
          <w:rFonts w:ascii="Arial" w:hAnsi="Arial" w:cs="Arial"/>
          <w:sz w:val="28"/>
          <w:szCs w:val="28"/>
        </w:rPr>
        <w:t xml:space="preserve"> including the lessons on building a game with accessibility in mind. Attendees are encouraged to download The Venture Zone Game from the Apple App Store to participate in a demo of the game during this session.</w:t>
      </w:r>
    </w:p>
    <w:p w14:paraId="0EF53076" w14:textId="77777777" w:rsidR="009301F4" w:rsidRPr="00E837A3" w:rsidRDefault="00A62298" w:rsidP="002602CC">
      <w:pPr>
        <w:rPr>
          <w:rFonts w:ascii="Arial" w:hAnsi="Arial" w:cs="Arial"/>
          <w:noProof/>
          <w:sz w:val="28"/>
          <w:szCs w:val="28"/>
        </w:rPr>
      </w:pPr>
      <w:r w:rsidRPr="00E837A3">
        <w:rPr>
          <w:rFonts w:ascii="Arial" w:hAnsi="Arial" w:cs="Arial"/>
          <w:sz w:val="28"/>
          <w:szCs w:val="28"/>
        </w:rPr>
        <w:t>Presenter: Spencer Holmes, Director, Totem Learning Ltd. and Nathan Hester, Lead Developer, Totem Learning Ltd.</w:t>
      </w:r>
    </w:p>
    <w:p w14:paraId="61E8D721" w14:textId="5D9E56CF"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 xml:space="preserve">703. </w:t>
      </w:r>
      <w:r w:rsidR="00B16EBE" w:rsidRPr="00E837A3">
        <w:rPr>
          <w:rFonts w:ascii="Arial" w:hAnsi="Arial" w:cs="Arial"/>
          <w:b/>
          <w:bCs/>
          <w:sz w:val="28"/>
          <w:szCs w:val="28"/>
        </w:rPr>
        <w:t>Know Your Rights</w:t>
      </w:r>
    </w:p>
    <w:p w14:paraId="2101BE5E" w14:textId="77777777" w:rsidR="009301F4" w:rsidRPr="00E837A3" w:rsidRDefault="00A62298" w:rsidP="002602CC">
      <w:pPr>
        <w:rPr>
          <w:rFonts w:ascii="Arial" w:hAnsi="Arial" w:cs="Arial"/>
          <w:sz w:val="28"/>
          <w:szCs w:val="28"/>
        </w:rPr>
      </w:pPr>
      <w:r w:rsidRPr="00E837A3">
        <w:rPr>
          <w:rFonts w:ascii="Arial" w:hAnsi="Arial" w:cs="Arial"/>
          <w:sz w:val="28"/>
          <w:szCs w:val="28"/>
          <w:lang w:eastAsia="en-CA"/>
        </w:rPr>
        <w:t xml:space="preserve">In this session, we'll review </w:t>
      </w:r>
      <w:r w:rsidRPr="00E837A3">
        <w:rPr>
          <w:rFonts w:ascii="Arial" w:hAnsi="Arial" w:cs="Arial"/>
          <w:sz w:val="28"/>
          <w:szCs w:val="28"/>
        </w:rPr>
        <w:t>Ontario's human rights laws and community resources/support. Learn how to identify legal issues and discrimination in the context of employment, navigate the legal system, and self-advocate against discrimination.</w:t>
      </w:r>
    </w:p>
    <w:p w14:paraId="02572880" w14:textId="77777777" w:rsidR="009301F4" w:rsidRPr="00E837A3" w:rsidRDefault="00A62298" w:rsidP="002602CC">
      <w:pPr>
        <w:rPr>
          <w:rFonts w:ascii="Arial" w:hAnsi="Arial" w:cs="Arial"/>
          <w:noProof/>
          <w:sz w:val="28"/>
          <w:szCs w:val="28"/>
        </w:rPr>
      </w:pPr>
      <w:r w:rsidRPr="00E837A3">
        <w:rPr>
          <w:rFonts w:ascii="Arial" w:hAnsi="Arial" w:cs="Arial"/>
          <w:sz w:val="28"/>
          <w:szCs w:val="28"/>
        </w:rPr>
        <w:t>Presenter: Avery Au, Lawyer and CNIB's Know Your Rights Lead, Kat Clarke, Manager of Advocacy and Government Affairs, CNIB Foundation, Shannon Kinch, Lawyer and Project Coordinator, CNIB's Know Your Rights</w:t>
      </w:r>
    </w:p>
    <w:p w14:paraId="76B8921C" w14:textId="77777777" w:rsidR="009301F4" w:rsidRPr="00E837A3" w:rsidRDefault="00A62298" w:rsidP="00B01163">
      <w:pPr>
        <w:pStyle w:val="Heading2NoToc"/>
        <w:spacing w:after="240"/>
        <w:rPr>
          <w:rFonts w:ascii="Arial Black" w:hAnsi="Arial Black"/>
          <w:b w:val="0"/>
          <w:bCs/>
          <w:noProof/>
          <w:color w:val="auto"/>
          <w:sz w:val="32"/>
          <w:szCs w:val="32"/>
        </w:rPr>
      </w:pPr>
      <w:r w:rsidRPr="00E837A3">
        <w:rPr>
          <w:rFonts w:ascii="Arial Black" w:hAnsi="Arial Black"/>
          <w:b w:val="0"/>
          <w:bCs/>
          <w:color w:val="auto"/>
          <w:sz w:val="32"/>
          <w:szCs w:val="32"/>
        </w:rPr>
        <w:t xml:space="preserve">Session 8 (3 p.m. – 4 p.m.) </w:t>
      </w:r>
    </w:p>
    <w:p w14:paraId="642BF3C7" w14:textId="72DD1869"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801. 4 C's of Accessibility</w:t>
      </w:r>
    </w:p>
    <w:p w14:paraId="4D9DE167" w14:textId="77777777" w:rsidR="009301F4" w:rsidRPr="00E837A3" w:rsidRDefault="00A62298" w:rsidP="002602CC">
      <w:pPr>
        <w:rPr>
          <w:rFonts w:ascii="Arial" w:hAnsi="Arial" w:cs="Arial"/>
          <w:noProof/>
          <w:sz w:val="28"/>
          <w:szCs w:val="28"/>
        </w:rPr>
      </w:pPr>
      <w:r w:rsidRPr="00E837A3">
        <w:rPr>
          <w:rFonts w:ascii="Arial" w:hAnsi="Arial" w:cs="Arial"/>
          <w:sz w:val="28"/>
          <w:szCs w:val="28"/>
        </w:rPr>
        <w:lastRenderedPageBreak/>
        <w:t>As innovative solutions are developed to improve accessibility in public spaces, the workplace, and beyond, social awareness and understanding of accessibility issues is more important than ever. This workshop introduces the 4 C's of accessibility (collaboration, customization, communication and connection) through hands-on simulations, discussions, and opportunities to breakdown misconceptions about sight loss and blindness. This session is intended for all individuals hoping to make their workplace, program, or services more inclusive.</w:t>
      </w:r>
    </w:p>
    <w:p w14:paraId="51CBB804" w14:textId="77777777" w:rsidR="009301F4" w:rsidRPr="00E837A3" w:rsidRDefault="00A62298" w:rsidP="002602CC">
      <w:pPr>
        <w:rPr>
          <w:rFonts w:ascii="Arial" w:hAnsi="Arial" w:cs="Arial"/>
          <w:noProof/>
          <w:sz w:val="28"/>
          <w:szCs w:val="28"/>
        </w:rPr>
      </w:pPr>
      <w:r w:rsidRPr="00E837A3">
        <w:rPr>
          <w:rFonts w:ascii="Arial" w:hAnsi="Arial" w:cs="Arial"/>
          <w:sz w:val="28"/>
          <w:szCs w:val="28"/>
        </w:rPr>
        <w:t xml:space="preserve">Presenter: Natalie </w:t>
      </w:r>
      <w:proofErr w:type="spellStart"/>
      <w:r w:rsidRPr="00E837A3">
        <w:rPr>
          <w:rFonts w:ascii="Arial" w:hAnsi="Arial" w:cs="Arial"/>
          <w:sz w:val="28"/>
          <w:szCs w:val="28"/>
        </w:rPr>
        <w:t>Minnema</w:t>
      </w:r>
      <w:proofErr w:type="spellEnd"/>
      <w:r w:rsidRPr="00E837A3">
        <w:rPr>
          <w:rFonts w:ascii="Arial" w:hAnsi="Arial" w:cs="Arial"/>
          <w:sz w:val="28"/>
          <w:szCs w:val="28"/>
        </w:rPr>
        <w:t>, Co-Founder and Accessibility Consultant, Two Canes Consulting and Sarina Cormier, Co-Founder and Accessibility Consultant, Two Canes Consulting</w:t>
      </w:r>
    </w:p>
    <w:p w14:paraId="73161C4F" w14:textId="77777777"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802</w:t>
      </w:r>
      <w:bookmarkStart w:id="2" w:name="_Hlk521581967"/>
      <w:r w:rsidRPr="00E837A3">
        <w:rPr>
          <w:rFonts w:ascii="Arial" w:hAnsi="Arial" w:cs="Arial"/>
          <w:b/>
          <w:bCs/>
          <w:sz w:val="28"/>
          <w:szCs w:val="28"/>
        </w:rPr>
        <w:t xml:space="preserve">. </w:t>
      </w:r>
      <w:bookmarkEnd w:id="2"/>
      <w:r w:rsidRPr="00E837A3">
        <w:rPr>
          <w:rFonts w:ascii="Arial" w:hAnsi="Arial" w:cs="Arial"/>
          <w:b/>
          <w:bCs/>
          <w:sz w:val="28"/>
          <w:szCs w:val="28"/>
        </w:rPr>
        <w:t>Employment of Guide Dog Handlers</w:t>
      </w:r>
    </w:p>
    <w:p w14:paraId="3B792247" w14:textId="77777777" w:rsidR="009301F4" w:rsidRPr="00E837A3" w:rsidRDefault="00A62298" w:rsidP="002602CC">
      <w:pPr>
        <w:rPr>
          <w:rFonts w:ascii="Arial" w:hAnsi="Arial" w:cs="Arial"/>
          <w:noProof/>
          <w:sz w:val="28"/>
          <w:szCs w:val="28"/>
        </w:rPr>
      </w:pPr>
      <w:r w:rsidRPr="00E837A3">
        <w:rPr>
          <w:rFonts w:ascii="Arial" w:hAnsi="Arial" w:cs="Arial"/>
          <w:sz w:val="28"/>
          <w:szCs w:val="28"/>
          <w:shd w:val="clear" w:color="auto" w:fill="FFFFFF"/>
        </w:rPr>
        <w:t>With academic and professional credentials across a wide range of disciplines, the CNIB Foundation’s research team is passionate about contributing to knowledge and understanding of blindness in Canada and around the world.</w:t>
      </w:r>
      <w:r w:rsidRPr="00E837A3">
        <w:rPr>
          <w:rFonts w:ascii="Arial" w:hAnsi="Arial" w:cs="Arial"/>
          <w:sz w:val="28"/>
          <w:szCs w:val="28"/>
        </w:rPr>
        <w:t xml:space="preserve"> This session will deliver an overview of employment research conducted by CNIB to better understand the employment of guide dog handlers in Canada. </w:t>
      </w:r>
    </w:p>
    <w:p w14:paraId="7D6A2A56" w14:textId="77777777" w:rsidR="009301F4" w:rsidRPr="00E837A3" w:rsidRDefault="00A62298" w:rsidP="002602CC">
      <w:pPr>
        <w:rPr>
          <w:rFonts w:ascii="Arial" w:hAnsi="Arial" w:cs="Arial"/>
          <w:noProof/>
          <w:sz w:val="28"/>
          <w:szCs w:val="28"/>
        </w:rPr>
      </w:pPr>
      <w:r w:rsidRPr="00E837A3">
        <w:rPr>
          <w:rFonts w:ascii="Arial" w:hAnsi="Arial" w:cs="Arial"/>
          <w:sz w:val="28"/>
          <w:szCs w:val="28"/>
        </w:rPr>
        <w:t>Presenter</w:t>
      </w:r>
      <w:bookmarkStart w:id="3" w:name="_Hlk521581999"/>
      <w:r w:rsidRPr="00E837A3">
        <w:rPr>
          <w:rFonts w:ascii="Arial" w:hAnsi="Arial" w:cs="Arial"/>
          <w:sz w:val="28"/>
          <w:szCs w:val="28"/>
        </w:rPr>
        <w:t xml:space="preserve">: </w:t>
      </w:r>
      <w:bookmarkEnd w:id="3"/>
      <w:r w:rsidRPr="00E837A3">
        <w:rPr>
          <w:rFonts w:ascii="Arial" w:hAnsi="Arial" w:cs="Arial"/>
          <w:sz w:val="28"/>
          <w:szCs w:val="28"/>
        </w:rPr>
        <w:t xml:space="preserve">Danika Blackstock, Research Associate, CNIB </w:t>
      </w:r>
    </w:p>
    <w:p w14:paraId="746D816F" w14:textId="77777777" w:rsidR="009301F4" w:rsidRPr="00E837A3" w:rsidRDefault="00A62298" w:rsidP="00B01163">
      <w:pPr>
        <w:spacing w:after="0"/>
        <w:rPr>
          <w:rFonts w:ascii="Arial" w:hAnsi="Arial" w:cs="Arial"/>
          <w:b/>
          <w:bCs/>
          <w:noProof/>
          <w:sz w:val="28"/>
          <w:szCs w:val="28"/>
        </w:rPr>
      </w:pPr>
      <w:r w:rsidRPr="00E837A3">
        <w:rPr>
          <w:rFonts w:ascii="Arial" w:hAnsi="Arial" w:cs="Arial"/>
          <w:b/>
          <w:bCs/>
          <w:sz w:val="28"/>
          <w:szCs w:val="28"/>
        </w:rPr>
        <w:t>803. UEB Standing Alone Rule</w:t>
      </w:r>
    </w:p>
    <w:p w14:paraId="0C60A3BF" w14:textId="77777777" w:rsidR="009301F4" w:rsidRPr="00E837A3" w:rsidRDefault="00A62298" w:rsidP="002602CC">
      <w:pPr>
        <w:rPr>
          <w:rFonts w:ascii="Arial" w:hAnsi="Arial" w:cs="Arial"/>
          <w:sz w:val="28"/>
          <w:szCs w:val="28"/>
        </w:rPr>
      </w:pPr>
      <w:r w:rsidRPr="00E837A3">
        <w:rPr>
          <w:rFonts w:ascii="Arial" w:hAnsi="Arial" w:cs="Arial"/>
          <w:sz w:val="28"/>
          <w:szCs w:val="28"/>
        </w:rPr>
        <w:t>The standing Alone Rule demystified. One of the benefits of UEB is that it is unambiguous by design. But one of the more difficult concepts to grasp is the Standing Alone Rule. During this session, we will provide concrete examples of the rule and explain its use. We welcome audience participation and look forward to discussing this rule during the session.</w:t>
      </w:r>
    </w:p>
    <w:p w14:paraId="24E21B42" w14:textId="077D75BB" w:rsidR="00A62298" w:rsidRPr="00E837A3" w:rsidRDefault="00A62298" w:rsidP="002602CC">
      <w:pPr>
        <w:rPr>
          <w:rFonts w:ascii="Arial" w:hAnsi="Arial" w:cs="Arial"/>
          <w:noProof/>
          <w:sz w:val="28"/>
          <w:szCs w:val="28"/>
        </w:rPr>
        <w:sectPr w:rsidR="00A62298" w:rsidRPr="00E837A3" w:rsidSect="00A62298">
          <w:pgSz w:w="12240" w:h="15840" w:code="1"/>
          <w:pgMar w:top="1152" w:right="720" w:bottom="1152" w:left="720" w:header="432" w:footer="432" w:gutter="0"/>
          <w:cols w:space="720"/>
          <w:docGrid w:linePitch="360"/>
        </w:sectPr>
      </w:pPr>
      <w:r w:rsidRPr="00E837A3">
        <w:rPr>
          <w:rFonts w:ascii="Arial" w:hAnsi="Arial" w:cs="Arial"/>
          <w:sz w:val="28"/>
          <w:szCs w:val="28"/>
        </w:rPr>
        <w:t xml:space="preserve">Presenter:  Debbie Gillespie, Built Environment &amp; Transit Consultant, CNIB Foundation, Darleen Bogart, National </w:t>
      </w:r>
      <w:proofErr w:type="spellStart"/>
      <w:r w:rsidRPr="00E837A3">
        <w:rPr>
          <w:rFonts w:ascii="Arial" w:hAnsi="Arial" w:cs="Arial"/>
          <w:sz w:val="28"/>
          <w:szCs w:val="28"/>
        </w:rPr>
        <w:t>Convenor</w:t>
      </w:r>
      <w:proofErr w:type="spellEnd"/>
      <w:r w:rsidRPr="00E837A3">
        <w:rPr>
          <w:rFonts w:ascii="Arial" w:hAnsi="Arial" w:cs="Arial"/>
          <w:sz w:val="28"/>
          <w:szCs w:val="28"/>
        </w:rPr>
        <w:t>, CNIB Foundatio</w:t>
      </w:r>
      <w:r w:rsidR="00B01163" w:rsidRPr="00E837A3">
        <w:rPr>
          <w:rFonts w:ascii="Arial" w:hAnsi="Arial" w:cs="Arial"/>
          <w:sz w:val="28"/>
          <w:szCs w:val="28"/>
        </w:rPr>
        <w:t>n</w:t>
      </w:r>
    </w:p>
    <w:p w14:paraId="35A4292F" w14:textId="77777777" w:rsidR="009301F4" w:rsidRPr="00E837A3" w:rsidRDefault="00A62298" w:rsidP="00B01163">
      <w:pPr>
        <w:pStyle w:val="Heading1Centre"/>
        <w:jc w:val="left"/>
        <w:rPr>
          <w:rFonts w:ascii="Arial Black" w:hAnsi="Arial Black"/>
          <w:color w:val="auto"/>
          <w:sz w:val="36"/>
          <w:szCs w:val="36"/>
        </w:rPr>
      </w:pPr>
      <w:r w:rsidRPr="00E837A3">
        <w:rPr>
          <w:rFonts w:ascii="Arial Black" w:hAnsi="Arial Black"/>
          <w:color w:val="auto"/>
          <w:sz w:val="36"/>
          <w:szCs w:val="36"/>
        </w:rPr>
        <w:lastRenderedPageBreak/>
        <w:t>CNIB Work Zone</w:t>
      </w:r>
    </w:p>
    <w:p w14:paraId="6A26AED9" w14:textId="77777777" w:rsidR="009301F4" w:rsidRPr="00E837A3" w:rsidRDefault="00A62298" w:rsidP="002602CC">
      <w:pPr>
        <w:rPr>
          <w:rFonts w:ascii="Arial" w:hAnsi="Arial" w:cs="Arial"/>
          <w:sz w:val="28"/>
          <w:szCs w:val="28"/>
        </w:rPr>
      </w:pPr>
      <w:r w:rsidRPr="00E837A3">
        <w:rPr>
          <w:rFonts w:ascii="Arial" w:hAnsi="Arial" w:cs="Arial"/>
          <w:sz w:val="28"/>
          <w:szCs w:val="28"/>
        </w:rPr>
        <w:t xml:space="preserve">Visit the CNIB Work Zone at Connecting the Dots! Network with professionals to develop and support your career ambitions. </w:t>
      </w:r>
    </w:p>
    <w:p w14:paraId="03BD52E9" w14:textId="77777777" w:rsidR="009301F4" w:rsidRPr="00E837A3" w:rsidRDefault="00A62298" w:rsidP="002602CC">
      <w:pPr>
        <w:rPr>
          <w:rFonts w:ascii="Arial" w:hAnsi="Arial" w:cs="Arial"/>
          <w:sz w:val="28"/>
          <w:szCs w:val="28"/>
        </w:rPr>
      </w:pPr>
      <w:r w:rsidRPr="00E837A3">
        <w:rPr>
          <w:rFonts w:ascii="Arial" w:hAnsi="Arial" w:cs="Arial"/>
          <w:sz w:val="28"/>
          <w:szCs w:val="28"/>
        </w:rPr>
        <w:t>At the CNIB Work Zone, you will have an opportunity to:</w:t>
      </w:r>
    </w:p>
    <w:p w14:paraId="67C6A609" w14:textId="77777777" w:rsidR="009301F4"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 xml:space="preserve">have a professional headshot taken for your LinkedIn profile; </w:t>
      </w:r>
    </w:p>
    <w:p w14:paraId="3E75DCCA" w14:textId="77777777" w:rsidR="009301F4"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 xml:space="preserve">strengthen your personal brand by connecting with an HR coach to receive feedback on your resume or LinkedIn profile; </w:t>
      </w:r>
    </w:p>
    <w:p w14:paraId="7A38DB07" w14:textId="77777777" w:rsidR="009301F4"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gain valuable career advice from influential people in the recruitment industry through networking with HR pros from Deloitte, HSBC, Meridian Rogers, and more;</w:t>
      </w:r>
    </w:p>
    <w:p w14:paraId="7B77BD04" w14:textId="77777777" w:rsidR="009301F4"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perfect your elevator pitch and practice your interviewing skills in our coaching corner;</w:t>
      </w:r>
    </w:p>
    <w:p w14:paraId="1E7B9093" w14:textId="77777777" w:rsidR="009301F4"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 xml:space="preserve">meet a vibrant community of </w:t>
      </w:r>
      <w:r w:rsidRPr="00E837A3">
        <w:rPr>
          <w:rFonts w:ascii="Arial" w:hAnsi="Arial" w:cs="Arial"/>
          <w:sz w:val="28"/>
          <w:szCs w:val="28"/>
          <w:shd w:val="clear" w:color="auto" w:fill="FFFFFF"/>
        </w:rPr>
        <w:t xml:space="preserve">entrepreneurs </w:t>
      </w:r>
      <w:r w:rsidRPr="00E837A3">
        <w:rPr>
          <w:rFonts w:ascii="Arial" w:hAnsi="Arial" w:cs="Arial"/>
          <w:sz w:val="28"/>
          <w:szCs w:val="28"/>
        </w:rPr>
        <w:t xml:space="preserve">from CNIB Venture Zone and purchase their one-of-a-kind goods and services; </w:t>
      </w:r>
    </w:p>
    <w:p w14:paraId="380CE9AD" w14:textId="5B386B5C" w:rsidR="00A62298" w:rsidRPr="00E837A3" w:rsidRDefault="00A62298" w:rsidP="002602CC">
      <w:pPr>
        <w:pStyle w:val="ListParagraph"/>
        <w:numPr>
          <w:ilvl w:val="0"/>
          <w:numId w:val="16"/>
        </w:numPr>
        <w:rPr>
          <w:rFonts w:ascii="Arial" w:hAnsi="Arial" w:cs="Arial"/>
          <w:sz w:val="28"/>
          <w:szCs w:val="28"/>
        </w:rPr>
      </w:pPr>
      <w:r w:rsidRPr="00E837A3">
        <w:rPr>
          <w:rFonts w:ascii="Arial" w:hAnsi="Arial" w:cs="Arial"/>
          <w:sz w:val="28"/>
          <w:szCs w:val="28"/>
        </w:rPr>
        <w:t xml:space="preserve">and, learn about our upcoming digital e-commerce marketplace for </w:t>
      </w:r>
      <w:r w:rsidRPr="00E837A3">
        <w:rPr>
          <w:rFonts w:ascii="Arial" w:hAnsi="Arial" w:cs="Arial"/>
          <w:sz w:val="28"/>
          <w:szCs w:val="28"/>
          <w:shd w:val="clear" w:color="auto" w:fill="FFFFFF"/>
        </w:rPr>
        <w:t>entrepreneurs</w:t>
      </w:r>
      <w:r w:rsidRPr="00E837A3">
        <w:rPr>
          <w:rFonts w:ascii="Arial" w:hAnsi="Arial" w:cs="Arial"/>
          <w:sz w:val="28"/>
          <w:szCs w:val="28"/>
        </w:rPr>
        <w:t xml:space="preserve"> with sight loss. </w:t>
      </w:r>
    </w:p>
    <w:p w14:paraId="37E5E5A3" w14:textId="5CE34631" w:rsidR="00FD7761" w:rsidRPr="002602CC" w:rsidRDefault="00A62298" w:rsidP="002602CC">
      <w:pPr>
        <w:ind w:left="360"/>
        <w:rPr>
          <w:rFonts w:ascii="Arial" w:hAnsi="Arial" w:cs="Arial"/>
          <w:bCs/>
          <w:sz w:val="28"/>
          <w:szCs w:val="28"/>
        </w:rPr>
      </w:pPr>
      <w:r w:rsidRPr="00E837A3">
        <w:rPr>
          <w:rFonts w:ascii="Arial" w:hAnsi="Arial" w:cs="Arial"/>
          <w:sz w:val="28"/>
          <w:szCs w:val="28"/>
        </w:rPr>
        <w:t>Visit the Green Room to experience t</w:t>
      </w:r>
      <w:bookmarkStart w:id="4" w:name="_GoBack"/>
      <w:bookmarkEnd w:id="4"/>
      <w:r w:rsidRPr="00E837A3">
        <w:rPr>
          <w:rFonts w:ascii="Arial" w:hAnsi="Arial" w:cs="Arial"/>
          <w:sz w:val="28"/>
          <w:szCs w:val="28"/>
        </w:rPr>
        <w:t>he CNIB Work Zone!</w:t>
      </w:r>
      <w:r w:rsidRPr="002602CC">
        <w:rPr>
          <w:rFonts w:ascii="Arial" w:hAnsi="Arial" w:cs="Arial"/>
          <w:sz w:val="28"/>
          <w:szCs w:val="28"/>
        </w:rPr>
        <w:t xml:space="preserve"> </w:t>
      </w:r>
    </w:p>
    <w:sectPr w:rsidR="00FD7761" w:rsidRPr="002602CC" w:rsidSect="00A62298">
      <w:headerReference w:type="default" r:id="rId18"/>
      <w:headerReference w:type="first" r:id="rId19"/>
      <w:pgSz w:w="12240" w:h="15840"/>
      <w:pgMar w:top="1152" w:right="720" w:bottom="1152"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09D5" w14:textId="77777777" w:rsidR="00B87F34" w:rsidRDefault="00B87F34" w:rsidP="005D260D">
      <w:pPr>
        <w:spacing w:after="0" w:line="240" w:lineRule="auto"/>
      </w:pPr>
      <w:r>
        <w:separator/>
      </w:r>
    </w:p>
  </w:endnote>
  <w:endnote w:type="continuationSeparator" w:id="0">
    <w:p w14:paraId="5287397E" w14:textId="77777777" w:rsidR="00B87F34" w:rsidRDefault="00B87F34"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824B" w14:textId="77777777" w:rsidR="00A62298" w:rsidRPr="00F756C9" w:rsidRDefault="00A62298" w:rsidP="00F756C9">
    <w:pPr>
      <w:pStyle w:val="Footer"/>
      <w:jc w:val="center"/>
      <w:rPr>
        <w:rFonts w:cs="Times New Roman"/>
        <w:szCs w:val="20"/>
      </w:rPr>
    </w:pPr>
    <w:r w:rsidRPr="00F756C9">
      <w:rPr>
        <w:rFonts w:ascii="Arial" w:hAnsi="Arial" w:cs="Arial"/>
        <w:sz w:val="28"/>
        <w:szCs w:val="28"/>
      </w:rPr>
      <w:t>2019 Connecting the Dots</w:t>
    </w:r>
    <w:r w:rsidRPr="00F756C9">
      <w:rPr>
        <w:rFonts w:cs="Times New Roman"/>
        <w:szCs w:val="20"/>
      </w:rPr>
      <w:t xml:space="preserve"> </w:t>
    </w:r>
  </w:p>
  <w:p w14:paraId="1B8141CD" w14:textId="77777777" w:rsidR="00A62298" w:rsidRPr="0068130E" w:rsidRDefault="00A62298" w:rsidP="00F756C9">
    <w:pPr>
      <w:pStyle w:val="Footer"/>
      <w:jc w:val="center"/>
    </w:pPr>
    <w:r w:rsidRPr="0068130E">
      <w:fldChar w:fldCharType="begin"/>
    </w:r>
    <w:r w:rsidRPr="0068130E">
      <w:instrText xml:space="preserve"> PAGE   \* MERGEFORMAT </w:instrText>
    </w:r>
    <w:r w:rsidRPr="0068130E">
      <w:fldChar w:fldCharType="separate"/>
    </w:r>
    <w:r>
      <w:t>1</w:t>
    </w:r>
    <w:r w:rsidRPr="006813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B872" w14:textId="77777777" w:rsidR="00C610BA" w:rsidRPr="00F756C9" w:rsidRDefault="00C610BA" w:rsidP="00C610BA">
    <w:pPr>
      <w:pStyle w:val="Footer"/>
      <w:jc w:val="center"/>
      <w:rPr>
        <w:rFonts w:cs="Times New Roman"/>
        <w:szCs w:val="20"/>
      </w:rPr>
    </w:pPr>
    <w:r w:rsidRPr="00F756C9">
      <w:rPr>
        <w:rFonts w:ascii="Arial" w:hAnsi="Arial" w:cs="Arial"/>
        <w:sz w:val="28"/>
        <w:szCs w:val="28"/>
      </w:rPr>
      <w:t>2019 Connecting the Dots</w:t>
    </w:r>
    <w:r w:rsidRPr="00F756C9">
      <w:rPr>
        <w:rFonts w:cs="Times New Roman"/>
        <w:szCs w:val="20"/>
      </w:rPr>
      <w:t xml:space="preserve"> </w:t>
    </w:r>
  </w:p>
  <w:p w14:paraId="0EC0A158" w14:textId="77777777" w:rsidR="00C610BA" w:rsidRPr="0068130E" w:rsidRDefault="00C610BA" w:rsidP="00C610BA">
    <w:pPr>
      <w:pStyle w:val="Footer"/>
      <w:jc w:val="center"/>
    </w:pPr>
    <w:r w:rsidRPr="0068130E">
      <w:fldChar w:fldCharType="begin"/>
    </w:r>
    <w:r w:rsidRPr="0068130E">
      <w:instrText xml:space="preserve"> PAGE   \* MERGEFORMAT </w:instrText>
    </w:r>
    <w:r w:rsidRPr="0068130E">
      <w:fldChar w:fldCharType="separate"/>
    </w:r>
    <w:r>
      <w:t>2</w:t>
    </w:r>
    <w:r w:rsidRPr="0068130E">
      <w:fldChar w:fldCharType="end"/>
    </w:r>
  </w:p>
  <w:p w14:paraId="4D16DD75" w14:textId="77777777" w:rsidR="00A62298" w:rsidRPr="00C610BA" w:rsidRDefault="00A62298" w:rsidP="00C61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D1E6" w14:textId="77777777" w:rsidR="00A62298" w:rsidRPr="00F756C9" w:rsidRDefault="00A62298" w:rsidP="00F756C9">
    <w:pPr>
      <w:pStyle w:val="Footer"/>
      <w:jc w:val="center"/>
      <w:rPr>
        <w:rFonts w:cs="Times New Roman"/>
        <w:szCs w:val="20"/>
      </w:rPr>
    </w:pPr>
    <w:r w:rsidRPr="00F756C9">
      <w:rPr>
        <w:rFonts w:ascii="Arial" w:hAnsi="Arial" w:cs="Arial"/>
        <w:sz w:val="28"/>
        <w:szCs w:val="28"/>
      </w:rPr>
      <w:t>2019 Connecting the Dots</w:t>
    </w:r>
    <w:r w:rsidRPr="00F756C9">
      <w:rPr>
        <w:rFonts w:cs="Times New Roman"/>
        <w:szCs w:val="20"/>
      </w:rPr>
      <w:t xml:space="preserve"> </w:t>
    </w:r>
  </w:p>
  <w:p w14:paraId="47683481" w14:textId="77777777" w:rsidR="00A62298" w:rsidRPr="0068130E" w:rsidRDefault="00A62298" w:rsidP="00F756C9">
    <w:pPr>
      <w:pStyle w:val="Footer"/>
      <w:jc w:val="center"/>
    </w:pPr>
    <w:r w:rsidRPr="0068130E">
      <w:fldChar w:fldCharType="begin"/>
    </w:r>
    <w:r w:rsidRPr="0068130E">
      <w:instrText xml:space="preserve"> PAGE   \* MERGEFORMAT </w:instrText>
    </w:r>
    <w:r w:rsidRPr="0068130E">
      <w:fldChar w:fldCharType="separate"/>
    </w:r>
    <w:r>
      <w:t>1</w:t>
    </w:r>
    <w:r w:rsidRPr="0068130E">
      <w:fldChar w:fldCharType="end"/>
    </w:r>
  </w:p>
  <w:p w14:paraId="03B316E7" w14:textId="77777777" w:rsidR="00A62298" w:rsidRPr="00F756C9" w:rsidRDefault="00A62298" w:rsidP="00F756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1C51" w14:textId="77777777" w:rsidR="00A62298" w:rsidRDefault="00A62298">
    <w:pPr>
      <w:pStyle w:val="Footer"/>
    </w:pPr>
    <w:r>
      <w:fldChar w:fldCharType="begin"/>
    </w:r>
    <w:r>
      <w:instrText xml:space="preserve"> PAGE   \* MERGEFORMAT </w:instrText>
    </w:r>
    <w:r>
      <w:fldChar w:fldCharType="separate"/>
    </w:r>
    <w:r>
      <w:rPr>
        <w:noProof/>
      </w:rPr>
      <w:t>1</w:t>
    </w:r>
    <w:r>
      <w:fldChar w:fldCharType="end"/>
    </w:r>
  </w:p>
  <w:p w14:paraId="0C971869" w14:textId="77777777" w:rsidR="00A62298" w:rsidRDefault="00A6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CA73" w14:textId="77777777" w:rsidR="00B87F34" w:rsidRDefault="00B87F34" w:rsidP="005D260D">
      <w:pPr>
        <w:spacing w:after="0" w:line="240" w:lineRule="auto"/>
      </w:pPr>
      <w:r>
        <w:separator/>
      </w:r>
    </w:p>
  </w:footnote>
  <w:footnote w:type="continuationSeparator" w:id="0">
    <w:p w14:paraId="2725E077" w14:textId="77777777" w:rsidR="00B87F34" w:rsidRDefault="00B87F34"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575" w14:textId="4D140208" w:rsidR="00A62298" w:rsidRDefault="00A62298">
    <w:pPr>
      <w:pStyle w:val="Header"/>
    </w:pPr>
    <w:r>
      <w:rPr>
        <w:noProof/>
      </w:rPr>
      <w:drawing>
        <wp:inline distT="0" distB="0" distL="0" distR="0" wp14:anchorId="139EDC2E" wp14:editId="4FCD5E7B">
          <wp:extent cx="6858000" cy="1189844"/>
          <wp:effectExtent l="0" t="0" r="0" b="0"/>
          <wp:docPr id="7" name="Picture 7" descr="C N I B Foundation Branded letterhead. A black, paintbrush style logo. Text: C N I B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_Brush_Foundat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898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1373" w14:textId="77777777" w:rsidR="00A62298" w:rsidRPr="00CD0F31" w:rsidRDefault="00A62298" w:rsidP="00972C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4A15" w14:textId="77777777" w:rsidR="00A62298" w:rsidRPr="00CD0F31" w:rsidRDefault="00A62298" w:rsidP="00972CB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6E7F" w14:textId="2EBB0DB5" w:rsidR="005D260D" w:rsidRDefault="00A62298" w:rsidP="005D260D">
    <w:pPr>
      <w:pStyle w:val="Header"/>
      <w:ind w:left="-180"/>
      <w:jc w:val="center"/>
    </w:pPr>
    <w:r>
      <w:rPr>
        <w:noProof/>
      </w:rPr>
      <w:drawing>
        <wp:inline distT="0" distB="0" distL="0" distR="0" wp14:anchorId="5909A8DA" wp14:editId="7892DBE7">
          <wp:extent cx="6972300" cy="1209888"/>
          <wp:effectExtent l="0" t="0" r="0" b="9525"/>
          <wp:docPr id="1" name="Picture 1" descr="C N I B Foundation Branded letterhead. A black, paintbrush style logo. Text: C N I B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_Brush_Foundation.jpg"/>
                  <pic:cNvPicPr/>
                </pic:nvPicPr>
                <pic:blipFill>
                  <a:blip r:embed="rId1">
                    <a:extLst>
                      <a:ext uri="{28A0092B-C50C-407E-A947-70E740481C1C}">
                        <a14:useLocalDpi xmlns:a14="http://schemas.microsoft.com/office/drawing/2010/main" val="0"/>
                      </a:ext>
                    </a:extLst>
                  </a:blip>
                  <a:stretch>
                    <a:fillRect/>
                  </a:stretch>
                </pic:blipFill>
                <pic:spPr>
                  <a:xfrm>
                    <a:off x="0" y="0"/>
                    <a:ext cx="6972300" cy="120988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2FA" w14:textId="77777777" w:rsidR="00AB28EE" w:rsidRDefault="00AB28EE" w:rsidP="00AB28EE">
    <w:pPr>
      <w:pStyle w:val="Header"/>
      <w:ind w:left="-180"/>
      <w:jc w:val="center"/>
    </w:pPr>
    <w:r>
      <w:rPr>
        <w:noProof/>
      </w:rPr>
      <w:drawing>
        <wp:inline distT="0" distB="0" distL="0" distR="0" wp14:anchorId="2EA79547" wp14:editId="07957E2F">
          <wp:extent cx="7095744" cy="1231309"/>
          <wp:effectExtent l="0" t="0" r="0" b="6985"/>
          <wp:docPr id="4" name="Picture 4" descr="C N I B Foundation Branded letterhead. A black, paintbrush style logo. Text: C N I B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_Brush_Foundati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271FA"/>
    <w:multiLevelType w:val="hybridMultilevel"/>
    <w:tmpl w:val="96802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49225F"/>
    <w:multiLevelType w:val="hybridMultilevel"/>
    <w:tmpl w:val="81B0C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187938"/>
    <w:multiLevelType w:val="multilevel"/>
    <w:tmpl w:val="1009001F"/>
    <w:styleLink w:val="111111"/>
    <w:lvl w:ilvl="0">
      <w:start w:val="1"/>
      <w:numFmt w:val="decimal"/>
      <w:pStyle w:val="Heading1"/>
      <w:lvlText w:val="%1."/>
      <w:lvlJc w:val="left"/>
      <w:pPr>
        <w:ind w:left="360" w:hanging="360"/>
      </w:pPr>
      <w:rPr>
        <w:rFonts w:ascii="Verdana" w:hAnsi="Verdana"/>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3"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360E7"/>
    <w:multiLevelType w:val="hybridMultilevel"/>
    <w:tmpl w:val="AD843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7" w15:restartNumberingAfterBreak="0">
    <w:nsid w:val="79877CAE"/>
    <w:multiLevelType w:val="hybridMultilevel"/>
    <w:tmpl w:val="5660F63C"/>
    <w:lvl w:ilvl="0" w:tplc="498A8CE6">
      <w:start w:val="1"/>
      <w:numFmt w:val="bullet"/>
      <w:pStyle w:val="Style2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MzA3s7AwMTCxMDZR0lEKTi0uzszPAykwrQUAGQG3ISwAAAA="/>
  </w:docVars>
  <w:rsids>
    <w:rsidRoot w:val="005D260D"/>
    <w:rsid w:val="00060B1E"/>
    <w:rsid w:val="000C6ACA"/>
    <w:rsid w:val="000C6C5E"/>
    <w:rsid w:val="00142D5E"/>
    <w:rsid w:val="001B1F99"/>
    <w:rsid w:val="001B3064"/>
    <w:rsid w:val="002602CC"/>
    <w:rsid w:val="002C09E0"/>
    <w:rsid w:val="002E4A60"/>
    <w:rsid w:val="00403312"/>
    <w:rsid w:val="00454E7D"/>
    <w:rsid w:val="00461403"/>
    <w:rsid w:val="004F165C"/>
    <w:rsid w:val="004F5485"/>
    <w:rsid w:val="00503F85"/>
    <w:rsid w:val="00506967"/>
    <w:rsid w:val="00566B61"/>
    <w:rsid w:val="005C7DDD"/>
    <w:rsid w:val="005D260D"/>
    <w:rsid w:val="006049C1"/>
    <w:rsid w:val="0075021B"/>
    <w:rsid w:val="00783BFD"/>
    <w:rsid w:val="007D4C39"/>
    <w:rsid w:val="008A0F6E"/>
    <w:rsid w:val="009301F4"/>
    <w:rsid w:val="00974EDF"/>
    <w:rsid w:val="00993C09"/>
    <w:rsid w:val="00A62298"/>
    <w:rsid w:val="00AB28EE"/>
    <w:rsid w:val="00AB4C4C"/>
    <w:rsid w:val="00AB6D29"/>
    <w:rsid w:val="00B01163"/>
    <w:rsid w:val="00B16EBE"/>
    <w:rsid w:val="00B17058"/>
    <w:rsid w:val="00B21E05"/>
    <w:rsid w:val="00B87F34"/>
    <w:rsid w:val="00BB17D7"/>
    <w:rsid w:val="00C457C5"/>
    <w:rsid w:val="00C56A5C"/>
    <w:rsid w:val="00C610BA"/>
    <w:rsid w:val="00C6645C"/>
    <w:rsid w:val="00C83803"/>
    <w:rsid w:val="00C879A2"/>
    <w:rsid w:val="00CA7138"/>
    <w:rsid w:val="00CC2D26"/>
    <w:rsid w:val="00CE2017"/>
    <w:rsid w:val="00D625ED"/>
    <w:rsid w:val="00D678C8"/>
    <w:rsid w:val="00D90925"/>
    <w:rsid w:val="00DD2518"/>
    <w:rsid w:val="00E0724F"/>
    <w:rsid w:val="00E345C9"/>
    <w:rsid w:val="00E35587"/>
    <w:rsid w:val="00E806E8"/>
    <w:rsid w:val="00E837A3"/>
    <w:rsid w:val="00EB5F92"/>
    <w:rsid w:val="00EC2A01"/>
    <w:rsid w:val="00EE7613"/>
    <w:rsid w:val="00F729A6"/>
    <w:rsid w:val="00F812B1"/>
    <w:rsid w:val="00F82309"/>
    <w:rsid w:val="00FD5A06"/>
    <w:rsid w:val="00FD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8BEAF"/>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A62298"/>
    <w:pPr>
      <w:keepNext/>
      <w:keepLines/>
      <w:numPr>
        <w:numId w:val="3"/>
      </w:numPr>
      <w:spacing w:before="240" w:after="0"/>
      <w:ind w:left="0" w:firstLine="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A62298"/>
    <w:pPr>
      <w:keepNext/>
      <w:keepLines/>
      <w:numPr>
        <w:ilvl w:val="1"/>
        <w:numId w:val="3"/>
      </w:numPr>
      <w:spacing w:before="40" w:after="0"/>
      <w:ind w:left="0" w:firstLine="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A62298"/>
    <w:pPr>
      <w:keepNext/>
      <w:keepLines/>
      <w:numPr>
        <w:ilvl w:val="2"/>
        <w:numId w:val="3"/>
      </w:numPr>
      <w:spacing w:before="40" w:after="0"/>
      <w:ind w:left="720" w:hanging="432"/>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A62298"/>
    <w:pPr>
      <w:keepNext/>
      <w:keepLines/>
      <w:numPr>
        <w:ilvl w:val="3"/>
        <w:numId w:val="3"/>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62298"/>
    <w:pPr>
      <w:keepNext/>
      <w:keepLines/>
      <w:numPr>
        <w:ilvl w:val="4"/>
        <w:numId w:val="3"/>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62298"/>
    <w:pPr>
      <w:keepNext/>
      <w:keepLines/>
      <w:numPr>
        <w:ilvl w:val="5"/>
        <w:numId w:val="3"/>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62298"/>
    <w:pPr>
      <w:keepNext/>
      <w:keepLines/>
      <w:numPr>
        <w:ilvl w:val="6"/>
        <w:numId w:val="3"/>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62298"/>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62298"/>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character" w:styleId="Hyperlink">
    <w:name w:val="Hyperlink"/>
    <w:basedOn w:val="DefaultParagraphFont"/>
    <w:uiPriority w:val="99"/>
    <w:unhideWhenUsed/>
    <w:rsid w:val="00CA7138"/>
    <w:rPr>
      <w:color w:val="0000FF" w:themeColor="hyperlink"/>
      <w:u w:val="single"/>
      <w:lang w:val="fr-CA"/>
    </w:rPr>
  </w:style>
  <w:style w:type="paragraph" w:customStyle="1" w:styleId="Style2bullets">
    <w:name w:val="Style2 bullets"/>
    <w:basedOn w:val="ListParagraph"/>
    <w:link w:val="Style2bulletsChar"/>
    <w:qFormat/>
    <w:rsid w:val="00CA7138"/>
    <w:pPr>
      <w:numPr>
        <w:numId w:val="1"/>
      </w:numPr>
      <w:spacing w:after="160" w:line="259" w:lineRule="auto"/>
    </w:pPr>
    <w:rPr>
      <w:rFonts w:asciiTheme="minorHAnsi" w:hAnsiTheme="minorHAnsi"/>
      <w:sz w:val="22"/>
      <w:lang w:val="en-CA"/>
    </w:rPr>
  </w:style>
  <w:style w:type="character" w:customStyle="1" w:styleId="Style2bulletsChar">
    <w:name w:val="Style2 bullets Char"/>
    <w:basedOn w:val="DefaultParagraphFont"/>
    <w:link w:val="Style2bullets"/>
    <w:rsid w:val="00CA7138"/>
    <w:rPr>
      <w:lang w:val="en-CA"/>
    </w:rPr>
  </w:style>
  <w:style w:type="character" w:styleId="CommentReference">
    <w:name w:val="annotation reference"/>
    <w:basedOn w:val="DefaultParagraphFont"/>
    <w:uiPriority w:val="99"/>
    <w:semiHidden/>
    <w:unhideWhenUsed/>
    <w:rsid w:val="00CA7138"/>
    <w:rPr>
      <w:sz w:val="16"/>
      <w:szCs w:val="16"/>
    </w:rPr>
  </w:style>
  <w:style w:type="paragraph" w:styleId="CommentText">
    <w:name w:val="annotation text"/>
    <w:basedOn w:val="Normal"/>
    <w:link w:val="CommentTextChar"/>
    <w:uiPriority w:val="99"/>
    <w:semiHidden/>
    <w:unhideWhenUsed/>
    <w:rsid w:val="00CA7138"/>
    <w:pPr>
      <w:spacing w:line="240" w:lineRule="auto"/>
    </w:pPr>
    <w:rPr>
      <w:sz w:val="20"/>
      <w:szCs w:val="20"/>
    </w:rPr>
  </w:style>
  <w:style w:type="character" w:customStyle="1" w:styleId="CommentTextChar">
    <w:name w:val="Comment Text Char"/>
    <w:basedOn w:val="DefaultParagraphFont"/>
    <w:link w:val="CommentText"/>
    <w:uiPriority w:val="99"/>
    <w:rsid w:val="00CA7138"/>
    <w:rPr>
      <w:rFonts w:ascii="Verdana" w:hAnsi="Verdana"/>
      <w:sz w:val="20"/>
      <w:szCs w:val="20"/>
    </w:rPr>
  </w:style>
  <w:style w:type="paragraph" w:styleId="ListParagraph">
    <w:name w:val="List Paragraph"/>
    <w:basedOn w:val="Normal"/>
    <w:uiPriority w:val="34"/>
    <w:qFormat/>
    <w:rsid w:val="00CA7138"/>
    <w:pPr>
      <w:ind w:left="720"/>
      <w:contextualSpacing/>
    </w:pPr>
  </w:style>
  <w:style w:type="character" w:styleId="UnresolvedMention">
    <w:name w:val="Unresolved Mention"/>
    <w:basedOn w:val="DefaultParagraphFont"/>
    <w:uiPriority w:val="99"/>
    <w:semiHidden/>
    <w:unhideWhenUsed/>
    <w:rsid w:val="00EE7613"/>
    <w:rPr>
      <w:color w:val="605E5C"/>
      <w:shd w:val="clear" w:color="auto" w:fill="E1DFDD"/>
    </w:rPr>
  </w:style>
  <w:style w:type="character" w:customStyle="1" w:styleId="Heading1Char">
    <w:name w:val="Heading 1 Char"/>
    <w:basedOn w:val="DefaultParagraphFont"/>
    <w:link w:val="Heading1"/>
    <w:uiPriority w:val="9"/>
    <w:rsid w:val="00A622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2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22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6229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A6229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A6229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A6229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A622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6229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62298"/>
    <w:pPr>
      <w:spacing w:after="24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98"/>
    <w:rPr>
      <w:rFonts w:ascii="Tahoma" w:hAnsi="Tahoma" w:cs="Tahoma"/>
      <w:sz w:val="16"/>
      <w:szCs w:val="16"/>
    </w:rPr>
  </w:style>
  <w:style w:type="paragraph" w:customStyle="1" w:styleId="Block">
    <w:name w:val="Block"/>
    <w:basedOn w:val="Normal"/>
    <w:qFormat/>
    <w:rsid w:val="00A62298"/>
    <w:pPr>
      <w:spacing w:after="240"/>
      <w:ind w:left="720" w:right="720"/>
    </w:pPr>
    <w:rPr>
      <w:rFonts w:eastAsia="Times New Roman" w:cs="Times New Roman"/>
      <w:szCs w:val="20"/>
      <w:lang w:val="en-CA"/>
    </w:rPr>
  </w:style>
  <w:style w:type="paragraph" w:customStyle="1" w:styleId="Block1">
    <w:name w:val="Block1"/>
    <w:basedOn w:val="Block"/>
    <w:qFormat/>
    <w:rsid w:val="00A62298"/>
    <w:pPr>
      <w:ind w:left="1440" w:right="1440"/>
    </w:pPr>
  </w:style>
  <w:style w:type="paragraph" w:customStyle="1" w:styleId="Block2">
    <w:name w:val="Block2"/>
    <w:basedOn w:val="Block"/>
    <w:qFormat/>
    <w:rsid w:val="00A62298"/>
    <w:pPr>
      <w:ind w:left="2160" w:right="2160"/>
    </w:pPr>
  </w:style>
  <w:style w:type="paragraph" w:customStyle="1" w:styleId="Block3">
    <w:name w:val="Block3"/>
    <w:basedOn w:val="Block"/>
    <w:qFormat/>
    <w:rsid w:val="00A62298"/>
    <w:pPr>
      <w:ind w:left="2880" w:right="2880"/>
    </w:pPr>
  </w:style>
  <w:style w:type="paragraph" w:customStyle="1" w:styleId="Bullet">
    <w:name w:val="Bullet"/>
    <w:basedOn w:val="Normal"/>
    <w:semiHidden/>
    <w:qFormat/>
    <w:rsid w:val="00A62298"/>
    <w:pPr>
      <w:numPr>
        <w:numId w:val="2"/>
      </w:numPr>
      <w:spacing w:after="240"/>
    </w:pPr>
    <w:rPr>
      <w:rFonts w:eastAsia="Times New Roman" w:cs="Times New Roman"/>
      <w:szCs w:val="20"/>
      <w:lang w:val="en-CA"/>
    </w:rPr>
  </w:style>
  <w:style w:type="paragraph" w:customStyle="1" w:styleId="Centre">
    <w:name w:val="Centre"/>
    <w:basedOn w:val="Normal"/>
    <w:qFormat/>
    <w:rsid w:val="00A62298"/>
    <w:pPr>
      <w:spacing w:after="240"/>
      <w:jc w:val="center"/>
    </w:pPr>
    <w:rPr>
      <w:rFonts w:eastAsia="Times New Roman" w:cs="Times New Roman"/>
      <w:b/>
      <w:szCs w:val="20"/>
      <w:lang w:val="en-CA"/>
    </w:rPr>
  </w:style>
  <w:style w:type="paragraph" w:customStyle="1" w:styleId="NormalSingle">
    <w:name w:val="Normal Single"/>
    <w:qFormat/>
    <w:rsid w:val="00A62298"/>
    <w:pPr>
      <w:spacing w:after="240" w:line="240" w:lineRule="auto"/>
    </w:pPr>
    <w:rPr>
      <w:rFonts w:ascii="Verdana" w:eastAsia="Times New Roman" w:hAnsi="Verdana" w:cs="Times New Roman"/>
      <w:sz w:val="24"/>
      <w:szCs w:val="20"/>
      <w:lang w:val="en-CA"/>
    </w:rPr>
  </w:style>
  <w:style w:type="character" w:styleId="FootnoteReference">
    <w:name w:val="footnote reference"/>
    <w:basedOn w:val="DefaultParagraphFont"/>
    <w:semiHidden/>
    <w:unhideWhenUsed/>
    <w:rsid w:val="00A62298"/>
    <w:rPr>
      <w:vertAlign w:val="superscript"/>
    </w:rPr>
  </w:style>
  <w:style w:type="paragraph" w:styleId="FootnoteText">
    <w:name w:val="footnote text"/>
    <w:basedOn w:val="PlainSingle"/>
    <w:link w:val="FootnoteTextChar"/>
    <w:semiHidden/>
    <w:unhideWhenUsed/>
    <w:rsid w:val="00A62298"/>
    <w:pPr>
      <w:ind w:left="720" w:hanging="720"/>
    </w:pPr>
    <w:rPr>
      <w:sz w:val="20"/>
    </w:rPr>
  </w:style>
  <w:style w:type="character" w:customStyle="1" w:styleId="FootnoteTextChar">
    <w:name w:val="Footnote Text Char"/>
    <w:basedOn w:val="DefaultParagraphFont"/>
    <w:link w:val="FootnoteText"/>
    <w:semiHidden/>
    <w:rsid w:val="00A62298"/>
    <w:rPr>
      <w:rFonts w:ascii="Verdana" w:eastAsia="Times New Roman" w:hAnsi="Verdana" w:cs="Times New Roman"/>
      <w:sz w:val="20"/>
      <w:szCs w:val="20"/>
      <w:lang w:val="en-CA"/>
    </w:rPr>
  </w:style>
  <w:style w:type="paragraph" w:customStyle="1" w:styleId="Hanging">
    <w:name w:val="Hanging"/>
    <w:basedOn w:val="Normal"/>
    <w:qFormat/>
    <w:rsid w:val="00A62298"/>
    <w:pPr>
      <w:spacing w:after="240"/>
      <w:ind w:left="720" w:hanging="720"/>
    </w:pPr>
    <w:rPr>
      <w:rFonts w:eastAsia="Times New Roman" w:cs="Times New Roman"/>
      <w:szCs w:val="20"/>
      <w:lang w:val="en-CA"/>
    </w:rPr>
  </w:style>
  <w:style w:type="paragraph" w:customStyle="1" w:styleId="Heading1Centre">
    <w:name w:val="Heading 1Centre"/>
    <w:basedOn w:val="Heading1"/>
    <w:next w:val="Normal"/>
    <w:qFormat/>
    <w:rsid w:val="00A62298"/>
    <w:pPr>
      <w:numPr>
        <w:numId w:val="0"/>
      </w:numPr>
      <w:spacing w:before="480"/>
      <w:jc w:val="center"/>
    </w:pPr>
    <w:rPr>
      <w:rFonts w:ascii="Verdana" w:hAnsi="Verdana"/>
      <w:b/>
      <w:color w:val="1F497D"/>
      <w:szCs w:val="28"/>
      <w:lang w:val="en-CA"/>
    </w:rPr>
  </w:style>
  <w:style w:type="paragraph" w:customStyle="1" w:styleId="Heading2NoToc">
    <w:name w:val="Heading 2NoToc"/>
    <w:basedOn w:val="Heading2"/>
    <w:next w:val="Normal"/>
    <w:qFormat/>
    <w:rsid w:val="00A62298"/>
    <w:pPr>
      <w:numPr>
        <w:ilvl w:val="0"/>
        <w:numId w:val="0"/>
      </w:numPr>
      <w:spacing w:before="200"/>
      <w:outlineLvl w:val="9"/>
    </w:pPr>
    <w:rPr>
      <w:rFonts w:ascii="Verdana" w:hAnsi="Verdana"/>
      <w:b/>
      <w:color w:val="1F497D"/>
      <w:sz w:val="28"/>
      <w:lang w:val="en-CA"/>
    </w:rPr>
  </w:style>
  <w:style w:type="paragraph" w:customStyle="1" w:styleId="Indent">
    <w:name w:val="Indent"/>
    <w:basedOn w:val="Normal"/>
    <w:qFormat/>
    <w:rsid w:val="00A62298"/>
    <w:pPr>
      <w:spacing w:after="240"/>
      <w:ind w:left="720"/>
    </w:pPr>
    <w:rPr>
      <w:rFonts w:eastAsia="Times New Roman" w:cs="Times New Roman"/>
      <w:szCs w:val="20"/>
      <w:lang w:val="en-CA"/>
    </w:rPr>
  </w:style>
  <w:style w:type="paragraph" w:customStyle="1" w:styleId="Indent1">
    <w:name w:val="Indent1"/>
    <w:basedOn w:val="Indent"/>
    <w:qFormat/>
    <w:rsid w:val="00A62298"/>
    <w:pPr>
      <w:ind w:left="1440"/>
    </w:pPr>
  </w:style>
  <w:style w:type="paragraph" w:customStyle="1" w:styleId="Indent2">
    <w:name w:val="Indent2"/>
    <w:basedOn w:val="Indent"/>
    <w:qFormat/>
    <w:rsid w:val="00A62298"/>
    <w:pPr>
      <w:ind w:left="2160"/>
    </w:pPr>
  </w:style>
  <w:style w:type="paragraph" w:customStyle="1" w:styleId="Indent3">
    <w:name w:val="Indent3"/>
    <w:basedOn w:val="Indent"/>
    <w:qFormat/>
    <w:rsid w:val="00A62298"/>
    <w:pPr>
      <w:ind w:left="2880"/>
    </w:pPr>
  </w:style>
  <w:style w:type="paragraph" w:customStyle="1" w:styleId="Left">
    <w:name w:val="Left"/>
    <w:basedOn w:val="Normal"/>
    <w:qFormat/>
    <w:rsid w:val="00A62298"/>
    <w:pPr>
      <w:spacing w:after="240"/>
    </w:pPr>
    <w:rPr>
      <w:rFonts w:eastAsia="Times New Roman" w:cs="Times New Roman"/>
      <w:szCs w:val="20"/>
      <w:lang w:val="en-CA"/>
    </w:rPr>
  </w:style>
  <w:style w:type="character" w:styleId="PageNumber">
    <w:name w:val="page number"/>
    <w:basedOn w:val="DefaultParagraphFont"/>
    <w:semiHidden/>
    <w:unhideWhenUsed/>
    <w:rsid w:val="00A62298"/>
    <w:rPr>
      <w:sz w:val="24"/>
      <w:szCs w:val="24"/>
    </w:rPr>
  </w:style>
  <w:style w:type="paragraph" w:customStyle="1" w:styleId="PlainSingle">
    <w:name w:val="Plain Single"/>
    <w:basedOn w:val="NormalSingle"/>
    <w:qFormat/>
    <w:rsid w:val="00A62298"/>
    <w:pPr>
      <w:spacing w:after="0"/>
    </w:pPr>
  </w:style>
  <w:style w:type="paragraph" w:customStyle="1" w:styleId="Plain">
    <w:name w:val="Plain"/>
    <w:basedOn w:val="Normal"/>
    <w:qFormat/>
    <w:rsid w:val="00A62298"/>
    <w:pPr>
      <w:spacing w:after="0"/>
    </w:pPr>
    <w:rPr>
      <w:rFonts w:eastAsia="Times New Roman" w:cs="Times New Roman"/>
      <w:szCs w:val="20"/>
      <w:lang w:val="en-CA"/>
    </w:rPr>
  </w:style>
  <w:style w:type="character" w:customStyle="1" w:styleId="Prompt">
    <w:name w:val="Prompt"/>
    <w:qFormat/>
    <w:rsid w:val="00A62298"/>
    <w:rPr>
      <w:color w:val="0000FF"/>
    </w:rPr>
  </w:style>
  <w:style w:type="paragraph" w:customStyle="1" w:styleId="Right">
    <w:name w:val="Right"/>
    <w:basedOn w:val="Normal"/>
    <w:qFormat/>
    <w:rsid w:val="00A62298"/>
    <w:pPr>
      <w:spacing w:after="240"/>
      <w:jc w:val="right"/>
    </w:pPr>
    <w:rPr>
      <w:rFonts w:eastAsia="Times New Roman" w:cs="Times New Roman"/>
      <w:szCs w:val="20"/>
      <w:lang w:val="en-CA"/>
    </w:rPr>
  </w:style>
  <w:style w:type="paragraph" w:customStyle="1" w:styleId="Tab">
    <w:name w:val="Tab"/>
    <w:basedOn w:val="Normal"/>
    <w:qFormat/>
    <w:rsid w:val="00A62298"/>
    <w:pPr>
      <w:spacing w:after="240"/>
      <w:ind w:firstLine="720"/>
    </w:pPr>
    <w:rPr>
      <w:rFonts w:eastAsia="Times New Roman" w:cs="Times New Roman"/>
      <w:szCs w:val="20"/>
      <w:lang w:val="en-CA"/>
    </w:rPr>
  </w:style>
  <w:style w:type="paragraph" w:customStyle="1" w:styleId="Tab1">
    <w:name w:val="Tab1"/>
    <w:basedOn w:val="Tab"/>
    <w:qFormat/>
    <w:rsid w:val="00A62298"/>
    <w:pPr>
      <w:ind w:firstLine="1440"/>
    </w:pPr>
  </w:style>
  <w:style w:type="paragraph" w:customStyle="1" w:styleId="TableHeading">
    <w:name w:val="TableHeading"/>
    <w:basedOn w:val="NormalSingle"/>
    <w:qFormat/>
    <w:rsid w:val="00A62298"/>
    <w:pPr>
      <w:keepNext/>
      <w:keepLines/>
      <w:spacing w:before="120" w:after="120"/>
      <w:jc w:val="center"/>
    </w:pPr>
    <w:rPr>
      <w:rFonts w:cs="Times New Roman Bold"/>
      <w:b/>
      <w:color w:val="FFFFFF"/>
    </w:rPr>
  </w:style>
  <w:style w:type="paragraph" w:customStyle="1" w:styleId="TableText">
    <w:name w:val="TableText"/>
    <w:basedOn w:val="Normal"/>
    <w:qFormat/>
    <w:rsid w:val="00A62298"/>
    <w:pPr>
      <w:spacing w:before="60" w:after="60"/>
    </w:pPr>
    <w:rPr>
      <w:rFonts w:eastAsiaTheme="minorEastAsia"/>
      <w:szCs w:val="24"/>
      <w:lang w:val="en-CA"/>
    </w:rPr>
  </w:style>
  <w:style w:type="paragraph" w:styleId="TOC1">
    <w:name w:val="toc 1"/>
    <w:basedOn w:val="Normal"/>
    <w:next w:val="Normal"/>
    <w:uiPriority w:val="39"/>
    <w:semiHidden/>
    <w:unhideWhenUsed/>
    <w:rsid w:val="00A62298"/>
    <w:pPr>
      <w:tabs>
        <w:tab w:val="left" w:pos="720"/>
        <w:tab w:val="right" w:leader="dot" w:pos="9360"/>
      </w:tabs>
      <w:spacing w:after="0"/>
      <w:ind w:left="720" w:right="180" w:hanging="720"/>
      <w:contextualSpacing/>
    </w:pPr>
    <w:rPr>
      <w:rFonts w:eastAsia="Times New Roman" w:cs="Times New Roman"/>
      <w:sz w:val="28"/>
      <w:szCs w:val="24"/>
      <w:lang w:val="en-CA"/>
    </w:rPr>
  </w:style>
  <w:style w:type="paragraph" w:styleId="TOC2">
    <w:name w:val="toc 2"/>
    <w:basedOn w:val="Normal"/>
    <w:next w:val="Normal"/>
    <w:uiPriority w:val="39"/>
    <w:semiHidden/>
    <w:unhideWhenUsed/>
    <w:rsid w:val="00A62298"/>
    <w:pPr>
      <w:tabs>
        <w:tab w:val="left" w:pos="1440"/>
        <w:tab w:val="right" w:leader="dot" w:pos="9360"/>
      </w:tabs>
      <w:spacing w:after="280"/>
      <w:ind w:left="1440" w:right="180" w:hanging="720"/>
      <w:contextualSpacing/>
    </w:pPr>
    <w:rPr>
      <w:rFonts w:eastAsia="Times New Roman" w:cs="Times New Roman"/>
      <w:sz w:val="28"/>
      <w:szCs w:val="24"/>
      <w:lang w:val="en-CA"/>
    </w:rPr>
  </w:style>
  <w:style w:type="character" w:customStyle="1" w:styleId="Bold">
    <w:name w:val="Bold"/>
    <w:qFormat/>
    <w:rsid w:val="00A62298"/>
    <w:rPr>
      <w:b/>
    </w:rPr>
  </w:style>
  <w:style w:type="character" w:customStyle="1" w:styleId="Underline">
    <w:name w:val="Underline"/>
    <w:qFormat/>
    <w:rsid w:val="00A62298"/>
    <w:rPr>
      <w:u w:val="single"/>
    </w:rPr>
  </w:style>
  <w:style w:type="table" w:styleId="TableGrid">
    <w:name w:val="Table Grid"/>
    <w:basedOn w:val="TableNormal"/>
    <w:uiPriority w:val="59"/>
    <w:unhideWhenUsed/>
    <w:rsid w:val="00A62298"/>
    <w:pPr>
      <w:spacing w:after="0" w:line="240" w:lineRule="auto"/>
    </w:pPr>
    <w:rPr>
      <w:rFonts w:ascii="Verdana" w:eastAsiaTheme="minorEastAsi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2298"/>
    <w:pPr>
      <w:spacing w:line="276" w:lineRule="auto"/>
    </w:pPr>
    <w:rPr>
      <w:b/>
      <w:bCs/>
    </w:rPr>
  </w:style>
  <w:style w:type="character" w:customStyle="1" w:styleId="CommentSubjectChar">
    <w:name w:val="Comment Subject Char"/>
    <w:basedOn w:val="CommentTextChar"/>
    <w:link w:val="CommentSubject"/>
    <w:uiPriority w:val="99"/>
    <w:rsid w:val="00A62298"/>
    <w:rPr>
      <w:rFonts w:ascii="Verdana" w:hAnsi="Verdana"/>
      <w:b/>
      <w:bCs/>
      <w:sz w:val="20"/>
      <w:szCs w:val="20"/>
    </w:rPr>
  </w:style>
  <w:style w:type="paragraph" w:styleId="Subtitle">
    <w:name w:val="Subtitle"/>
    <w:basedOn w:val="Normal"/>
    <w:next w:val="Normal"/>
    <w:link w:val="SubtitleChar"/>
    <w:qFormat/>
    <w:rsid w:val="00A62298"/>
    <w:pPr>
      <w:spacing w:after="240"/>
    </w:pPr>
    <w:rPr>
      <w:rFonts w:ascii="Century Gothic" w:hAnsi="Century Gothic"/>
      <w:sz w:val="56"/>
      <w:szCs w:val="56"/>
      <w:lang w:val="en-CA"/>
    </w:rPr>
  </w:style>
  <w:style w:type="character" w:customStyle="1" w:styleId="SubtitleChar">
    <w:name w:val="Subtitle Char"/>
    <w:basedOn w:val="DefaultParagraphFont"/>
    <w:link w:val="Subtitle"/>
    <w:rsid w:val="00A62298"/>
    <w:rPr>
      <w:rFonts w:ascii="Century Gothic" w:hAnsi="Century Gothic"/>
      <w:sz w:val="56"/>
      <w:szCs w:val="56"/>
      <w:lang w:val="en-CA"/>
    </w:rPr>
  </w:style>
  <w:style w:type="paragraph" w:styleId="Title">
    <w:name w:val="Title"/>
    <w:basedOn w:val="Normal"/>
    <w:next w:val="Normal"/>
    <w:link w:val="TitleChar"/>
    <w:qFormat/>
    <w:rsid w:val="00A62298"/>
    <w:pPr>
      <w:spacing w:after="240"/>
    </w:pPr>
    <w:rPr>
      <w:rFonts w:ascii="Century Gothic" w:hAnsi="Century Gothic"/>
      <w:b/>
      <w:sz w:val="72"/>
      <w:szCs w:val="72"/>
      <w:lang w:val="en-CA"/>
    </w:rPr>
  </w:style>
  <w:style w:type="character" w:customStyle="1" w:styleId="TitleChar">
    <w:name w:val="Title Char"/>
    <w:basedOn w:val="DefaultParagraphFont"/>
    <w:link w:val="Title"/>
    <w:rsid w:val="00A62298"/>
    <w:rPr>
      <w:rFonts w:ascii="Century Gothic" w:hAnsi="Century Gothic"/>
      <w:b/>
      <w:sz w:val="72"/>
      <w:szCs w:val="72"/>
      <w:lang w:val="en-CA"/>
    </w:rPr>
  </w:style>
  <w:style w:type="numbering" w:styleId="111111">
    <w:name w:val="Outline List 2"/>
    <w:basedOn w:val="NoList"/>
    <w:semiHidden/>
    <w:unhideWhenUsed/>
    <w:rsid w:val="00A62298"/>
    <w:pPr>
      <w:numPr>
        <w:numId w:val="3"/>
      </w:numPr>
    </w:pPr>
  </w:style>
  <w:style w:type="numbering" w:styleId="1ai">
    <w:name w:val="Outline List 1"/>
    <w:basedOn w:val="NoList"/>
    <w:semiHidden/>
    <w:unhideWhenUsed/>
    <w:rsid w:val="00A62298"/>
    <w:pPr>
      <w:numPr>
        <w:numId w:val="4"/>
      </w:numPr>
    </w:pPr>
  </w:style>
  <w:style w:type="numbering" w:styleId="ArticleSection">
    <w:name w:val="Outline List 3"/>
    <w:basedOn w:val="NoList"/>
    <w:semiHidden/>
    <w:unhideWhenUsed/>
    <w:rsid w:val="00A62298"/>
    <w:pPr>
      <w:numPr>
        <w:numId w:val="5"/>
      </w:numPr>
    </w:pPr>
  </w:style>
  <w:style w:type="paragraph" w:styleId="Bibliography">
    <w:name w:val="Bibliography"/>
    <w:basedOn w:val="Normal"/>
    <w:next w:val="Normal"/>
    <w:uiPriority w:val="37"/>
    <w:semiHidden/>
    <w:unhideWhenUsed/>
    <w:rsid w:val="00A62298"/>
    <w:pPr>
      <w:spacing w:after="240"/>
    </w:pPr>
    <w:rPr>
      <w:rFonts w:eastAsia="Times New Roman" w:cs="Times New Roman"/>
      <w:szCs w:val="24"/>
      <w:lang w:val="en-CA"/>
    </w:rPr>
  </w:style>
  <w:style w:type="paragraph" w:styleId="BlockText">
    <w:name w:val="Block Text"/>
    <w:basedOn w:val="Normal"/>
    <w:semiHidden/>
    <w:unhideWhenUsed/>
    <w:rsid w:val="00A6229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40"/>
      <w:ind w:left="1152" w:right="1152"/>
    </w:pPr>
    <w:rPr>
      <w:rFonts w:eastAsiaTheme="minorEastAsia"/>
      <w:i/>
      <w:iCs/>
      <w:color w:val="4F81BD" w:themeColor="accent1"/>
      <w:szCs w:val="24"/>
      <w:lang w:val="en-CA"/>
    </w:rPr>
  </w:style>
  <w:style w:type="paragraph" w:styleId="BodyText">
    <w:name w:val="Body Text"/>
    <w:basedOn w:val="Normal"/>
    <w:link w:val="BodyTextChar"/>
    <w:semiHidden/>
    <w:unhideWhenUsed/>
    <w:rsid w:val="00A62298"/>
    <w:pPr>
      <w:spacing w:after="120"/>
    </w:pPr>
    <w:rPr>
      <w:rFonts w:eastAsia="Times New Roman" w:cs="Times New Roman"/>
      <w:szCs w:val="24"/>
      <w:lang w:val="en-CA"/>
    </w:rPr>
  </w:style>
  <w:style w:type="character" w:customStyle="1" w:styleId="BodyTextChar">
    <w:name w:val="Body Text Char"/>
    <w:basedOn w:val="DefaultParagraphFont"/>
    <w:link w:val="BodyText"/>
    <w:rsid w:val="00A62298"/>
    <w:rPr>
      <w:rFonts w:ascii="Verdana" w:eastAsia="Times New Roman" w:hAnsi="Verdana" w:cs="Times New Roman"/>
      <w:sz w:val="24"/>
      <w:szCs w:val="24"/>
      <w:lang w:val="en-CA"/>
    </w:rPr>
  </w:style>
  <w:style w:type="paragraph" w:styleId="BodyText2">
    <w:name w:val="Body Text 2"/>
    <w:basedOn w:val="Normal"/>
    <w:link w:val="BodyText2Char"/>
    <w:semiHidden/>
    <w:unhideWhenUsed/>
    <w:rsid w:val="00A62298"/>
    <w:pPr>
      <w:spacing w:after="120" w:line="480" w:lineRule="auto"/>
    </w:pPr>
    <w:rPr>
      <w:rFonts w:eastAsia="Times New Roman" w:cs="Times New Roman"/>
      <w:szCs w:val="24"/>
      <w:lang w:val="en-CA"/>
    </w:rPr>
  </w:style>
  <w:style w:type="character" w:customStyle="1" w:styleId="BodyText2Char">
    <w:name w:val="Body Text 2 Char"/>
    <w:basedOn w:val="DefaultParagraphFont"/>
    <w:link w:val="BodyText2"/>
    <w:rsid w:val="00A62298"/>
    <w:rPr>
      <w:rFonts w:ascii="Verdana" w:eastAsia="Times New Roman" w:hAnsi="Verdana" w:cs="Times New Roman"/>
      <w:sz w:val="24"/>
      <w:szCs w:val="24"/>
      <w:lang w:val="en-CA"/>
    </w:rPr>
  </w:style>
  <w:style w:type="paragraph" w:styleId="BodyText3">
    <w:name w:val="Body Text 3"/>
    <w:basedOn w:val="Normal"/>
    <w:link w:val="BodyText3Char"/>
    <w:semiHidden/>
    <w:unhideWhenUsed/>
    <w:rsid w:val="00A62298"/>
    <w:pPr>
      <w:spacing w:after="120"/>
    </w:pPr>
    <w:rPr>
      <w:rFonts w:eastAsia="Times New Roman" w:cs="Times New Roman"/>
      <w:sz w:val="16"/>
      <w:szCs w:val="16"/>
      <w:lang w:val="en-CA"/>
    </w:rPr>
  </w:style>
  <w:style w:type="character" w:customStyle="1" w:styleId="BodyText3Char">
    <w:name w:val="Body Text 3 Char"/>
    <w:basedOn w:val="DefaultParagraphFont"/>
    <w:link w:val="BodyText3"/>
    <w:rsid w:val="00A62298"/>
    <w:rPr>
      <w:rFonts w:ascii="Verdana" w:eastAsia="Times New Roman" w:hAnsi="Verdana" w:cs="Times New Roman"/>
      <w:sz w:val="16"/>
      <w:szCs w:val="16"/>
      <w:lang w:val="en-CA"/>
    </w:rPr>
  </w:style>
  <w:style w:type="paragraph" w:styleId="BodyTextFirstIndent">
    <w:name w:val="Body Text First Indent"/>
    <w:basedOn w:val="BodyText"/>
    <w:link w:val="BodyTextFirstIndentChar"/>
    <w:semiHidden/>
    <w:unhideWhenUsed/>
    <w:rsid w:val="00A62298"/>
    <w:pPr>
      <w:spacing w:after="0"/>
      <w:ind w:firstLine="360"/>
    </w:pPr>
  </w:style>
  <w:style w:type="character" w:customStyle="1" w:styleId="BodyTextFirstIndentChar">
    <w:name w:val="Body Text First Indent Char"/>
    <w:basedOn w:val="BodyTextChar"/>
    <w:link w:val="BodyTextFirstIndent"/>
    <w:rsid w:val="00A62298"/>
    <w:rPr>
      <w:rFonts w:ascii="Verdana" w:eastAsia="Times New Roman" w:hAnsi="Verdana" w:cs="Times New Roman"/>
      <w:sz w:val="24"/>
      <w:szCs w:val="24"/>
      <w:lang w:val="en-CA"/>
    </w:rPr>
  </w:style>
  <w:style w:type="paragraph" w:styleId="BodyTextIndent">
    <w:name w:val="Body Text Indent"/>
    <w:basedOn w:val="Normal"/>
    <w:link w:val="BodyTextIndentChar"/>
    <w:semiHidden/>
    <w:unhideWhenUsed/>
    <w:rsid w:val="00A62298"/>
    <w:pPr>
      <w:spacing w:after="120"/>
      <w:ind w:left="283"/>
    </w:pPr>
    <w:rPr>
      <w:rFonts w:eastAsia="Times New Roman" w:cs="Times New Roman"/>
      <w:szCs w:val="24"/>
      <w:lang w:val="en-CA"/>
    </w:rPr>
  </w:style>
  <w:style w:type="character" w:customStyle="1" w:styleId="BodyTextIndentChar">
    <w:name w:val="Body Text Indent Char"/>
    <w:basedOn w:val="DefaultParagraphFont"/>
    <w:link w:val="BodyTextIndent"/>
    <w:rsid w:val="00A62298"/>
    <w:rPr>
      <w:rFonts w:ascii="Verdana" w:eastAsia="Times New Roman" w:hAnsi="Verdana" w:cs="Times New Roman"/>
      <w:sz w:val="24"/>
      <w:szCs w:val="24"/>
      <w:lang w:val="en-CA"/>
    </w:rPr>
  </w:style>
  <w:style w:type="paragraph" w:styleId="BodyTextFirstIndent2">
    <w:name w:val="Body Text First Indent 2"/>
    <w:basedOn w:val="BodyTextIndent"/>
    <w:link w:val="BodyTextFirstIndent2Char"/>
    <w:semiHidden/>
    <w:unhideWhenUsed/>
    <w:rsid w:val="00A62298"/>
    <w:pPr>
      <w:spacing w:after="0"/>
      <w:ind w:left="360" w:firstLine="360"/>
    </w:pPr>
  </w:style>
  <w:style w:type="character" w:customStyle="1" w:styleId="BodyTextFirstIndent2Char">
    <w:name w:val="Body Text First Indent 2 Char"/>
    <w:basedOn w:val="BodyTextIndentChar"/>
    <w:link w:val="BodyTextFirstIndent2"/>
    <w:rsid w:val="00A62298"/>
    <w:rPr>
      <w:rFonts w:ascii="Verdana" w:eastAsia="Times New Roman" w:hAnsi="Verdana" w:cs="Times New Roman"/>
      <w:sz w:val="24"/>
      <w:szCs w:val="24"/>
      <w:lang w:val="en-CA"/>
    </w:rPr>
  </w:style>
  <w:style w:type="paragraph" w:styleId="BodyTextIndent2">
    <w:name w:val="Body Text Indent 2"/>
    <w:basedOn w:val="Normal"/>
    <w:link w:val="BodyTextIndent2Char"/>
    <w:semiHidden/>
    <w:unhideWhenUsed/>
    <w:rsid w:val="00A62298"/>
    <w:pPr>
      <w:spacing w:after="120" w:line="480" w:lineRule="auto"/>
      <w:ind w:left="283"/>
    </w:pPr>
    <w:rPr>
      <w:rFonts w:eastAsia="Times New Roman" w:cs="Times New Roman"/>
      <w:szCs w:val="24"/>
      <w:lang w:val="en-CA"/>
    </w:rPr>
  </w:style>
  <w:style w:type="character" w:customStyle="1" w:styleId="BodyTextIndent2Char">
    <w:name w:val="Body Text Indent 2 Char"/>
    <w:basedOn w:val="DefaultParagraphFont"/>
    <w:link w:val="BodyTextIndent2"/>
    <w:rsid w:val="00A62298"/>
    <w:rPr>
      <w:rFonts w:ascii="Verdana" w:eastAsia="Times New Roman" w:hAnsi="Verdana" w:cs="Times New Roman"/>
      <w:sz w:val="24"/>
      <w:szCs w:val="24"/>
      <w:lang w:val="en-CA"/>
    </w:rPr>
  </w:style>
  <w:style w:type="paragraph" w:styleId="BodyTextIndent3">
    <w:name w:val="Body Text Indent 3"/>
    <w:basedOn w:val="Normal"/>
    <w:link w:val="BodyTextIndent3Char"/>
    <w:semiHidden/>
    <w:unhideWhenUsed/>
    <w:rsid w:val="00A62298"/>
    <w:pPr>
      <w:spacing w:after="120"/>
      <w:ind w:left="283"/>
    </w:pPr>
    <w:rPr>
      <w:rFonts w:eastAsia="Times New Roman" w:cs="Times New Roman"/>
      <w:sz w:val="16"/>
      <w:szCs w:val="16"/>
      <w:lang w:val="en-CA"/>
    </w:rPr>
  </w:style>
  <w:style w:type="character" w:customStyle="1" w:styleId="BodyTextIndent3Char">
    <w:name w:val="Body Text Indent 3 Char"/>
    <w:basedOn w:val="DefaultParagraphFont"/>
    <w:link w:val="BodyTextIndent3"/>
    <w:rsid w:val="00A62298"/>
    <w:rPr>
      <w:rFonts w:ascii="Verdana" w:eastAsia="Times New Roman" w:hAnsi="Verdana" w:cs="Times New Roman"/>
      <w:sz w:val="16"/>
      <w:szCs w:val="16"/>
      <w:lang w:val="en-CA"/>
    </w:rPr>
  </w:style>
  <w:style w:type="character" w:styleId="BookTitle">
    <w:name w:val="Book Title"/>
    <w:basedOn w:val="DefaultParagraphFont"/>
    <w:uiPriority w:val="33"/>
    <w:unhideWhenUsed/>
    <w:qFormat/>
    <w:rsid w:val="00A62298"/>
    <w:rPr>
      <w:b/>
      <w:bCs/>
      <w:smallCaps/>
      <w:spacing w:val="5"/>
    </w:rPr>
  </w:style>
  <w:style w:type="paragraph" w:styleId="Caption">
    <w:name w:val="caption"/>
    <w:basedOn w:val="Normal"/>
    <w:next w:val="Normal"/>
    <w:semiHidden/>
    <w:unhideWhenUsed/>
    <w:qFormat/>
    <w:rsid w:val="00A62298"/>
    <w:rPr>
      <w:rFonts w:eastAsia="Times New Roman" w:cs="Times New Roman"/>
      <w:b/>
      <w:bCs/>
      <w:color w:val="4F81BD" w:themeColor="accent1"/>
      <w:sz w:val="18"/>
      <w:szCs w:val="18"/>
      <w:lang w:val="en-CA"/>
    </w:rPr>
  </w:style>
  <w:style w:type="paragraph" w:styleId="Closing">
    <w:name w:val="Closing"/>
    <w:basedOn w:val="Normal"/>
    <w:link w:val="ClosingChar"/>
    <w:semiHidden/>
    <w:unhideWhenUsed/>
    <w:rsid w:val="00A62298"/>
    <w:pPr>
      <w:spacing w:after="240"/>
      <w:ind w:left="4252"/>
    </w:pPr>
    <w:rPr>
      <w:rFonts w:eastAsia="Times New Roman" w:cs="Times New Roman"/>
      <w:szCs w:val="24"/>
      <w:lang w:val="en-CA"/>
    </w:rPr>
  </w:style>
  <w:style w:type="character" w:customStyle="1" w:styleId="ClosingChar">
    <w:name w:val="Closing Char"/>
    <w:basedOn w:val="DefaultParagraphFont"/>
    <w:link w:val="Closing"/>
    <w:rsid w:val="00A62298"/>
    <w:rPr>
      <w:rFonts w:ascii="Verdana" w:eastAsia="Times New Roman" w:hAnsi="Verdana" w:cs="Times New Roman"/>
      <w:sz w:val="24"/>
      <w:szCs w:val="24"/>
      <w:lang w:val="en-CA"/>
    </w:rPr>
  </w:style>
  <w:style w:type="table" w:styleId="ColorfulGrid">
    <w:name w:val="Colorful Grid"/>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62298"/>
    <w:pPr>
      <w:spacing w:after="0" w:line="240" w:lineRule="auto"/>
    </w:pPr>
    <w:rPr>
      <w:rFonts w:ascii="Verdana" w:eastAsia="Times New Roman" w:hAnsi="Verdana" w:cs="Times New Roman"/>
      <w:color w:val="FFFFFF" w:themeColor="background1"/>
      <w:sz w:val="20"/>
      <w:szCs w:val="20"/>
      <w:lang w:val="en-CA" w:eastAsia="zh-CN" w:bidi="th-TH"/>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A62298"/>
    <w:pPr>
      <w:spacing w:after="240"/>
    </w:pPr>
    <w:rPr>
      <w:rFonts w:eastAsia="Times New Roman" w:cs="Times New Roman"/>
      <w:szCs w:val="24"/>
      <w:lang w:val="en-CA"/>
    </w:rPr>
  </w:style>
  <w:style w:type="character" w:customStyle="1" w:styleId="DateChar">
    <w:name w:val="Date Char"/>
    <w:basedOn w:val="DefaultParagraphFont"/>
    <w:link w:val="Date"/>
    <w:rsid w:val="00A62298"/>
    <w:rPr>
      <w:rFonts w:ascii="Verdana" w:eastAsia="Times New Roman" w:hAnsi="Verdana" w:cs="Times New Roman"/>
      <w:sz w:val="24"/>
      <w:szCs w:val="24"/>
      <w:lang w:val="en-CA"/>
    </w:rPr>
  </w:style>
  <w:style w:type="paragraph" w:styleId="DocumentMap">
    <w:name w:val="Document Map"/>
    <w:basedOn w:val="Normal"/>
    <w:link w:val="DocumentMapChar"/>
    <w:semiHidden/>
    <w:unhideWhenUsed/>
    <w:rsid w:val="00A62298"/>
    <w:pPr>
      <w:spacing w:after="240"/>
    </w:pPr>
    <w:rPr>
      <w:rFonts w:eastAsia="Times New Roman" w:cs="Tahoma"/>
      <w:sz w:val="16"/>
      <w:szCs w:val="16"/>
      <w:lang w:val="en-CA"/>
    </w:rPr>
  </w:style>
  <w:style w:type="character" w:customStyle="1" w:styleId="DocumentMapChar">
    <w:name w:val="Document Map Char"/>
    <w:basedOn w:val="DefaultParagraphFont"/>
    <w:link w:val="DocumentMap"/>
    <w:rsid w:val="00A62298"/>
    <w:rPr>
      <w:rFonts w:ascii="Verdana" w:eastAsia="Times New Roman" w:hAnsi="Verdana" w:cs="Tahoma"/>
      <w:sz w:val="16"/>
      <w:szCs w:val="16"/>
      <w:lang w:val="en-CA"/>
    </w:rPr>
  </w:style>
  <w:style w:type="paragraph" w:styleId="E-mailSignature">
    <w:name w:val="E-mail Signature"/>
    <w:basedOn w:val="Normal"/>
    <w:link w:val="E-mailSignatureChar"/>
    <w:semiHidden/>
    <w:unhideWhenUsed/>
    <w:rsid w:val="00A62298"/>
    <w:pPr>
      <w:spacing w:after="240"/>
    </w:pPr>
    <w:rPr>
      <w:rFonts w:eastAsia="Times New Roman" w:cs="Times New Roman"/>
      <w:szCs w:val="24"/>
      <w:lang w:val="en-CA"/>
    </w:rPr>
  </w:style>
  <w:style w:type="character" w:customStyle="1" w:styleId="E-mailSignatureChar">
    <w:name w:val="E-mail Signature Char"/>
    <w:basedOn w:val="DefaultParagraphFont"/>
    <w:link w:val="E-mailSignature"/>
    <w:rsid w:val="00A62298"/>
    <w:rPr>
      <w:rFonts w:ascii="Verdana" w:eastAsia="Times New Roman" w:hAnsi="Verdana" w:cs="Times New Roman"/>
      <w:sz w:val="24"/>
      <w:szCs w:val="24"/>
      <w:lang w:val="en-CA"/>
    </w:rPr>
  </w:style>
  <w:style w:type="character" w:styleId="Emphasis">
    <w:name w:val="Emphasis"/>
    <w:basedOn w:val="DefaultParagraphFont"/>
    <w:uiPriority w:val="20"/>
    <w:unhideWhenUsed/>
    <w:qFormat/>
    <w:rsid w:val="00A62298"/>
    <w:rPr>
      <w:i/>
      <w:iCs/>
    </w:rPr>
  </w:style>
  <w:style w:type="character" w:styleId="EndnoteReference">
    <w:name w:val="endnote reference"/>
    <w:basedOn w:val="DefaultParagraphFont"/>
    <w:semiHidden/>
    <w:unhideWhenUsed/>
    <w:rsid w:val="00A62298"/>
    <w:rPr>
      <w:vertAlign w:val="superscript"/>
    </w:rPr>
  </w:style>
  <w:style w:type="paragraph" w:styleId="EndnoteText">
    <w:name w:val="endnote text"/>
    <w:basedOn w:val="Normal"/>
    <w:link w:val="EndnoteTextChar"/>
    <w:semiHidden/>
    <w:unhideWhenUsed/>
    <w:rsid w:val="00A62298"/>
    <w:pPr>
      <w:spacing w:after="240"/>
    </w:pPr>
    <w:rPr>
      <w:rFonts w:eastAsia="Times New Roman" w:cs="Times New Roman"/>
      <w:sz w:val="20"/>
      <w:szCs w:val="20"/>
      <w:lang w:val="en-CA"/>
    </w:rPr>
  </w:style>
  <w:style w:type="character" w:customStyle="1" w:styleId="EndnoteTextChar">
    <w:name w:val="Endnote Text Char"/>
    <w:basedOn w:val="DefaultParagraphFont"/>
    <w:link w:val="EndnoteText"/>
    <w:rsid w:val="00A62298"/>
    <w:rPr>
      <w:rFonts w:ascii="Verdana" w:eastAsia="Times New Roman" w:hAnsi="Verdana" w:cs="Times New Roman"/>
      <w:sz w:val="20"/>
      <w:szCs w:val="20"/>
      <w:lang w:val="en-CA"/>
    </w:rPr>
  </w:style>
  <w:style w:type="paragraph" w:styleId="EnvelopeAddress">
    <w:name w:val="envelope address"/>
    <w:basedOn w:val="Normal"/>
    <w:semiHidden/>
    <w:unhideWhenUsed/>
    <w:rsid w:val="00A62298"/>
    <w:pPr>
      <w:framePr w:w="7920" w:h="1980" w:hRule="exact" w:hSpace="180" w:wrap="auto" w:hAnchor="page" w:xAlign="center" w:yAlign="bottom"/>
      <w:spacing w:after="240"/>
      <w:ind w:left="2880"/>
    </w:pPr>
    <w:rPr>
      <w:rFonts w:eastAsiaTheme="majorEastAsia" w:cstheme="majorBidi"/>
      <w:szCs w:val="24"/>
      <w:lang w:val="en-CA"/>
    </w:rPr>
  </w:style>
  <w:style w:type="paragraph" w:styleId="EnvelopeReturn">
    <w:name w:val="envelope return"/>
    <w:basedOn w:val="Normal"/>
    <w:semiHidden/>
    <w:unhideWhenUsed/>
    <w:rsid w:val="00A62298"/>
    <w:pPr>
      <w:spacing w:after="240"/>
    </w:pPr>
    <w:rPr>
      <w:rFonts w:eastAsiaTheme="majorEastAsia" w:cstheme="majorBidi"/>
      <w:sz w:val="20"/>
      <w:szCs w:val="20"/>
      <w:lang w:val="en-CA"/>
    </w:rPr>
  </w:style>
  <w:style w:type="character" w:styleId="FollowedHyperlink">
    <w:name w:val="FollowedHyperlink"/>
    <w:basedOn w:val="DefaultParagraphFont"/>
    <w:semiHidden/>
    <w:unhideWhenUsed/>
    <w:rsid w:val="00A62298"/>
    <w:rPr>
      <w:color w:val="800080" w:themeColor="followedHyperlink"/>
      <w:u w:val="single"/>
    </w:rPr>
  </w:style>
  <w:style w:type="character" w:styleId="HTMLAcronym">
    <w:name w:val="HTML Acronym"/>
    <w:basedOn w:val="DefaultParagraphFont"/>
    <w:semiHidden/>
    <w:unhideWhenUsed/>
    <w:rsid w:val="00A62298"/>
  </w:style>
  <w:style w:type="paragraph" w:styleId="HTMLAddress">
    <w:name w:val="HTML Address"/>
    <w:basedOn w:val="Normal"/>
    <w:link w:val="HTMLAddressChar"/>
    <w:semiHidden/>
    <w:unhideWhenUsed/>
    <w:rsid w:val="00A62298"/>
    <w:pPr>
      <w:spacing w:after="240"/>
    </w:pPr>
    <w:rPr>
      <w:rFonts w:eastAsia="Times New Roman" w:cs="Times New Roman"/>
      <w:i/>
      <w:iCs/>
      <w:szCs w:val="24"/>
      <w:lang w:val="en-CA"/>
    </w:rPr>
  </w:style>
  <w:style w:type="character" w:customStyle="1" w:styleId="HTMLAddressChar">
    <w:name w:val="HTML Address Char"/>
    <w:basedOn w:val="DefaultParagraphFont"/>
    <w:link w:val="HTMLAddress"/>
    <w:rsid w:val="00A62298"/>
    <w:rPr>
      <w:rFonts w:ascii="Verdana" w:eastAsia="Times New Roman" w:hAnsi="Verdana" w:cs="Times New Roman"/>
      <w:i/>
      <w:iCs/>
      <w:sz w:val="24"/>
      <w:szCs w:val="24"/>
      <w:lang w:val="en-CA"/>
    </w:rPr>
  </w:style>
  <w:style w:type="character" w:styleId="HTMLCite">
    <w:name w:val="HTML Cite"/>
    <w:basedOn w:val="DefaultParagraphFont"/>
    <w:semiHidden/>
    <w:unhideWhenUsed/>
    <w:rsid w:val="00A62298"/>
    <w:rPr>
      <w:i/>
      <w:iCs/>
    </w:rPr>
  </w:style>
  <w:style w:type="character" w:styleId="HTMLCode">
    <w:name w:val="HTML Code"/>
    <w:basedOn w:val="DefaultParagraphFont"/>
    <w:semiHidden/>
    <w:unhideWhenUsed/>
    <w:rsid w:val="00A62298"/>
    <w:rPr>
      <w:rFonts w:ascii="Verdana" w:hAnsi="Verdana" w:cs="Consolas"/>
      <w:sz w:val="20"/>
      <w:szCs w:val="20"/>
    </w:rPr>
  </w:style>
  <w:style w:type="character" w:styleId="HTMLDefinition">
    <w:name w:val="HTML Definition"/>
    <w:basedOn w:val="DefaultParagraphFont"/>
    <w:semiHidden/>
    <w:unhideWhenUsed/>
    <w:rsid w:val="00A62298"/>
    <w:rPr>
      <w:i/>
      <w:iCs/>
    </w:rPr>
  </w:style>
  <w:style w:type="character" w:styleId="HTMLKeyboard">
    <w:name w:val="HTML Keyboard"/>
    <w:basedOn w:val="DefaultParagraphFont"/>
    <w:semiHidden/>
    <w:unhideWhenUsed/>
    <w:rsid w:val="00A62298"/>
    <w:rPr>
      <w:rFonts w:ascii="Verdana" w:hAnsi="Verdana" w:cs="Consolas"/>
      <w:sz w:val="20"/>
      <w:szCs w:val="20"/>
    </w:rPr>
  </w:style>
  <w:style w:type="paragraph" w:styleId="HTMLPreformatted">
    <w:name w:val="HTML Preformatted"/>
    <w:basedOn w:val="Normal"/>
    <w:link w:val="HTMLPreformattedChar"/>
    <w:semiHidden/>
    <w:unhideWhenUsed/>
    <w:rsid w:val="00A62298"/>
    <w:pPr>
      <w:spacing w:after="240"/>
    </w:pPr>
    <w:rPr>
      <w:rFonts w:eastAsia="Times New Roman" w:cs="Consolas"/>
      <w:sz w:val="20"/>
      <w:szCs w:val="20"/>
      <w:lang w:val="en-CA"/>
    </w:rPr>
  </w:style>
  <w:style w:type="character" w:customStyle="1" w:styleId="HTMLPreformattedChar">
    <w:name w:val="HTML Preformatted Char"/>
    <w:basedOn w:val="DefaultParagraphFont"/>
    <w:link w:val="HTMLPreformatted"/>
    <w:rsid w:val="00A62298"/>
    <w:rPr>
      <w:rFonts w:ascii="Verdana" w:eastAsia="Times New Roman" w:hAnsi="Verdana" w:cs="Consolas"/>
      <w:sz w:val="20"/>
      <w:szCs w:val="20"/>
      <w:lang w:val="en-CA"/>
    </w:rPr>
  </w:style>
  <w:style w:type="character" w:styleId="HTMLSample">
    <w:name w:val="HTML Sample"/>
    <w:basedOn w:val="DefaultParagraphFont"/>
    <w:semiHidden/>
    <w:unhideWhenUsed/>
    <w:rsid w:val="00A62298"/>
    <w:rPr>
      <w:rFonts w:ascii="Verdana" w:hAnsi="Verdana" w:cs="Consolas"/>
      <w:sz w:val="24"/>
      <w:szCs w:val="24"/>
    </w:rPr>
  </w:style>
  <w:style w:type="character" w:styleId="HTMLTypewriter">
    <w:name w:val="HTML Typewriter"/>
    <w:basedOn w:val="DefaultParagraphFont"/>
    <w:semiHidden/>
    <w:unhideWhenUsed/>
    <w:rsid w:val="00A62298"/>
    <w:rPr>
      <w:rFonts w:ascii="Verdana" w:hAnsi="Verdana" w:cs="Consolas"/>
      <w:sz w:val="20"/>
      <w:szCs w:val="20"/>
    </w:rPr>
  </w:style>
  <w:style w:type="character" w:styleId="HTMLVariable">
    <w:name w:val="HTML Variable"/>
    <w:basedOn w:val="DefaultParagraphFont"/>
    <w:semiHidden/>
    <w:unhideWhenUsed/>
    <w:rsid w:val="00A62298"/>
    <w:rPr>
      <w:i/>
      <w:iCs/>
    </w:rPr>
  </w:style>
  <w:style w:type="paragraph" w:styleId="Index1">
    <w:name w:val="index 1"/>
    <w:basedOn w:val="Normal"/>
    <w:next w:val="Normal"/>
    <w:autoRedefine/>
    <w:semiHidden/>
    <w:unhideWhenUsed/>
    <w:rsid w:val="00A62298"/>
    <w:pPr>
      <w:spacing w:after="240"/>
      <w:ind w:left="240" w:hanging="240"/>
    </w:pPr>
    <w:rPr>
      <w:rFonts w:eastAsia="Times New Roman" w:cs="Times New Roman"/>
      <w:szCs w:val="24"/>
      <w:lang w:val="en-CA"/>
    </w:rPr>
  </w:style>
  <w:style w:type="paragraph" w:styleId="Index2">
    <w:name w:val="index 2"/>
    <w:basedOn w:val="Normal"/>
    <w:next w:val="Normal"/>
    <w:autoRedefine/>
    <w:semiHidden/>
    <w:unhideWhenUsed/>
    <w:rsid w:val="00A62298"/>
    <w:pPr>
      <w:spacing w:after="240"/>
      <w:ind w:left="480" w:hanging="240"/>
    </w:pPr>
    <w:rPr>
      <w:rFonts w:eastAsia="Times New Roman" w:cs="Times New Roman"/>
      <w:szCs w:val="24"/>
      <w:lang w:val="en-CA"/>
    </w:rPr>
  </w:style>
  <w:style w:type="paragraph" w:styleId="Index3">
    <w:name w:val="index 3"/>
    <w:basedOn w:val="Normal"/>
    <w:next w:val="Normal"/>
    <w:autoRedefine/>
    <w:semiHidden/>
    <w:unhideWhenUsed/>
    <w:rsid w:val="00A62298"/>
    <w:pPr>
      <w:spacing w:after="240"/>
      <w:ind w:left="720" w:hanging="240"/>
    </w:pPr>
    <w:rPr>
      <w:rFonts w:eastAsia="Times New Roman" w:cs="Times New Roman"/>
      <w:szCs w:val="24"/>
      <w:lang w:val="en-CA"/>
    </w:rPr>
  </w:style>
  <w:style w:type="paragraph" w:styleId="Index4">
    <w:name w:val="index 4"/>
    <w:basedOn w:val="Normal"/>
    <w:next w:val="Normal"/>
    <w:autoRedefine/>
    <w:semiHidden/>
    <w:unhideWhenUsed/>
    <w:rsid w:val="00A62298"/>
    <w:pPr>
      <w:spacing w:after="240"/>
      <w:ind w:left="960" w:hanging="240"/>
    </w:pPr>
    <w:rPr>
      <w:rFonts w:eastAsia="Times New Roman" w:cs="Times New Roman"/>
      <w:szCs w:val="24"/>
      <w:lang w:val="en-CA"/>
    </w:rPr>
  </w:style>
  <w:style w:type="paragraph" w:styleId="Index5">
    <w:name w:val="index 5"/>
    <w:basedOn w:val="Normal"/>
    <w:next w:val="Normal"/>
    <w:autoRedefine/>
    <w:semiHidden/>
    <w:unhideWhenUsed/>
    <w:rsid w:val="00A62298"/>
    <w:pPr>
      <w:spacing w:after="240"/>
      <w:ind w:left="1200" w:hanging="240"/>
    </w:pPr>
    <w:rPr>
      <w:rFonts w:eastAsia="Times New Roman" w:cs="Times New Roman"/>
      <w:szCs w:val="24"/>
      <w:lang w:val="en-CA"/>
    </w:rPr>
  </w:style>
  <w:style w:type="paragraph" w:styleId="Index6">
    <w:name w:val="index 6"/>
    <w:basedOn w:val="Normal"/>
    <w:next w:val="Normal"/>
    <w:autoRedefine/>
    <w:semiHidden/>
    <w:unhideWhenUsed/>
    <w:rsid w:val="00A62298"/>
    <w:pPr>
      <w:spacing w:after="240"/>
      <w:ind w:left="1440" w:hanging="240"/>
    </w:pPr>
    <w:rPr>
      <w:rFonts w:eastAsia="Times New Roman" w:cs="Times New Roman"/>
      <w:szCs w:val="24"/>
      <w:lang w:val="en-CA"/>
    </w:rPr>
  </w:style>
  <w:style w:type="paragraph" w:styleId="Index7">
    <w:name w:val="index 7"/>
    <w:basedOn w:val="Normal"/>
    <w:next w:val="Normal"/>
    <w:autoRedefine/>
    <w:semiHidden/>
    <w:unhideWhenUsed/>
    <w:rsid w:val="00A62298"/>
    <w:pPr>
      <w:spacing w:after="240"/>
      <w:ind w:left="1680" w:hanging="240"/>
    </w:pPr>
    <w:rPr>
      <w:rFonts w:eastAsia="Times New Roman" w:cs="Times New Roman"/>
      <w:szCs w:val="24"/>
      <w:lang w:val="en-CA"/>
    </w:rPr>
  </w:style>
  <w:style w:type="paragraph" w:styleId="Index8">
    <w:name w:val="index 8"/>
    <w:basedOn w:val="Normal"/>
    <w:next w:val="Normal"/>
    <w:autoRedefine/>
    <w:semiHidden/>
    <w:unhideWhenUsed/>
    <w:rsid w:val="00A62298"/>
    <w:pPr>
      <w:spacing w:after="240"/>
      <w:ind w:left="1920" w:hanging="240"/>
    </w:pPr>
    <w:rPr>
      <w:rFonts w:eastAsia="Times New Roman" w:cs="Times New Roman"/>
      <w:szCs w:val="24"/>
      <w:lang w:val="en-CA"/>
    </w:rPr>
  </w:style>
  <w:style w:type="paragraph" w:styleId="Index9">
    <w:name w:val="index 9"/>
    <w:basedOn w:val="Normal"/>
    <w:next w:val="Normal"/>
    <w:autoRedefine/>
    <w:semiHidden/>
    <w:unhideWhenUsed/>
    <w:rsid w:val="00A62298"/>
    <w:pPr>
      <w:spacing w:after="240"/>
      <w:ind w:left="2160" w:hanging="240"/>
    </w:pPr>
    <w:rPr>
      <w:rFonts w:eastAsia="Times New Roman" w:cs="Times New Roman"/>
      <w:szCs w:val="24"/>
      <w:lang w:val="en-CA"/>
    </w:rPr>
  </w:style>
  <w:style w:type="paragraph" w:styleId="IndexHeading">
    <w:name w:val="index heading"/>
    <w:basedOn w:val="Normal"/>
    <w:next w:val="Index1"/>
    <w:semiHidden/>
    <w:unhideWhenUsed/>
    <w:rsid w:val="00A62298"/>
    <w:pPr>
      <w:spacing w:after="240"/>
    </w:pPr>
    <w:rPr>
      <w:rFonts w:eastAsiaTheme="majorEastAsia" w:cstheme="majorBidi"/>
      <w:b/>
      <w:bCs/>
      <w:szCs w:val="24"/>
      <w:lang w:val="en-CA"/>
    </w:rPr>
  </w:style>
  <w:style w:type="character" w:styleId="IntenseEmphasis">
    <w:name w:val="Intense Emphasis"/>
    <w:basedOn w:val="DefaultParagraphFont"/>
    <w:uiPriority w:val="21"/>
    <w:unhideWhenUsed/>
    <w:qFormat/>
    <w:rsid w:val="00A62298"/>
    <w:rPr>
      <w:b/>
      <w:bCs/>
      <w:i/>
      <w:iCs/>
      <w:color w:val="4F81BD" w:themeColor="accent1"/>
    </w:rPr>
  </w:style>
  <w:style w:type="paragraph" w:styleId="IntenseQuote">
    <w:name w:val="Intense Quote"/>
    <w:basedOn w:val="Normal"/>
    <w:next w:val="Normal"/>
    <w:link w:val="IntenseQuoteChar"/>
    <w:uiPriority w:val="30"/>
    <w:unhideWhenUsed/>
    <w:qFormat/>
    <w:rsid w:val="00A62298"/>
    <w:pPr>
      <w:pBdr>
        <w:bottom w:val="single" w:sz="4" w:space="4" w:color="4F81BD" w:themeColor="accent1"/>
      </w:pBdr>
      <w:spacing w:before="200" w:after="280"/>
      <w:ind w:left="936" w:right="936"/>
    </w:pPr>
    <w:rPr>
      <w:rFonts w:eastAsia="Times New Roman" w:cs="Times New Roman"/>
      <w:b/>
      <w:bCs/>
      <w:i/>
      <w:iCs/>
      <w:color w:val="4F81BD" w:themeColor="accent1"/>
      <w:szCs w:val="24"/>
      <w:lang w:val="en-CA"/>
    </w:rPr>
  </w:style>
  <w:style w:type="character" w:customStyle="1" w:styleId="IntenseQuoteChar">
    <w:name w:val="Intense Quote Char"/>
    <w:basedOn w:val="DefaultParagraphFont"/>
    <w:link w:val="IntenseQuote"/>
    <w:uiPriority w:val="30"/>
    <w:rsid w:val="00A62298"/>
    <w:rPr>
      <w:rFonts w:ascii="Verdana" w:eastAsia="Times New Roman" w:hAnsi="Verdana" w:cs="Times New Roman"/>
      <w:b/>
      <w:bCs/>
      <w:i/>
      <w:iCs/>
      <w:color w:val="4F81BD" w:themeColor="accent1"/>
      <w:sz w:val="24"/>
      <w:szCs w:val="24"/>
      <w:lang w:val="en-CA"/>
    </w:rPr>
  </w:style>
  <w:style w:type="character" w:styleId="IntenseReference">
    <w:name w:val="Intense Reference"/>
    <w:basedOn w:val="DefaultParagraphFont"/>
    <w:uiPriority w:val="32"/>
    <w:unhideWhenUsed/>
    <w:qFormat/>
    <w:rsid w:val="00A62298"/>
    <w:rPr>
      <w:b/>
      <w:bCs/>
      <w:smallCaps/>
      <w:color w:val="C0504D" w:themeColor="accent2"/>
      <w:spacing w:val="5"/>
      <w:u w:val="single"/>
    </w:rPr>
  </w:style>
  <w:style w:type="table" w:styleId="LightGrid">
    <w:name w:val="Light Grid"/>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62298"/>
    <w:pPr>
      <w:spacing w:after="0" w:line="240" w:lineRule="auto"/>
    </w:pPr>
    <w:rPr>
      <w:rFonts w:ascii="Verdana" w:eastAsia="Times New Roman" w:hAnsi="Verdana" w:cs="Times New Roman"/>
      <w:color w:val="000000" w:themeColor="text1" w:themeShade="BF"/>
      <w:sz w:val="20"/>
      <w:szCs w:val="20"/>
      <w:lang w:val="en-CA" w:eastAsia="zh-CN"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2298"/>
    <w:pPr>
      <w:spacing w:after="0" w:line="240" w:lineRule="auto"/>
    </w:pPr>
    <w:rPr>
      <w:rFonts w:ascii="Verdana" w:eastAsia="Times New Roman" w:hAnsi="Verdana" w:cs="Times New Roman"/>
      <w:color w:val="365F91" w:themeColor="accent1" w:themeShade="BF"/>
      <w:sz w:val="20"/>
      <w:szCs w:val="20"/>
      <w:lang w:val="en-CA" w:eastAsia="zh-CN" w:bidi="th-T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62298"/>
    <w:pPr>
      <w:spacing w:after="0" w:line="240" w:lineRule="auto"/>
    </w:pPr>
    <w:rPr>
      <w:rFonts w:ascii="Verdana" w:eastAsia="Times New Roman" w:hAnsi="Verdana" w:cs="Times New Roman"/>
      <w:color w:val="943634" w:themeColor="accent2" w:themeShade="BF"/>
      <w:sz w:val="20"/>
      <w:szCs w:val="20"/>
      <w:lang w:val="en-CA" w:eastAsia="zh-CN" w:bidi="th-TH"/>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62298"/>
    <w:pPr>
      <w:spacing w:after="0" w:line="240" w:lineRule="auto"/>
    </w:pPr>
    <w:rPr>
      <w:rFonts w:ascii="Verdana" w:eastAsia="Times New Roman" w:hAnsi="Verdana" w:cs="Times New Roman"/>
      <w:color w:val="76923C" w:themeColor="accent3" w:themeShade="BF"/>
      <w:sz w:val="20"/>
      <w:szCs w:val="20"/>
      <w:lang w:val="en-CA" w:eastAsia="zh-CN" w:bidi="th-TH"/>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62298"/>
    <w:pPr>
      <w:spacing w:after="0" w:line="240" w:lineRule="auto"/>
    </w:pPr>
    <w:rPr>
      <w:rFonts w:ascii="Verdana" w:eastAsia="Times New Roman" w:hAnsi="Verdana" w:cs="Times New Roman"/>
      <w:color w:val="5F497A" w:themeColor="accent4" w:themeShade="BF"/>
      <w:sz w:val="20"/>
      <w:szCs w:val="20"/>
      <w:lang w:val="en-CA" w:eastAsia="zh-CN" w:bidi="th-TH"/>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62298"/>
    <w:pPr>
      <w:spacing w:after="0" w:line="240" w:lineRule="auto"/>
    </w:pPr>
    <w:rPr>
      <w:rFonts w:ascii="Verdana" w:eastAsia="Times New Roman" w:hAnsi="Verdana" w:cs="Times New Roman"/>
      <w:color w:val="31849B" w:themeColor="accent5" w:themeShade="BF"/>
      <w:sz w:val="20"/>
      <w:szCs w:val="20"/>
      <w:lang w:val="en-CA" w:eastAsia="zh-CN" w:bidi="th-TH"/>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62298"/>
    <w:pPr>
      <w:spacing w:after="0" w:line="240" w:lineRule="auto"/>
    </w:pPr>
    <w:rPr>
      <w:rFonts w:ascii="Verdana" w:eastAsia="Times New Roman" w:hAnsi="Verdana" w:cs="Times New Roman"/>
      <w:color w:val="E36C0A" w:themeColor="accent6" w:themeShade="BF"/>
      <w:sz w:val="20"/>
      <w:szCs w:val="20"/>
      <w:lang w:val="en-CA" w:eastAsia="zh-CN" w:bidi="th-TH"/>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A62298"/>
  </w:style>
  <w:style w:type="paragraph" w:styleId="List">
    <w:name w:val="List"/>
    <w:basedOn w:val="Normal"/>
    <w:semiHidden/>
    <w:unhideWhenUsed/>
    <w:rsid w:val="00A62298"/>
    <w:pPr>
      <w:spacing w:after="240"/>
      <w:ind w:left="283" w:hanging="283"/>
      <w:contextualSpacing/>
    </w:pPr>
    <w:rPr>
      <w:rFonts w:eastAsia="Times New Roman" w:cs="Times New Roman"/>
      <w:szCs w:val="24"/>
      <w:lang w:val="en-CA"/>
    </w:rPr>
  </w:style>
  <w:style w:type="paragraph" w:styleId="List2">
    <w:name w:val="List 2"/>
    <w:basedOn w:val="Normal"/>
    <w:semiHidden/>
    <w:unhideWhenUsed/>
    <w:rsid w:val="00A62298"/>
    <w:pPr>
      <w:spacing w:after="240"/>
      <w:ind w:left="566" w:hanging="283"/>
      <w:contextualSpacing/>
    </w:pPr>
    <w:rPr>
      <w:rFonts w:eastAsia="Times New Roman" w:cs="Times New Roman"/>
      <w:szCs w:val="24"/>
      <w:lang w:val="en-CA"/>
    </w:rPr>
  </w:style>
  <w:style w:type="paragraph" w:styleId="List3">
    <w:name w:val="List 3"/>
    <w:basedOn w:val="Normal"/>
    <w:semiHidden/>
    <w:unhideWhenUsed/>
    <w:rsid w:val="00A62298"/>
    <w:pPr>
      <w:spacing w:after="240"/>
      <w:ind w:left="849" w:hanging="283"/>
      <w:contextualSpacing/>
    </w:pPr>
    <w:rPr>
      <w:rFonts w:eastAsia="Times New Roman" w:cs="Times New Roman"/>
      <w:szCs w:val="24"/>
      <w:lang w:val="en-CA"/>
    </w:rPr>
  </w:style>
  <w:style w:type="paragraph" w:styleId="List4">
    <w:name w:val="List 4"/>
    <w:basedOn w:val="Normal"/>
    <w:semiHidden/>
    <w:unhideWhenUsed/>
    <w:rsid w:val="00A62298"/>
    <w:pPr>
      <w:spacing w:after="240"/>
      <w:ind w:left="1132" w:hanging="283"/>
      <w:contextualSpacing/>
    </w:pPr>
    <w:rPr>
      <w:rFonts w:eastAsia="Times New Roman" w:cs="Times New Roman"/>
      <w:szCs w:val="24"/>
      <w:lang w:val="en-CA"/>
    </w:rPr>
  </w:style>
  <w:style w:type="paragraph" w:styleId="List5">
    <w:name w:val="List 5"/>
    <w:basedOn w:val="Normal"/>
    <w:semiHidden/>
    <w:unhideWhenUsed/>
    <w:rsid w:val="00A62298"/>
    <w:pPr>
      <w:spacing w:after="240"/>
      <w:ind w:left="1415" w:hanging="283"/>
      <w:contextualSpacing/>
    </w:pPr>
    <w:rPr>
      <w:rFonts w:eastAsia="Times New Roman" w:cs="Times New Roman"/>
      <w:szCs w:val="24"/>
      <w:lang w:val="en-CA"/>
    </w:rPr>
  </w:style>
  <w:style w:type="paragraph" w:styleId="ListBullet">
    <w:name w:val="List Bullet"/>
    <w:basedOn w:val="Normal"/>
    <w:semiHidden/>
    <w:unhideWhenUsed/>
    <w:rsid w:val="00A62298"/>
    <w:pPr>
      <w:numPr>
        <w:numId w:val="6"/>
      </w:numPr>
      <w:spacing w:after="240"/>
      <w:contextualSpacing/>
    </w:pPr>
    <w:rPr>
      <w:rFonts w:eastAsia="Times New Roman" w:cs="Times New Roman"/>
      <w:szCs w:val="24"/>
      <w:lang w:val="en-CA"/>
    </w:rPr>
  </w:style>
  <w:style w:type="paragraph" w:styleId="ListBullet2">
    <w:name w:val="List Bullet 2"/>
    <w:basedOn w:val="Normal"/>
    <w:semiHidden/>
    <w:unhideWhenUsed/>
    <w:rsid w:val="00A62298"/>
    <w:pPr>
      <w:numPr>
        <w:numId w:val="7"/>
      </w:numPr>
      <w:spacing w:after="240"/>
      <w:contextualSpacing/>
    </w:pPr>
    <w:rPr>
      <w:rFonts w:eastAsia="Times New Roman" w:cs="Times New Roman"/>
      <w:szCs w:val="24"/>
      <w:lang w:val="en-CA"/>
    </w:rPr>
  </w:style>
  <w:style w:type="paragraph" w:styleId="ListBullet3">
    <w:name w:val="List Bullet 3"/>
    <w:basedOn w:val="Normal"/>
    <w:semiHidden/>
    <w:unhideWhenUsed/>
    <w:rsid w:val="00A62298"/>
    <w:pPr>
      <w:numPr>
        <w:numId w:val="8"/>
      </w:numPr>
      <w:spacing w:after="240"/>
      <w:contextualSpacing/>
    </w:pPr>
    <w:rPr>
      <w:rFonts w:eastAsia="Times New Roman" w:cs="Times New Roman"/>
      <w:szCs w:val="24"/>
      <w:lang w:val="en-CA"/>
    </w:rPr>
  </w:style>
  <w:style w:type="paragraph" w:styleId="ListBullet4">
    <w:name w:val="List Bullet 4"/>
    <w:basedOn w:val="Normal"/>
    <w:semiHidden/>
    <w:unhideWhenUsed/>
    <w:rsid w:val="00A62298"/>
    <w:pPr>
      <w:numPr>
        <w:numId w:val="9"/>
      </w:numPr>
      <w:spacing w:after="240"/>
      <w:contextualSpacing/>
    </w:pPr>
    <w:rPr>
      <w:rFonts w:eastAsia="Times New Roman" w:cs="Times New Roman"/>
      <w:szCs w:val="24"/>
      <w:lang w:val="en-CA"/>
    </w:rPr>
  </w:style>
  <w:style w:type="paragraph" w:styleId="ListBullet5">
    <w:name w:val="List Bullet 5"/>
    <w:basedOn w:val="Normal"/>
    <w:semiHidden/>
    <w:unhideWhenUsed/>
    <w:rsid w:val="00A62298"/>
    <w:pPr>
      <w:numPr>
        <w:numId w:val="10"/>
      </w:numPr>
      <w:spacing w:after="240"/>
      <w:contextualSpacing/>
    </w:pPr>
    <w:rPr>
      <w:rFonts w:eastAsia="Times New Roman" w:cs="Times New Roman"/>
      <w:szCs w:val="24"/>
      <w:lang w:val="en-CA"/>
    </w:rPr>
  </w:style>
  <w:style w:type="paragraph" w:styleId="ListContinue">
    <w:name w:val="List Continue"/>
    <w:basedOn w:val="Normal"/>
    <w:semiHidden/>
    <w:unhideWhenUsed/>
    <w:rsid w:val="00A62298"/>
    <w:pPr>
      <w:spacing w:after="120"/>
      <w:ind w:left="283"/>
      <w:contextualSpacing/>
    </w:pPr>
    <w:rPr>
      <w:rFonts w:eastAsia="Times New Roman" w:cs="Times New Roman"/>
      <w:szCs w:val="24"/>
      <w:lang w:val="en-CA"/>
    </w:rPr>
  </w:style>
  <w:style w:type="paragraph" w:styleId="ListContinue2">
    <w:name w:val="List Continue 2"/>
    <w:basedOn w:val="Normal"/>
    <w:semiHidden/>
    <w:unhideWhenUsed/>
    <w:rsid w:val="00A62298"/>
    <w:pPr>
      <w:spacing w:after="120"/>
      <w:ind w:left="566"/>
      <w:contextualSpacing/>
    </w:pPr>
    <w:rPr>
      <w:rFonts w:eastAsia="Times New Roman" w:cs="Times New Roman"/>
      <w:szCs w:val="24"/>
      <w:lang w:val="en-CA"/>
    </w:rPr>
  </w:style>
  <w:style w:type="paragraph" w:styleId="ListContinue3">
    <w:name w:val="List Continue 3"/>
    <w:basedOn w:val="Normal"/>
    <w:semiHidden/>
    <w:unhideWhenUsed/>
    <w:rsid w:val="00A62298"/>
    <w:pPr>
      <w:spacing w:after="120"/>
      <w:ind w:left="849"/>
      <w:contextualSpacing/>
    </w:pPr>
    <w:rPr>
      <w:rFonts w:eastAsia="Times New Roman" w:cs="Times New Roman"/>
      <w:szCs w:val="24"/>
      <w:lang w:val="en-CA"/>
    </w:rPr>
  </w:style>
  <w:style w:type="paragraph" w:styleId="ListContinue4">
    <w:name w:val="List Continue 4"/>
    <w:basedOn w:val="Normal"/>
    <w:semiHidden/>
    <w:unhideWhenUsed/>
    <w:rsid w:val="00A62298"/>
    <w:pPr>
      <w:spacing w:after="120"/>
      <w:ind w:left="1132"/>
      <w:contextualSpacing/>
    </w:pPr>
    <w:rPr>
      <w:rFonts w:eastAsia="Times New Roman" w:cs="Times New Roman"/>
      <w:szCs w:val="24"/>
      <w:lang w:val="en-CA"/>
    </w:rPr>
  </w:style>
  <w:style w:type="paragraph" w:styleId="ListContinue5">
    <w:name w:val="List Continue 5"/>
    <w:basedOn w:val="Normal"/>
    <w:semiHidden/>
    <w:unhideWhenUsed/>
    <w:rsid w:val="00A62298"/>
    <w:pPr>
      <w:spacing w:after="120"/>
      <w:ind w:left="1415"/>
      <w:contextualSpacing/>
    </w:pPr>
    <w:rPr>
      <w:rFonts w:eastAsia="Times New Roman" w:cs="Times New Roman"/>
      <w:szCs w:val="24"/>
      <w:lang w:val="en-CA"/>
    </w:rPr>
  </w:style>
  <w:style w:type="paragraph" w:styleId="ListNumber">
    <w:name w:val="List Number"/>
    <w:basedOn w:val="Normal"/>
    <w:semiHidden/>
    <w:unhideWhenUsed/>
    <w:rsid w:val="00A62298"/>
    <w:pPr>
      <w:numPr>
        <w:numId w:val="11"/>
      </w:numPr>
      <w:spacing w:after="240"/>
      <w:contextualSpacing/>
    </w:pPr>
    <w:rPr>
      <w:rFonts w:eastAsia="Times New Roman" w:cs="Times New Roman"/>
      <w:szCs w:val="24"/>
      <w:lang w:val="en-CA"/>
    </w:rPr>
  </w:style>
  <w:style w:type="paragraph" w:styleId="ListNumber2">
    <w:name w:val="List Number 2"/>
    <w:basedOn w:val="Normal"/>
    <w:semiHidden/>
    <w:unhideWhenUsed/>
    <w:rsid w:val="00A62298"/>
    <w:pPr>
      <w:numPr>
        <w:numId w:val="12"/>
      </w:numPr>
      <w:spacing w:after="240"/>
      <w:contextualSpacing/>
    </w:pPr>
    <w:rPr>
      <w:rFonts w:eastAsia="Times New Roman" w:cs="Times New Roman"/>
      <w:szCs w:val="24"/>
      <w:lang w:val="en-CA"/>
    </w:rPr>
  </w:style>
  <w:style w:type="paragraph" w:styleId="ListNumber3">
    <w:name w:val="List Number 3"/>
    <w:basedOn w:val="Normal"/>
    <w:semiHidden/>
    <w:unhideWhenUsed/>
    <w:rsid w:val="00A62298"/>
    <w:pPr>
      <w:numPr>
        <w:numId w:val="13"/>
      </w:numPr>
      <w:spacing w:after="240"/>
      <w:contextualSpacing/>
    </w:pPr>
    <w:rPr>
      <w:rFonts w:eastAsia="Times New Roman" w:cs="Times New Roman"/>
      <w:szCs w:val="24"/>
      <w:lang w:val="en-CA"/>
    </w:rPr>
  </w:style>
  <w:style w:type="paragraph" w:styleId="ListNumber4">
    <w:name w:val="List Number 4"/>
    <w:basedOn w:val="Normal"/>
    <w:semiHidden/>
    <w:unhideWhenUsed/>
    <w:rsid w:val="00A62298"/>
    <w:pPr>
      <w:numPr>
        <w:numId w:val="14"/>
      </w:numPr>
      <w:spacing w:after="240"/>
      <w:contextualSpacing/>
    </w:pPr>
    <w:rPr>
      <w:rFonts w:eastAsia="Times New Roman" w:cs="Times New Roman"/>
      <w:szCs w:val="24"/>
      <w:lang w:val="en-CA"/>
    </w:rPr>
  </w:style>
  <w:style w:type="paragraph" w:styleId="ListNumber5">
    <w:name w:val="List Number 5"/>
    <w:basedOn w:val="Normal"/>
    <w:semiHidden/>
    <w:unhideWhenUsed/>
    <w:rsid w:val="00A62298"/>
    <w:pPr>
      <w:numPr>
        <w:numId w:val="15"/>
      </w:numPr>
      <w:spacing w:after="240"/>
      <w:contextualSpacing/>
    </w:pPr>
    <w:rPr>
      <w:rFonts w:eastAsia="Times New Roman" w:cs="Times New Roman"/>
      <w:szCs w:val="24"/>
      <w:lang w:val="en-CA"/>
    </w:rPr>
  </w:style>
  <w:style w:type="paragraph" w:styleId="MacroText">
    <w:name w:val="macro"/>
    <w:link w:val="MacroTextChar"/>
    <w:semiHidden/>
    <w:unhideWhenUsed/>
    <w:rsid w:val="00A622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Verdana" w:eastAsia="Times New Roman" w:hAnsi="Verdana" w:cs="Consolas"/>
      <w:sz w:val="20"/>
      <w:szCs w:val="20"/>
      <w:lang w:val="en-CA"/>
    </w:rPr>
  </w:style>
  <w:style w:type="character" w:customStyle="1" w:styleId="MacroTextChar">
    <w:name w:val="Macro Text Char"/>
    <w:basedOn w:val="DefaultParagraphFont"/>
    <w:link w:val="MacroText"/>
    <w:rsid w:val="00A62298"/>
    <w:rPr>
      <w:rFonts w:ascii="Verdana" w:eastAsia="Times New Roman" w:hAnsi="Verdana" w:cs="Consolas"/>
      <w:sz w:val="20"/>
      <w:szCs w:val="20"/>
      <w:lang w:val="en-CA"/>
    </w:rPr>
  </w:style>
  <w:style w:type="table" w:styleId="MediumGrid1">
    <w:name w:val="Medium Grid 1"/>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62298"/>
    <w:pPr>
      <w:spacing w:after="0" w:line="240" w:lineRule="auto"/>
    </w:pPr>
    <w:rPr>
      <w:rFonts w:ascii="Verdana" w:eastAsia="Times New Roman" w:hAnsi="Verdana" w:cs="Times New Roman"/>
      <w:color w:val="000000" w:themeColor="text1"/>
      <w:sz w:val="20"/>
      <w:szCs w:val="20"/>
      <w:lang w:val="en-CA" w:eastAsia="zh-CN" w:bidi="th-TH"/>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2298"/>
    <w:pPr>
      <w:spacing w:after="0" w:line="240" w:lineRule="auto"/>
    </w:pPr>
    <w:rPr>
      <w:rFonts w:ascii="Verdana" w:eastAsiaTheme="majorEastAsia" w:hAnsi="Verdana" w:cstheme="majorBidi"/>
      <w:color w:val="000000" w:themeColor="text1"/>
      <w:sz w:val="20"/>
      <w:szCs w:val="20"/>
      <w:lang w:val="en-CA" w:eastAsia="zh-CN" w:bidi="th-T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A62298"/>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eastAsiaTheme="majorEastAsia" w:cstheme="majorBidi"/>
      <w:szCs w:val="24"/>
      <w:lang w:val="en-CA"/>
    </w:rPr>
  </w:style>
  <w:style w:type="character" w:customStyle="1" w:styleId="MessageHeaderChar">
    <w:name w:val="Message Header Char"/>
    <w:basedOn w:val="DefaultParagraphFont"/>
    <w:link w:val="MessageHeader"/>
    <w:rsid w:val="00A62298"/>
    <w:rPr>
      <w:rFonts w:ascii="Verdana" w:eastAsiaTheme="majorEastAsia" w:hAnsi="Verdana" w:cstheme="majorBidi"/>
      <w:sz w:val="24"/>
      <w:szCs w:val="24"/>
      <w:shd w:val="pct20" w:color="auto" w:fill="auto"/>
      <w:lang w:val="en-CA"/>
    </w:rPr>
  </w:style>
  <w:style w:type="paragraph" w:styleId="NoSpacing">
    <w:name w:val="No Spacing"/>
    <w:uiPriority w:val="1"/>
    <w:unhideWhenUsed/>
    <w:qFormat/>
    <w:rsid w:val="00A62298"/>
    <w:pPr>
      <w:spacing w:after="0" w:line="240" w:lineRule="auto"/>
    </w:pPr>
    <w:rPr>
      <w:rFonts w:ascii="Verdana" w:eastAsia="Times New Roman" w:hAnsi="Verdana" w:cs="Times New Roman"/>
      <w:sz w:val="24"/>
      <w:szCs w:val="24"/>
      <w:lang w:val="en-CA"/>
    </w:rPr>
  </w:style>
  <w:style w:type="paragraph" w:styleId="NormalWeb">
    <w:name w:val="Normal (Web)"/>
    <w:basedOn w:val="Normal"/>
    <w:uiPriority w:val="99"/>
    <w:unhideWhenUsed/>
    <w:rsid w:val="00A62298"/>
    <w:pPr>
      <w:spacing w:after="240"/>
    </w:pPr>
    <w:rPr>
      <w:rFonts w:eastAsia="Times New Roman" w:cs="Times New Roman"/>
      <w:szCs w:val="24"/>
      <w:lang w:val="en-CA"/>
    </w:rPr>
  </w:style>
  <w:style w:type="paragraph" w:styleId="NormalIndent">
    <w:name w:val="Normal Indent"/>
    <w:basedOn w:val="Normal"/>
    <w:semiHidden/>
    <w:unhideWhenUsed/>
    <w:rsid w:val="00A62298"/>
    <w:pPr>
      <w:spacing w:after="240"/>
      <w:ind w:left="720"/>
    </w:pPr>
    <w:rPr>
      <w:rFonts w:eastAsia="Times New Roman" w:cs="Times New Roman"/>
      <w:szCs w:val="24"/>
      <w:lang w:val="en-CA"/>
    </w:rPr>
  </w:style>
  <w:style w:type="paragraph" w:styleId="NoteHeading">
    <w:name w:val="Note Heading"/>
    <w:basedOn w:val="Normal"/>
    <w:next w:val="Normal"/>
    <w:link w:val="NoteHeadingChar"/>
    <w:semiHidden/>
    <w:unhideWhenUsed/>
    <w:rsid w:val="00A62298"/>
    <w:pPr>
      <w:spacing w:after="240"/>
    </w:pPr>
    <w:rPr>
      <w:rFonts w:eastAsia="Times New Roman" w:cs="Times New Roman"/>
      <w:szCs w:val="24"/>
      <w:lang w:val="en-CA"/>
    </w:rPr>
  </w:style>
  <w:style w:type="character" w:customStyle="1" w:styleId="NoteHeadingChar">
    <w:name w:val="Note Heading Char"/>
    <w:basedOn w:val="DefaultParagraphFont"/>
    <w:link w:val="NoteHeading"/>
    <w:rsid w:val="00A62298"/>
    <w:rPr>
      <w:rFonts w:ascii="Verdana" w:eastAsia="Times New Roman" w:hAnsi="Verdana" w:cs="Times New Roman"/>
      <w:sz w:val="24"/>
      <w:szCs w:val="24"/>
      <w:lang w:val="en-CA"/>
    </w:rPr>
  </w:style>
  <w:style w:type="character" w:styleId="PlaceholderText">
    <w:name w:val="Placeholder Text"/>
    <w:basedOn w:val="DefaultParagraphFont"/>
    <w:uiPriority w:val="99"/>
    <w:semiHidden/>
    <w:unhideWhenUsed/>
    <w:rsid w:val="00A62298"/>
    <w:rPr>
      <w:color w:val="808080"/>
    </w:rPr>
  </w:style>
  <w:style w:type="paragraph" w:styleId="PlainText">
    <w:name w:val="Plain Text"/>
    <w:basedOn w:val="Normal"/>
    <w:link w:val="PlainTextChar"/>
    <w:semiHidden/>
    <w:unhideWhenUsed/>
    <w:rsid w:val="00A62298"/>
    <w:pPr>
      <w:spacing w:after="240"/>
    </w:pPr>
    <w:rPr>
      <w:rFonts w:eastAsia="Times New Roman" w:cs="Consolas"/>
      <w:sz w:val="21"/>
      <w:szCs w:val="21"/>
      <w:lang w:val="en-CA"/>
    </w:rPr>
  </w:style>
  <w:style w:type="character" w:customStyle="1" w:styleId="PlainTextChar">
    <w:name w:val="Plain Text Char"/>
    <w:basedOn w:val="DefaultParagraphFont"/>
    <w:link w:val="PlainText"/>
    <w:rsid w:val="00A62298"/>
    <w:rPr>
      <w:rFonts w:ascii="Verdana" w:eastAsia="Times New Roman" w:hAnsi="Verdana" w:cs="Consolas"/>
      <w:sz w:val="21"/>
      <w:szCs w:val="21"/>
      <w:lang w:val="en-CA"/>
    </w:rPr>
  </w:style>
  <w:style w:type="paragraph" w:styleId="Quote">
    <w:name w:val="Quote"/>
    <w:basedOn w:val="NormalSingle"/>
    <w:link w:val="QuoteChar"/>
    <w:qFormat/>
    <w:rsid w:val="00A62298"/>
    <w:pPr>
      <w:ind w:left="1440"/>
    </w:pPr>
    <w:rPr>
      <w:iCs/>
    </w:rPr>
  </w:style>
  <w:style w:type="character" w:customStyle="1" w:styleId="QuoteChar">
    <w:name w:val="Quote Char"/>
    <w:basedOn w:val="DefaultParagraphFont"/>
    <w:link w:val="Quote"/>
    <w:rsid w:val="00A62298"/>
    <w:rPr>
      <w:rFonts w:ascii="Verdana" w:eastAsia="Times New Roman" w:hAnsi="Verdana" w:cs="Times New Roman"/>
      <w:iCs/>
      <w:sz w:val="24"/>
      <w:szCs w:val="20"/>
      <w:lang w:val="en-CA"/>
    </w:rPr>
  </w:style>
  <w:style w:type="paragraph" w:styleId="Salutation">
    <w:name w:val="Salutation"/>
    <w:basedOn w:val="Normal"/>
    <w:next w:val="Normal"/>
    <w:link w:val="SalutationChar"/>
    <w:semiHidden/>
    <w:unhideWhenUsed/>
    <w:rsid w:val="00A62298"/>
    <w:pPr>
      <w:spacing w:after="240"/>
    </w:pPr>
    <w:rPr>
      <w:rFonts w:eastAsia="Times New Roman" w:cs="Times New Roman"/>
      <w:szCs w:val="24"/>
      <w:lang w:val="en-CA"/>
    </w:rPr>
  </w:style>
  <w:style w:type="character" w:customStyle="1" w:styleId="SalutationChar">
    <w:name w:val="Salutation Char"/>
    <w:basedOn w:val="DefaultParagraphFont"/>
    <w:link w:val="Salutation"/>
    <w:rsid w:val="00A62298"/>
    <w:rPr>
      <w:rFonts w:ascii="Verdana" w:eastAsia="Times New Roman" w:hAnsi="Verdana" w:cs="Times New Roman"/>
      <w:sz w:val="24"/>
      <w:szCs w:val="24"/>
      <w:lang w:val="en-CA"/>
    </w:rPr>
  </w:style>
  <w:style w:type="paragraph" w:styleId="Signature">
    <w:name w:val="Signature"/>
    <w:basedOn w:val="Normal"/>
    <w:link w:val="SignatureChar"/>
    <w:semiHidden/>
    <w:unhideWhenUsed/>
    <w:rsid w:val="00A62298"/>
    <w:pPr>
      <w:spacing w:after="240"/>
      <w:ind w:left="4252"/>
    </w:pPr>
    <w:rPr>
      <w:rFonts w:eastAsia="Times New Roman" w:cs="Times New Roman"/>
      <w:szCs w:val="24"/>
      <w:lang w:val="en-CA"/>
    </w:rPr>
  </w:style>
  <w:style w:type="character" w:customStyle="1" w:styleId="SignatureChar">
    <w:name w:val="Signature Char"/>
    <w:basedOn w:val="DefaultParagraphFont"/>
    <w:link w:val="Signature"/>
    <w:rsid w:val="00A62298"/>
    <w:rPr>
      <w:rFonts w:ascii="Verdana" w:eastAsia="Times New Roman" w:hAnsi="Verdana" w:cs="Times New Roman"/>
      <w:sz w:val="24"/>
      <w:szCs w:val="24"/>
      <w:lang w:val="en-CA"/>
    </w:rPr>
  </w:style>
  <w:style w:type="character" w:styleId="Strong">
    <w:name w:val="Strong"/>
    <w:basedOn w:val="DefaultParagraphFont"/>
    <w:uiPriority w:val="22"/>
    <w:unhideWhenUsed/>
    <w:qFormat/>
    <w:rsid w:val="00A62298"/>
    <w:rPr>
      <w:b/>
      <w:bCs/>
    </w:rPr>
  </w:style>
  <w:style w:type="character" w:styleId="SubtleEmphasis">
    <w:name w:val="Subtle Emphasis"/>
    <w:basedOn w:val="DefaultParagraphFont"/>
    <w:uiPriority w:val="19"/>
    <w:unhideWhenUsed/>
    <w:qFormat/>
    <w:rsid w:val="00A62298"/>
    <w:rPr>
      <w:i/>
      <w:iCs/>
      <w:color w:val="808080" w:themeColor="text1" w:themeTint="7F"/>
    </w:rPr>
  </w:style>
  <w:style w:type="character" w:styleId="SubtleReference">
    <w:name w:val="Subtle Reference"/>
    <w:basedOn w:val="DefaultParagraphFont"/>
    <w:uiPriority w:val="31"/>
    <w:unhideWhenUsed/>
    <w:qFormat/>
    <w:rsid w:val="00A62298"/>
    <w:rPr>
      <w:smallCaps/>
      <w:color w:val="C0504D" w:themeColor="accent2"/>
      <w:u w:val="single"/>
    </w:rPr>
  </w:style>
  <w:style w:type="table" w:styleId="Table3Deffects1">
    <w:name w:val="Table 3D effects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62298"/>
    <w:pPr>
      <w:spacing w:after="0" w:line="240" w:lineRule="auto"/>
    </w:pPr>
    <w:rPr>
      <w:rFonts w:ascii="Verdana" w:eastAsia="Times New Roman" w:hAnsi="Verdana" w:cs="Times New Roman"/>
      <w:color w:val="000080"/>
      <w:sz w:val="20"/>
      <w:szCs w:val="20"/>
      <w:lang w:val="en-CA" w:eastAsia="zh-CN" w:bidi="th-T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62298"/>
    <w:pPr>
      <w:spacing w:after="0" w:line="240" w:lineRule="auto"/>
    </w:pPr>
    <w:rPr>
      <w:rFonts w:ascii="Verdana" w:eastAsia="Times New Roman" w:hAnsi="Verdana" w:cs="Times New Roman"/>
      <w:color w:val="FFFFFF"/>
      <w:sz w:val="20"/>
      <w:szCs w:val="20"/>
      <w:lang w:val="en-CA" w:eastAsia="zh-CN" w:bidi="th-T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62298"/>
    <w:pPr>
      <w:spacing w:after="0" w:line="240" w:lineRule="auto"/>
    </w:pPr>
    <w:rPr>
      <w:rFonts w:ascii="Verdana" w:eastAsia="Times New Roman" w:hAnsi="Verdana" w:cs="Times New Roman"/>
      <w:b/>
      <w:bCs/>
      <w:sz w:val="20"/>
      <w:szCs w:val="20"/>
      <w:lang w:val="en-CA" w:eastAsia="zh-CN" w:bidi="th-T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62298"/>
    <w:pPr>
      <w:spacing w:after="0" w:line="240" w:lineRule="auto"/>
    </w:pPr>
    <w:rPr>
      <w:rFonts w:ascii="Verdana" w:eastAsia="Times New Roman" w:hAnsi="Verdana" w:cs="Times New Roman"/>
      <w:b/>
      <w:bCs/>
      <w:sz w:val="20"/>
      <w:szCs w:val="20"/>
      <w:lang w:val="en-CA" w:eastAsia="zh-CN" w:bidi="th-T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62298"/>
    <w:pPr>
      <w:spacing w:after="0" w:line="240" w:lineRule="auto"/>
    </w:pPr>
    <w:rPr>
      <w:rFonts w:ascii="Verdana" w:eastAsia="Times New Roman" w:hAnsi="Verdana" w:cs="Times New Roman"/>
      <w:b/>
      <w:bCs/>
      <w:sz w:val="20"/>
      <w:szCs w:val="20"/>
      <w:lang w:val="en-CA" w:eastAsia="zh-CN" w:bidi="th-T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62298"/>
    <w:pPr>
      <w:spacing w:after="0" w:line="240" w:lineRule="auto"/>
    </w:pPr>
    <w:rPr>
      <w:rFonts w:ascii="Verdana" w:eastAsia="Times New Roman" w:hAnsi="Verdana" w:cs="Times New Roman"/>
      <w:b/>
      <w:bCs/>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62298"/>
    <w:pPr>
      <w:spacing w:after="240"/>
      <w:ind w:left="240" w:hanging="240"/>
    </w:pPr>
    <w:rPr>
      <w:rFonts w:eastAsia="Times New Roman" w:cs="Times New Roman"/>
      <w:szCs w:val="24"/>
      <w:lang w:val="en-CA"/>
    </w:rPr>
  </w:style>
  <w:style w:type="paragraph" w:styleId="TableofFigures">
    <w:name w:val="table of figures"/>
    <w:basedOn w:val="Normal"/>
    <w:next w:val="Normal"/>
    <w:semiHidden/>
    <w:unhideWhenUsed/>
    <w:rsid w:val="00A62298"/>
    <w:pPr>
      <w:spacing w:after="240"/>
    </w:pPr>
    <w:rPr>
      <w:rFonts w:eastAsia="Times New Roman" w:cs="Times New Roman"/>
      <w:szCs w:val="24"/>
      <w:lang w:val="en-CA"/>
    </w:rPr>
  </w:style>
  <w:style w:type="table" w:styleId="TableProfessional">
    <w:name w:val="Table Professional"/>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62298"/>
    <w:pPr>
      <w:spacing w:after="0" w:line="240" w:lineRule="auto"/>
    </w:pPr>
    <w:rPr>
      <w:rFonts w:ascii="Verdana" w:eastAsia="Times New Roman" w:hAnsi="Verdana" w:cs="Times New Roman"/>
      <w:sz w:val="20"/>
      <w:szCs w:val="20"/>
      <w:lang w:val="en-CA"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62298"/>
    <w:pPr>
      <w:spacing w:after="0" w:line="240" w:lineRule="auto"/>
    </w:pPr>
    <w:rPr>
      <w:rFonts w:ascii="Verdana" w:eastAsia="Times New Roman" w:hAnsi="Verdana" w:cs="Times New Roman"/>
      <w:sz w:val="20"/>
      <w:szCs w:val="20"/>
      <w:lang w:val="en-CA" w:eastAsia="zh-CN" w:bidi="th-T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62298"/>
    <w:pPr>
      <w:spacing w:after="0" w:line="240" w:lineRule="auto"/>
    </w:pPr>
    <w:rPr>
      <w:rFonts w:ascii="Verdana" w:eastAsia="Times New Roman" w:hAnsi="Verdana" w:cs="Times New Roman"/>
      <w:sz w:val="20"/>
      <w:szCs w:val="20"/>
      <w:lang w:val="en-CA" w:eastAsia="zh-CN" w:bidi="th-T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A62298"/>
    <w:pPr>
      <w:spacing w:before="120" w:after="240"/>
    </w:pPr>
    <w:rPr>
      <w:rFonts w:eastAsiaTheme="majorEastAsia" w:cstheme="majorBidi"/>
      <w:b/>
      <w:bCs/>
      <w:szCs w:val="24"/>
      <w:lang w:val="en-CA"/>
    </w:rPr>
  </w:style>
  <w:style w:type="paragraph" w:styleId="TOC3">
    <w:name w:val="toc 3"/>
    <w:basedOn w:val="Normal"/>
    <w:next w:val="Normal"/>
    <w:autoRedefine/>
    <w:uiPriority w:val="39"/>
    <w:semiHidden/>
    <w:unhideWhenUsed/>
    <w:rsid w:val="00A62298"/>
    <w:pPr>
      <w:tabs>
        <w:tab w:val="left" w:pos="2160"/>
        <w:tab w:val="right" w:leader="dot" w:pos="9360"/>
      </w:tabs>
      <w:spacing w:after="280"/>
      <w:ind w:left="2160" w:right="180" w:hanging="720"/>
      <w:contextualSpacing/>
    </w:pPr>
    <w:rPr>
      <w:rFonts w:eastAsia="Times New Roman" w:cs="Times New Roman"/>
      <w:sz w:val="28"/>
      <w:szCs w:val="24"/>
      <w:lang w:val="en-CA"/>
    </w:rPr>
  </w:style>
  <w:style w:type="paragraph" w:styleId="TOC4">
    <w:name w:val="toc 4"/>
    <w:basedOn w:val="Normal"/>
    <w:next w:val="Normal"/>
    <w:autoRedefine/>
    <w:uiPriority w:val="39"/>
    <w:semiHidden/>
    <w:unhideWhenUsed/>
    <w:rsid w:val="00A62298"/>
    <w:pPr>
      <w:tabs>
        <w:tab w:val="left" w:pos="2880"/>
        <w:tab w:val="right" w:leader="dot" w:pos="9360"/>
      </w:tabs>
      <w:spacing w:after="280"/>
      <w:ind w:left="2880" w:right="180" w:hanging="720"/>
      <w:contextualSpacing/>
    </w:pPr>
    <w:rPr>
      <w:rFonts w:eastAsia="Times New Roman" w:cs="Times New Roman"/>
      <w:sz w:val="28"/>
      <w:szCs w:val="24"/>
      <w:lang w:val="en-CA"/>
    </w:rPr>
  </w:style>
  <w:style w:type="paragraph" w:styleId="TOC5">
    <w:name w:val="toc 5"/>
    <w:basedOn w:val="Normal"/>
    <w:next w:val="Normal"/>
    <w:autoRedefine/>
    <w:uiPriority w:val="39"/>
    <w:semiHidden/>
    <w:unhideWhenUsed/>
    <w:rsid w:val="00A62298"/>
    <w:pPr>
      <w:tabs>
        <w:tab w:val="left" w:pos="3600"/>
        <w:tab w:val="right" w:leader="dot" w:pos="9360"/>
      </w:tabs>
      <w:spacing w:after="280"/>
      <w:ind w:left="3600" w:right="180" w:hanging="720"/>
      <w:contextualSpacing/>
    </w:pPr>
    <w:rPr>
      <w:rFonts w:eastAsia="Times New Roman" w:cs="Times New Roman"/>
      <w:sz w:val="28"/>
      <w:szCs w:val="24"/>
      <w:lang w:val="en-CA"/>
    </w:rPr>
  </w:style>
  <w:style w:type="paragraph" w:styleId="TOC6">
    <w:name w:val="toc 6"/>
    <w:basedOn w:val="Normal"/>
    <w:next w:val="Normal"/>
    <w:autoRedefine/>
    <w:uiPriority w:val="39"/>
    <w:semiHidden/>
    <w:unhideWhenUsed/>
    <w:rsid w:val="00A62298"/>
    <w:pPr>
      <w:tabs>
        <w:tab w:val="left" w:pos="4320"/>
        <w:tab w:val="right" w:leader="dot" w:pos="9360"/>
      </w:tabs>
      <w:spacing w:after="280"/>
      <w:ind w:left="4320" w:right="180" w:hanging="720"/>
      <w:contextualSpacing/>
    </w:pPr>
    <w:rPr>
      <w:rFonts w:eastAsia="Times New Roman" w:cs="Times New Roman"/>
      <w:sz w:val="28"/>
      <w:szCs w:val="24"/>
      <w:lang w:val="en-CA"/>
    </w:rPr>
  </w:style>
  <w:style w:type="paragraph" w:styleId="TOC7">
    <w:name w:val="toc 7"/>
    <w:basedOn w:val="Normal"/>
    <w:next w:val="Normal"/>
    <w:autoRedefine/>
    <w:uiPriority w:val="39"/>
    <w:semiHidden/>
    <w:unhideWhenUsed/>
    <w:rsid w:val="00A62298"/>
    <w:pPr>
      <w:tabs>
        <w:tab w:val="left" w:pos="5040"/>
        <w:tab w:val="right" w:leader="dot" w:pos="9360"/>
      </w:tabs>
      <w:spacing w:after="280"/>
      <w:ind w:left="5040" w:right="180" w:hanging="720"/>
      <w:contextualSpacing/>
    </w:pPr>
    <w:rPr>
      <w:rFonts w:eastAsia="Times New Roman" w:cs="Times New Roman"/>
      <w:sz w:val="28"/>
      <w:szCs w:val="24"/>
      <w:lang w:val="en-CA"/>
    </w:rPr>
  </w:style>
  <w:style w:type="paragraph" w:styleId="TOC8">
    <w:name w:val="toc 8"/>
    <w:basedOn w:val="Normal"/>
    <w:next w:val="Normal"/>
    <w:autoRedefine/>
    <w:uiPriority w:val="39"/>
    <w:semiHidden/>
    <w:unhideWhenUsed/>
    <w:rsid w:val="00A62298"/>
    <w:pPr>
      <w:tabs>
        <w:tab w:val="left" w:pos="5760"/>
        <w:tab w:val="right" w:leader="dot" w:pos="9360"/>
      </w:tabs>
      <w:spacing w:after="280"/>
      <w:ind w:left="5760" w:right="180" w:hanging="720"/>
      <w:contextualSpacing/>
    </w:pPr>
    <w:rPr>
      <w:rFonts w:eastAsia="Times New Roman" w:cs="Times New Roman"/>
      <w:sz w:val="28"/>
      <w:szCs w:val="24"/>
      <w:lang w:val="en-CA"/>
    </w:rPr>
  </w:style>
  <w:style w:type="paragraph" w:styleId="TOC9">
    <w:name w:val="toc 9"/>
    <w:basedOn w:val="Normal"/>
    <w:next w:val="Normal"/>
    <w:autoRedefine/>
    <w:uiPriority w:val="39"/>
    <w:semiHidden/>
    <w:unhideWhenUsed/>
    <w:rsid w:val="00A62298"/>
    <w:pPr>
      <w:tabs>
        <w:tab w:val="left" w:pos="6480"/>
        <w:tab w:val="right" w:leader="dot" w:pos="9360"/>
      </w:tabs>
      <w:spacing w:after="280"/>
      <w:ind w:left="6480" w:right="180" w:hanging="720"/>
      <w:contextualSpacing/>
    </w:pPr>
    <w:rPr>
      <w:rFonts w:eastAsia="Times New Roman" w:cs="Times New Roman"/>
      <w:sz w:val="28"/>
      <w:szCs w:val="24"/>
      <w:lang w:val="en-CA"/>
    </w:rPr>
  </w:style>
  <w:style w:type="paragraph" w:styleId="TOCHeading">
    <w:name w:val="TOC Heading"/>
    <w:basedOn w:val="Heading1"/>
    <w:next w:val="Normal"/>
    <w:uiPriority w:val="39"/>
    <w:semiHidden/>
    <w:unhideWhenUsed/>
    <w:qFormat/>
    <w:rsid w:val="00A62298"/>
    <w:pPr>
      <w:numPr>
        <w:numId w:val="0"/>
      </w:numPr>
      <w:spacing w:before="480" w:line="240" w:lineRule="auto"/>
      <w:outlineLvl w:val="9"/>
    </w:pPr>
    <w:rPr>
      <w:b/>
      <w:sz w:val="28"/>
      <w:szCs w:val="28"/>
      <w:lang w:val="en-CA"/>
    </w:rPr>
  </w:style>
  <w:style w:type="paragraph" w:customStyle="1" w:styleId="Title1">
    <w:name w:val="Title 1"/>
    <w:basedOn w:val="Normal"/>
    <w:qFormat/>
    <w:rsid w:val="00A62298"/>
    <w:pPr>
      <w:keepNext/>
      <w:keepLines/>
      <w:spacing w:before="480" w:after="0"/>
      <w:outlineLvl w:val="0"/>
    </w:pPr>
    <w:rPr>
      <w:rFonts w:eastAsiaTheme="majorEastAsia" w:cstheme="majorBidi"/>
      <w:b/>
      <w:bCs/>
      <w:sz w:val="48"/>
      <w:szCs w:val="28"/>
      <w:lang w:val="en-CA"/>
    </w:rPr>
  </w:style>
  <w:style w:type="paragraph" w:customStyle="1" w:styleId="Title2">
    <w:name w:val="Title 2"/>
    <w:basedOn w:val="Normal"/>
    <w:qFormat/>
    <w:rsid w:val="00A62298"/>
    <w:pPr>
      <w:keepNext/>
      <w:keepLines/>
      <w:spacing w:before="480" w:after="0"/>
      <w:outlineLvl w:val="0"/>
    </w:pPr>
    <w:rPr>
      <w:rFonts w:eastAsiaTheme="majorEastAsia" w:cstheme="majorBidi"/>
      <w:b/>
      <w:bCs/>
      <w:sz w:val="40"/>
      <w:szCs w:val="28"/>
      <w:lang w:val="en-CA"/>
    </w:rPr>
  </w:style>
  <w:style w:type="paragraph" w:customStyle="1" w:styleId="Title3">
    <w:name w:val="Title 3"/>
    <w:basedOn w:val="Normal"/>
    <w:qFormat/>
    <w:rsid w:val="00A62298"/>
    <w:pPr>
      <w:keepNext/>
      <w:keepLines/>
      <w:spacing w:before="480" w:after="0"/>
      <w:outlineLvl w:val="0"/>
    </w:pPr>
    <w:rPr>
      <w:rFonts w:eastAsiaTheme="majorEastAsia" w:cstheme="majorBidi"/>
      <w:b/>
      <w:bCs/>
      <w:sz w:val="32"/>
      <w:szCs w:val="28"/>
      <w:lang w:val="en-CA"/>
    </w:rPr>
  </w:style>
  <w:style w:type="paragraph" w:customStyle="1" w:styleId="TOCTitle">
    <w:name w:val="TOC Title"/>
    <w:basedOn w:val="Title1"/>
    <w:qFormat/>
    <w:rsid w:val="00A62298"/>
    <w:pPr>
      <w:outlineLvl w:val="9"/>
    </w:pPr>
  </w:style>
  <w:style w:type="character" w:customStyle="1" w:styleId="CharChar3">
    <w:name w:val="Char Char3"/>
    <w:locked/>
    <w:rsid w:val="00A62298"/>
    <w:rPr>
      <w:sz w:val="24"/>
    </w:rPr>
  </w:style>
  <w:style w:type="paragraph" w:customStyle="1" w:styleId="ms-rteelement-p">
    <w:name w:val="ms-rteelement-p"/>
    <w:basedOn w:val="Normal"/>
    <w:rsid w:val="00A62298"/>
    <w:pPr>
      <w:spacing w:before="100" w:beforeAutospacing="1" w:after="100" w:afterAutospacing="1" w:line="240" w:lineRule="auto"/>
    </w:pPr>
    <w:rPr>
      <w:rFonts w:eastAsia="Times New Roman" w:cs="Times New Roman"/>
      <w:color w:val="000000"/>
      <w:szCs w:val="24"/>
    </w:rPr>
  </w:style>
  <w:style w:type="paragraph" w:customStyle="1" w:styleId="xmsonormal">
    <w:name w:val="x_msonormal"/>
    <w:basedOn w:val="Normal"/>
    <w:rsid w:val="00A62298"/>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A62298"/>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A62298"/>
    <w:pPr>
      <w:spacing w:before="100" w:beforeAutospacing="1" w:after="100" w:afterAutospacing="1" w:line="240" w:lineRule="auto"/>
    </w:pPr>
    <w:rPr>
      <w:rFonts w:eastAsia="Times New Roman" w:cs="Times New Roman"/>
      <w:szCs w:val="24"/>
      <w:lang w:val="en-CA" w:eastAsia="en-CA"/>
    </w:rPr>
  </w:style>
  <w:style w:type="character" w:customStyle="1" w:styleId="normaltextrun">
    <w:name w:val="normaltextrun"/>
    <w:rsid w:val="00A62298"/>
  </w:style>
  <w:style w:type="character" w:customStyle="1" w:styleId="eop">
    <w:name w:val="eop"/>
    <w:rsid w:val="00A62298"/>
  </w:style>
  <w:style w:type="character" w:customStyle="1" w:styleId="A9">
    <w:name w:val="A9"/>
    <w:uiPriority w:val="99"/>
    <w:rsid w:val="00A62298"/>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DD16B7585D884CBAC679457FD31893" ma:contentTypeVersion="6" ma:contentTypeDescription="Create a new document." ma:contentTypeScope="" ma:versionID="5cd82f2a41269edb8cadefe33f7236e2">
  <xsd:schema xmlns:xsd="http://www.w3.org/2001/XMLSchema" xmlns:xs="http://www.w3.org/2001/XMLSchema" xmlns:p="http://schemas.microsoft.com/office/2006/metadata/properties" xmlns:ns2="08883e9a-1525-47de-9fe2-7bb144dd2a7a" targetNamespace="http://schemas.microsoft.com/office/2006/metadata/properties" ma:root="true" ma:fieldsID="bcabff5242cd239598ee76d13f6c7010" ns2:_="">
    <xsd:import namespace="08883e9a-1525-47de-9fe2-7bb144dd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83e9a-1525-47de-9fe2-7bb144dd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7142A-CF8C-41AB-8017-738FF5E54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BA339-A568-46A2-91E8-05892D5D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83e9a-1525-47de-9fe2-7bb144dd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44E40-A1A6-412A-AF81-EC031043D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28</cp:revision>
  <dcterms:created xsi:type="dcterms:W3CDTF">2019-09-25T22:04:00Z</dcterms:created>
  <dcterms:modified xsi:type="dcterms:W3CDTF">2019-10-10T16:53:00Z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0x01010085DD16B7585D884CBAC679457FD31893</vt:lpwstr>
  </property>
  <property fmtid="{D5CDD505-2E9C-101B-9397-08002B2CF9AE}" pid="3" name="Order">
    <vt:r8>300</vt:r8>
  </property>
</Properties>
</file>