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5CEA" w:rsidRDefault="00175CEA" w:rsidP="00175CEA">
      <w:pPr>
        <w:rPr>
          <w:rFonts w:ascii="Arial" w:hAnsi="Arial" w:cs="Arial"/>
          <w:sz w:val="56"/>
          <w:szCs w:val="56"/>
        </w:rPr>
      </w:pPr>
      <w:r>
        <w:rPr>
          <w:rFonts w:ascii="Arial" w:hAnsi="Arial" w:cs="Arial"/>
          <w:noProof/>
          <w:sz w:val="56"/>
          <w:szCs w:val="56"/>
        </w:rPr>
        <w:drawing>
          <wp:inline distT="0" distB="0" distL="0" distR="0" wp14:anchorId="0F6DEDFC" wp14:editId="074F85D6">
            <wp:extent cx="2444496" cy="1575816"/>
            <wp:effectExtent l="0" t="0" r="0" b="5715"/>
            <wp:docPr id="1" name="Picture 1" descr="CNIB Ontario Logo" title="CNIB Ontari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tario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44496" cy="1575816"/>
                    </a:xfrm>
                    <a:prstGeom prst="rect">
                      <a:avLst/>
                    </a:prstGeom>
                  </pic:spPr>
                </pic:pic>
              </a:graphicData>
            </a:graphic>
          </wp:inline>
        </w:drawing>
      </w:r>
    </w:p>
    <w:p w:rsidR="00175CEA" w:rsidRDefault="00175CEA" w:rsidP="00175CEA">
      <w:pPr>
        <w:rPr>
          <w:rFonts w:ascii="Arial" w:hAnsi="Arial" w:cs="Arial"/>
          <w:sz w:val="56"/>
          <w:szCs w:val="56"/>
        </w:rPr>
      </w:pPr>
    </w:p>
    <w:p w:rsidR="00175CEA" w:rsidRPr="00C65D36" w:rsidRDefault="00175CEA" w:rsidP="00175CEA">
      <w:pPr>
        <w:rPr>
          <w:rFonts w:ascii="Arial" w:hAnsi="Arial" w:cs="Arial"/>
          <w:b/>
          <w:color w:val="244061" w:themeColor="accent1" w:themeShade="80"/>
          <w:sz w:val="56"/>
          <w:szCs w:val="56"/>
        </w:rPr>
      </w:pPr>
      <w:r w:rsidRPr="00C65D36">
        <w:rPr>
          <w:rFonts w:ascii="Arial" w:hAnsi="Arial" w:cs="Arial"/>
          <w:b/>
          <w:color w:val="244061" w:themeColor="accent1" w:themeShade="80"/>
          <w:sz w:val="56"/>
          <w:szCs w:val="56"/>
        </w:rPr>
        <w:t>Strengthening Communities</w:t>
      </w:r>
    </w:p>
    <w:p w:rsidR="00175CEA" w:rsidRPr="00C65D36" w:rsidRDefault="00175CEA" w:rsidP="00175CEA">
      <w:pPr>
        <w:rPr>
          <w:rFonts w:ascii="Arial" w:hAnsi="Arial" w:cs="Arial"/>
          <w:b/>
          <w:color w:val="244061" w:themeColor="accent1" w:themeShade="80"/>
          <w:sz w:val="56"/>
          <w:szCs w:val="56"/>
        </w:rPr>
      </w:pPr>
      <w:r w:rsidRPr="00C65D36">
        <w:rPr>
          <w:rFonts w:ascii="Arial" w:hAnsi="Arial" w:cs="Arial"/>
          <w:b/>
          <w:color w:val="244061" w:themeColor="accent1" w:themeShade="80"/>
          <w:sz w:val="56"/>
          <w:szCs w:val="56"/>
        </w:rPr>
        <w:t>Through</w:t>
      </w:r>
    </w:p>
    <w:p w:rsidR="00175CEA" w:rsidRDefault="00175CEA" w:rsidP="00175CEA">
      <w:pPr>
        <w:rPr>
          <w:rFonts w:ascii="Arial" w:hAnsi="Arial" w:cs="Arial"/>
          <w:b/>
          <w:color w:val="244061" w:themeColor="accent1" w:themeShade="80"/>
          <w:sz w:val="56"/>
          <w:szCs w:val="56"/>
        </w:rPr>
      </w:pPr>
      <w:r w:rsidRPr="00C65D36">
        <w:rPr>
          <w:rFonts w:ascii="Arial" w:hAnsi="Arial" w:cs="Arial"/>
          <w:b/>
          <w:color w:val="244061" w:themeColor="accent1" w:themeShade="80"/>
          <w:sz w:val="56"/>
          <w:szCs w:val="56"/>
        </w:rPr>
        <w:t>Volunteer Program Development</w:t>
      </w:r>
    </w:p>
    <w:p w:rsidR="00175CEA" w:rsidRDefault="00175CEA" w:rsidP="00175CEA">
      <w:pPr>
        <w:rPr>
          <w:rFonts w:ascii="Arial" w:hAnsi="Arial" w:cs="Arial"/>
          <w:b/>
          <w:color w:val="244061" w:themeColor="accent1" w:themeShade="80"/>
          <w:sz w:val="56"/>
          <w:szCs w:val="56"/>
        </w:rPr>
      </w:pPr>
    </w:p>
    <w:p w:rsidR="00175CEA" w:rsidRDefault="00175CEA" w:rsidP="00175CEA">
      <w:pPr>
        <w:rPr>
          <w:rFonts w:ascii="Arial" w:hAnsi="Arial" w:cs="Arial"/>
          <w:b/>
          <w:color w:val="76923C" w:themeColor="accent3" w:themeShade="BF"/>
          <w:sz w:val="52"/>
          <w:szCs w:val="52"/>
        </w:rPr>
      </w:pPr>
      <w:r>
        <w:rPr>
          <w:rFonts w:ascii="Arial" w:hAnsi="Arial" w:cs="Arial"/>
          <w:b/>
          <w:color w:val="76923C" w:themeColor="accent3" w:themeShade="BF"/>
          <w:sz w:val="52"/>
          <w:szCs w:val="52"/>
        </w:rPr>
        <w:t>Volunteering to Support Advocacy</w:t>
      </w:r>
    </w:p>
    <w:p w:rsidR="00175CEA" w:rsidRDefault="00175CEA" w:rsidP="00175CEA">
      <w:pPr>
        <w:rPr>
          <w:rFonts w:ascii="Arial" w:hAnsi="Arial" w:cs="Arial"/>
          <w:b/>
          <w:color w:val="76923C" w:themeColor="accent3" w:themeShade="BF"/>
          <w:sz w:val="52"/>
          <w:szCs w:val="52"/>
        </w:rPr>
      </w:pPr>
      <w:r>
        <w:rPr>
          <w:rFonts w:ascii="Arial" w:hAnsi="Arial" w:cs="Arial"/>
          <w:b/>
          <w:color w:val="76923C" w:themeColor="accent3" w:themeShade="BF"/>
          <w:sz w:val="52"/>
          <w:szCs w:val="52"/>
        </w:rPr>
        <w:t xml:space="preserve">- </w:t>
      </w:r>
      <w:r w:rsidR="00820BAC">
        <w:rPr>
          <w:rFonts w:ascii="Arial" w:hAnsi="Arial" w:cs="Arial"/>
          <w:b/>
          <w:color w:val="76923C" w:themeColor="accent3" w:themeShade="BF"/>
          <w:sz w:val="52"/>
          <w:szCs w:val="52"/>
        </w:rPr>
        <w:t>Toolkit</w:t>
      </w:r>
      <w:r>
        <w:rPr>
          <w:rFonts w:ascii="Arial" w:hAnsi="Arial" w:cs="Arial"/>
          <w:b/>
          <w:color w:val="76923C" w:themeColor="accent3" w:themeShade="BF"/>
          <w:sz w:val="52"/>
          <w:szCs w:val="52"/>
        </w:rPr>
        <w:t xml:space="preserve"> for Volunteers</w:t>
      </w:r>
    </w:p>
    <w:p w:rsidR="00175CEA" w:rsidRPr="004D1FB1" w:rsidRDefault="00175CEA" w:rsidP="00175CEA">
      <w:pPr>
        <w:rPr>
          <w:rFonts w:ascii="Arial" w:hAnsi="Arial" w:cs="Arial"/>
          <w:b/>
          <w:color w:val="76923C" w:themeColor="accent3" w:themeShade="BF"/>
        </w:rPr>
      </w:pPr>
      <w:r>
        <w:rPr>
          <w:rFonts w:ascii="Arial" w:hAnsi="Arial" w:cs="Arial"/>
          <w:b/>
          <w:color w:val="76923C" w:themeColor="accent3" w:themeShade="BF"/>
        </w:rPr>
        <w:t>January 2017</w:t>
      </w:r>
    </w:p>
    <w:p w:rsidR="00175CEA" w:rsidRDefault="00175CEA" w:rsidP="00175CEA">
      <w:pPr>
        <w:rPr>
          <w:rFonts w:ascii="Century Gothic" w:eastAsia="SimSun" w:hAnsi="Century Gothic" w:cs="Angsana New"/>
          <w:b/>
          <w:bCs/>
        </w:rPr>
      </w:pPr>
    </w:p>
    <w:p w:rsidR="00175CEA" w:rsidRPr="007E738C" w:rsidRDefault="00175CEA" w:rsidP="00175CEA">
      <w:pPr>
        <w:rPr>
          <w:rFonts w:cs="Arial"/>
        </w:rPr>
      </w:pPr>
      <w:r>
        <w:rPr>
          <w:rFonts w:cs="Arial"/>
        </w:rPr>
        <w:t xml:space="preserve">                </w:t>
      </w:r>
      <w:r w:rsidRPr="007E738C">
        <w:rPr>
          <w:rFonts w:cs="Arial"/>
        </w:rPr>
        <w:t>Funded by:</w:t>
      </w:r>
    </w:p>
    <w:p w:rsidR="00175CEA" w:rsidRPr="00175CEA" w:rsidRDefault="00175CEA" w:rsidP="00175CEA">
      <w:pPr>
        <w:rPr>
          <w:rFonts w:ascii="Arial" w:hAnsi="Arial" w:cs="Arial"/>
          <w:b/>
          <w:sz w:val="56"/>
          <w:szCs w:val="56"/>
        </w:rPr>
      </w:pPr>
      <w:r>
        <w:rPr>
          <w:rFonts w:cs="Arial"/>
          <w:b/>
          <w:noProof/>
        </w:rPr>
        <w:drawing>
          <wp:anchor distT="0" distB="0" distL="114300" distR="114300" simplePos="0" relativeHeight="251659264" behindDoc="1" locked="0" layoutInCell="1" allowOverlap="1" wp14:anchorId="10CE1971" wp14:editId="4DB2CE74">
            <wp:simplePos x="0" y="0"/>
            <wp:positionH relativeFrom="column">
              <wp:posOffset>1647825</wp:posOffset>
            </wp:positionH>
            <wp:positionV relativeFrom="paragraph">
              <wp:posOffset>44450</wp:posOffset>
            </wp:positionV>
            <wp:extent cx="2833370" cy="933450"/>
            <wp:effectExtent l="0" t="0" r="5080" b="0"/>
            <wp:wrapTight wrapText="bothSides">
              <wp:wrapPolygon edited="0">
                <wp:start x="0" y="0"/>
                <wp:lineTo x="0" y="21159"/>
                <wp:lineTo x="21494" y="21159"/>
                <wp:lineTo x="21494" y="0"/>
                <wp:lineTo x="0" y="0"/>
              </wp:wrapPolygon>
            </wp:wrapTight>
            <wp:docPr id="2" name="Picture 2" descr="Government of Ontario Trillium Logo" title="Government of Ontario Trilliu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t.clarke\AppData\Local\Microsoft\Windows\Temporary Internet Files\Content.Outlook\912TE0GB\NEW_Ont_logo_blk.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33370" cy="9334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Gothic" w:hAnsi="Century Gothic"/>
          <w:sz w:val="72"/>
          <w:szCs w:val="72"/>
        </w:rPr>
        <w:br w:type="page"/>
      </w:r>
    </w:p>
    <w:p w:rsidR="00BD20BA" w:rsidRPr="00175CEA" w:rsidRDefault="00F1382A" w:rsidP="00175CEA">
      <w:pPr>
        <w:pStyle w:val="Heading1"/>
        <w:rPr>
          <w:rFonts w:ascii="Verdana" w:hAnsi="Verdana"/>
        </w:rPr>
      </w:pPr>
      <w:bookmarkStart w:id="0" w:name="_Toc472583172"/>
      <w:r w:rsidRPr="00175CEA">
        <w:rPr>
          <w:rFonts w:ascii="Verdana" w:hAnsi="Verdana"/>
        </w:rPr>
        <w:lastRenderedPageBreak/>
        <w:t xml:space="preserve">Volunteering to Support </w:t>
      </w:r>
      <w:r w:rsidR="00BD20BA" w:rsidRPr="00175CEA">
        <w:rPr>
          <w:rFonts w:ascii="Verdana" w:hAnsi="Verdana"/>
        </w:rPr>
        <w:t>Advocacy</w:t>
      </w:r>
      <w:r w:rsidRPr="00175CEA">
        <w:rPr>
          <w:rFonts w:ascii="Verdana" w:hAnsi="Verdana"/>
        </w:rPr>
        <w:t xml:space="preserve"> -</w:t>
      </w:r>
      <w:r w:rsidR="00BD20BA" w:rsidRPr="00175CEA">
        <w:rPr>
          <w:rFonts w:ascii="Verdana" w:hAnsi="Verdana"/>
        </w:rPr>
        <w:t xml:space="preserve"> Toolkit </w:t>
      </w:r>
      <w:r w:rsidRPr="00175CEA">
        <w:rPr>
          <w:rFonts w:ascii="Verdana" w:hAnsi="Verdana"/>
        </w:rPr>
        <w:t>for Volunteers</w:t>
      </w:r>
      <w:bookmarkEnd w:id="0"/>
    </w:p>
    <w:p w:rsidR="00BD20BA" w:rsidRDefault="00BD20BA" w:rsidP="00046568">
      <w:pPr>
        <w:spacing w:after="0"/>
        <w:rPr>
          <w:rFonts w:ascii="Verdana" w:hAnsi="Verdana"/>
          <w:sz w:val="24"/>
          <w:szCs w:val="24"/>
        </w:rPr>
      </w:pPr>
    </w:p>
    <w:sdt>
      <w:sdtPr>
        <w:rPr>
          <w:rFonts w:asciiTheme="minorHAnsi" w:eastAsiaTheme="minorHAnsi" w:hAnsiTheme="minorHAnsi" w:cstheme="minorBidi"/>
          <w:color w:val="auto"/>
          <w:sz w:val="22"/>
          <w:szCs w:val="22"/>
        </w:rPr>
        <w:id w:val="-752201596"/>
        <w:docPartObj>
          <w:docPartGallery w:val="Table of Contents"/>
          <w:docPartUnique/>
        </w:docPartObj>
      </w:sdtPr>
      <w:sdtEndPr/>
      <w:sdtContent>
        <w:p w:rsidR="00C8581E" w:rsidRDefault="00C8581E">
          <w:pPr>
            <w:pStyle w:val="TOCHeading"/>
            <w:rPr>
              <w:rFonts w:ascii="Verdana" w:hAnsi="Verdana"/>
              <w:b/>
              <w:sz w:val="28"/>
              <w:szCs w:val="28"/>
            </w:rPr>
          </w:pPr>
          <w:r w:rsidRPr="00175CEA">
            <w:rPr>
              <w:rFonts w:ascii="Verdana" w:hAnsi="Verdana"/>
              <w:b/>
              <w:sz w:val="28"/>
              <w:szCs w:val="28"/>
            </w:rPr>
            <w:t>Contents</w:t>
          </w:r>
        </w:p>
        <w:p w:rsidR="006815EB" w:rsidRDefault="00C8581E">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472583173" w:history="1">
            <w:r w:rsidR="006815EB" w:rsidRPr="00F74850">
              <w:rPr>
                <w:rStyle w:val="Hyperlink"/>
                <w:rFonts w:ascii="Verdana" w:hAnsi="Verdana"/>
                <w:noProof/>
              </w:rPr>
              <w:t>How to navigate the Canadian government system</w:t>
            </w:r>
            <w:r w:rsidR="006815EB">
              <w:rPr>
                <w:noProof/>
                <w:webHidden/>
              </w:rPr>
              <w:tab/>
            </w:r>
            <w:r w:rsidR="006815EB">
              <w:rPr>
                <w:rStyle w:val="Hyperlink"/>
                <w:noProof/>
              </w:rPr>
              <w:fldChar w:fldCharType="begin"/>
            </w:r>
            <w:r w:rsidR="006815EB">
              <w:rPr>
                <w:noProof/>
                <w:webHidden/>
              </w:rPr>
              <w:instrText xml:space="preserve"> PAGEREF _Toc472583173 \h </w:instrText>
            </w:r>
            <w:r w:rsidR="006815EB">
              <w:rPr>
                <w:rStyle w:val="Hyperlink"/>
                <w:noProof/>
              </w:rPr>
            </w:r>
            <w:r w:rsidR="006815EB">
              <w:rPr>
                <w:rStyle w:val="Hyperlink"/>
                <w:noProof/>
              </w:rPr>
              <w:fldChar w:fldCharType="separate"/>
            </w:r>
            <w:r w:rsidR="006815EB">
              <w:rPr>
                <w:noProof/>
                <w:webHidden/>
              </w:rPr>
              <w:t>3</w:t>
            </w:r>
            <w:r w:rsidR="006815EB">
              <w:rPr>
                <w:rStyle w:val="Hyperlink"/>
                <w:noProof/>
              </w:rPr>
              <w:fldChar w:fldCharType="end"/>
            </w:r>
          </w:hyperlink>
        </w:p>
        <w:p w:rsidR="006815EB" w:rsidRDefault="0092383F">
          <w:pPr>
            <w:pStyle w:val="TOC1"/>
            <w:tabs>
              <w:tab w:val="right" w:leader="dot" w:pos="9350"/>
            </w:tabs>
            <w:rPr>
              <w:rFonts w:eastAsiaTheme="minorEastAsia"/>
              <w:noProof/>
            </w:rPr>
          </w:pPr>
          <w:hyperlink w:anchor="_Toc472583174" w:history="1">
            <w:r w:rsidR="006815EB" w:rsidRPr="00F74850">
              <w:rPr>
                <w:rStyle w:val="Hyperlink"/>
                <w:rFonts w:ascii="Verdana" w:hAnsi="Verdana"/>
                <w:noProof/>
              </w:rPr>
              <w:t>How to write a winning campaign strategy</w:t>
            </w:r>
            <w:r w:rsidR="006815EB">
              <w:rPr>
                <w:noProof/>
                <w:webHidden/>
              </w:rPr>
              <w:tab/>
            </w:r>
            <w:r w:rsidR="006815EB">
              <w:rPr>
                <w:rStyle w:val="Hyperlink"/>
                <w:noProof/>
              </w:rPr>
              <w:fldChar w:fldCharType="begin"/>
            </w:r>
            <w:r w:rsidR="006815EB">
              <w:rPr>
                <w:noProof/>
                <w:webHidden/>
              </w:rPr>
              <w:instrText xml:space="preserve"> PAGEREF _Toc472583174 \h </w:instrText>
            </w:r>
            <w:r w:rsidR="006815EB">
              <w:rPr>
                <w:rStyle w:val="Hyperlink"/>
                <w:noProof/>
              </w:rPr>
            </w:r>
            <w:r w:rsidR="006815EB">
              <w:rPr>
                <w:rStyle w:val="Hyperlink"/>
                <w:noProof/>
              </w:rPr>
              <w:fldChar w:fldCharType="separate"/>
            </w:r>
            <w:r w:rsidR="006815EB">
              <w:rPr>
                <w:noProof/>
                <w:webHidden/>
              </w:rPr>
              <w:t>7</w:t>
            </w:r>
            <w:r w:rsidR="006815EB">
              <w:rPr>
                <w:rStyle w:val="Hyperlink"/>
                <w:noProof/>
              </w:rPr>
              <w:fldChar w:fldCharType="end"/>
            </w:r>
          </w:hyperlink>
        </w:p>
        <w:p w:rsidR="006815EB" w:rsidRDefault="0092383F">
          <w:pPr>
            <w:pStyle w:val="TOC1"/>
            <w:tabs>
              <w:tab w:val="right" w:leader="dot" w:pos="9350"/>
            </w:tabs>
            <w:rPr>
              <w:rFonts w:eastAsiaTheme="minorEastAsia"/>
              <w:noProof/>
            </w:rPr>
          </w:pPr>
          <w:hyperlink w:anchor="_Toc472583175" w:history="1">
            <w:r w:rsidR="006815EB" w:rsidRPr="00F74850">
              <w:rPr>
                <w:rStyle w:val="Hyperlink"/>
                <w:rFonts w:ascii="Verdana" w:hAnsi="Verdana"/>
                <w:noProof/>
              </w:rPr>
              <w:t>How to Write Compelling Key Messages – Sample Format</w:t>
            </w:r>
            <w:r w:rsidR="006815EB">
              <w:rPr>
                <w:noProof/>
                <w:webHidden/>
              </w:rPr>
              <w:tab/>
            </w:r>
            <w:r w:rsidR="006815EB">
              <w:rPr>
                <w:rStyle w:val="Hyperlink"/>
                <w:noProof/>
              </w:rPr>
              <w:fldChar w:fldCharType="begin"/>
            </w:r>
            <w:r w:rsidR="006815EB">
              <w:rPr>
                <w:noProof/>
                <w:webHidden/>
              </w:rPr>
              <w:instrText xml:space="preserve"> PAGEREF _Toc472583175 \h </w:instrText>
            </w:r>
            <w:r w:rsidR="006815EB">
              <w:rPr>
                <w:rStyle w:val="Hyperlink"/>
                <w:noProof/>
              </w:rPr>
            </w:r>
            <w:r w:rsidR="006815EB">
              <w:rPr>
                <w:rStyle w:val="Hyperlink"/>
                <w:noProof/>
              </w:rPr>
              <w:fldChar w:fldCharType="separate"/>
            </w:r>
            <w:r w:rsidR="006815EB">
              <w:rPr>
                <w:noProof/>
                <w:webHidden/>
              </w:rPr>
              <w:t>11</w:t>
            </w:r>
            <w:r w:rsidR="006815EB">
              <w:rPr>
                <w:rStyle w:val="Hyperlink"/>
                <w:noProof/>
              </w:rPr>
              <w:fldChar w:fldCharType="end"/>
            </w:r>
          </w:hyperlink>
        </w:p>
        <w:p w:rsidR="006815EB" w:rsidRDefault="0092383F">
          <w:pPr>
            <w:pStyle w:val="TOC1"/>
            <w:tabs>
              <w:tab w:val="right" w:leader="dot" w:pos="9350"/>
            </w:tabs>
            <w:rPr>
              <w:rFonts w:eastAsiaTheme="minorEastAsia"/>
              <w:noProof/>
            </w:rPr>
          </w:pPr>
          <w:hyperlink w:anchor="_Toc472583176" w:history="1">
            <w:r w:rsidR="006815EB" w:rsidRPr="00F74850">
              <w:rPr>
                <w:rStyle w:val="Hyperlink"/>
                <w:rFonts w:ascii="Verdana" w:hAnsi="Verdana"/>
                <w:noProof/>
              </w:rPr>
              <w:t>How to write a great advocacy letter</w:t>
            </w:r>
            <w:r w:rsidR="006815EB">
              <w:rPr>
                <w:noProof/>
                <w:webHidden/>
              </w:rPr>
              <w:tab/>
            </w:r>
            <w:r w:rsidR="006815EB">
              <w:rPr>
                <w:rStyle w:val="Hyperlink"/>
                <w:noProof/>
              </w:rPr>
              <w:fldChar w:fldCharType="begin"/>
            </w:r>
            <w:r w:rsidR="006815EB">
              <w:rPr>
                <w:noProof/>
                <w:webHidden/>
              </w:rPr>
              <w:instrText xml:space="preserve"> PAGEREF _Toc472583176 \h </w:instrText>
            </w:r>
            <w:r w:rsidR="006815EB">
              <w:rPr>
                <w:rStyle w:val="Hyperlink"/>
                <w:noProof/>
              </w:rPr>
            </w:r>
            <w:r w:rsidR="006815EB">
              <w:rPr>
                <w:rStyle w:val="Hyperlink"/>
                <w:noProof/>
              </w:rPr>
              <w:fldChar w:fldCharType="separate"/>
            </w:r>
            <w:r w:rsidR="006815EB">
              <w:rPr>
                <w:noProof/>
                <w:webHidden/>
              </w:rPr>
              <w:t>14</w:t>
            </w:r>
            <w:r w:rsidR="006815EB">
              <w:rPr>
                <w:rStyle w:val="Hyperlink"/>
                <w:noProof/>
              </w:rPr>
              <w:fldChar w:fldCharType="end"/>
            </w:r>
          </w:hyperlink>
        </w:p>
        <w:p w:rsidR="006815EB" w:rsidRDefault="0092383F">
          <w:pPr>
            <w:pStyle w:val="TOC1"/>
            <w:tabs>
              <w:tab w:val="right" w:leader="dot" w:pos="9350"/>
            </w:tabs>
            <w:rPr>
              <w:rFonts w:eastAsiaTheme="minorEastAsia"/>
              <w:noProof/>
            </w:rPr>
          </w:pPr>
          <w:hyperlink w:anchor="_Toc472583177" w:history="1">
            <w:r w:rsidR="006815EB" w:rsidRPr="00F74850">
              <w:rPr>
                <w:rStyle w:val="Hyperlink"/>
                <w:rFonts w:ascii="Verdana" w:hAnsi="Verdana"/>
                <w:noProof/>
              </w:rPr>
              <w:t>How to have successful meetings with politicians</w:t>
            </w:r>
            <w:r w:rsidR="006815EB">
              <w:rPr>
                <w:noProof/>
                <w:webHidden/>
              </w:rPr>
              <w:tab/>
            </w:r>
            <w:r w:rsidR="006815EB">
              <w:rPr>
                <w:rStyle w:val="Hyperlink"/>
                <w:noProof/>
              </w:rPr>
              <w:fldChar w:fldCharType="begin"/>
            </w:r>
            <w:r w:rsidR="006815EB">
              <w:rPr>
                <w:noProof/>
                <w:webHidden/>
              </w:rPr>
              <w:instrText xml:space="preserve"> PAGEREF _Toc472583177 \h </w:instrText>
            </w:r>
            <w:r w:rsidR="006815EB">
              <w:rPr>
                <w:rStyle w:val="Hyperlink"/>
                <w:noProof/>
              </w:rPr>
            </w:r>
            <w:r w:rsidR="006815EB">
              <w:rPr>
                <w:rStyle w:val="Hyperlink"/>
                <w:noProof/>
              </w:rPr>
              <w:fldChar w:fldCharType="separate"/>
            </w:r>
            <w:r w:rsidR="006815EB">
              <w:rPr>
                <w:noProof/>
                <w:webHidden/>
              </w:rPr>
              <w:t>16</w:t>
            </w:r>
            <w:r w:rsidR="006815EB">
              <w:rPr>
                <w:rStyle w:val="Hyperlink"/>
                <w:noProof/>
              </w:rPr>
              <w:fldChar w:fldCharType="end"/>
            </w:r>
          </w:hyperlink>
        </w:p>
        <w:p w:rsidR="006815EB" w:rsidRDefault="0092383F">
          <w:pPr>
            <w:pStyle w:val="TOC1"/>
            <w:tabs>
              <w:tab w:val="right" w:leader="dot" w:pos="9350"/>
            </w:tabs>
            <w:rPr>
              <w:rFonts w:eastAsiaTheme="minorEastAsia"/>
              <w:noProof/>
            </w:rPr>
          </w:pPr>
          <w:hyperlink w:anchor="_Toc472583178" w:history="1">
            <w:r w:rsidR="006815EB" w:rsidRPr="00F74850">
              <w:rPr>
                <w:rStyle w:val="Hyperlink"/>
                <w:rFonts w:ascii="Verdana" w:hAnsi="Verdana"/>
                <w:noProof/>
              </w:rPr>
              <w:t>How to write a great follow-up letter</w:t>
            </w:r>
            <w:r w:rsidR="006815EB">
              <w:rPr>
                <w:noProof/>
                <w:webHidden/>
              </w:rPr>
              <w:tab/>
            </w:r>
            <w:r w:rsidR="006815EB">
              <w:rPr>
                <w:rStyle w:val="Hyperlink"/>
                <w:noProof/>
              </w:rPr>
              <w:fldChar w:fldCharType="begin"/>
            </w:r>
            <w:r w:rsidR="006815EB">
              <w:rPr>
                <w:noProof/>
                <w:webHidden/>
              </w:rPr>
              <w:instrText xml:space="preserve"> PAGEREF _Toc472583178 \h </w:instrText>
            </w:r>
            <w:r w:rsidR="006815EB">
              <w:rPr>
                <w:rStyle w:val="Hyperlink"/>
                <w:noProof/>
              </w:rPr>
            </w:r>
            <w:r w:rsidR="006815EB">
              <w:rPr>
                <w:rStyle w:val="Hyperlink"/>
                <w:noProof/>
              </w:rPr>
              <w:fldChar w:fldCharType="separate"/>
            </w:r>
            <w:r w:rsidR="006815EB">
              <w:rPr>
                <w:noProof/>
                <w:webHidden/>
              </w:rPr>
              <w:t>19</w:t>
            </w:r>
            <w:r w:rsidR="006815EB">
              <w:rPr>
                <w:rStyle w:val="Hyperlink"/>
                <w:noProof/>
              </w:rPr>
              <w:fldChar w:fldCharType="end"/>
            </w:r>
          </w:hyperlink>
        </w:p>
        <w:p w:rsidR="006815EB" w:rsidRDefault="0092383F">
          <w:pPr>
            <w:pStyle w:val="TOC1"/>
            <w:tabs>
              <w:tab w:val="right" w:leader="dot" w:pos="9350"/>
            </w:tabs>
            <w:rPr>
              <w:rFonts w:eastAsiaTheme="minorEastAsia"/>
              <w:noProof/>
            </w:rPr>
          </w:pPr>
          <w:hyperlink w:anchor="_Toc472583179" w:history="1">
            <w:r w:rsidR="006815EB" w:rsidRPr="00F74850">
              <w:rPr>
                <w:rStyle w:val="Hyperlink"/>
                <w:rFonts w:ascii="Verdana" w:hAnsi="Verdana"/>
                <w:noProof/>
              </w:rPr>
              <w:t>How to Prepare Yourself to Speak Effectively and Comfortably</w:t>
            </w:r>
            <w:r w:rsidR="006815EB">
              <w:rPr>
                <w:noProof/>
                <w:webHidden/>
              </w:rPr>
              <w:tab/>
            </w:r>
            <w:r w:rsidR="006815EB">
              <w:rPr>
                <w:rStyle w:val="Hyperlink"/>
                <w:noProof/>
              </w:rPr>
              <w:fldChar w:fldCharType="begin"/>
            </w:r>
            <w:r w:rsidR="006815EB">
              <w:rPr>
                <w:noProof/>
                <w:webHidden/>
              </w:rPr>
              <w:instrText xml:space="preserve"> PAGEREF _Toc472583179 \h </w:instrText>
            </w:r>
            <w:r w:rsidR="006815EB">
              <w:rPr>
                <w:rStyle w:val="Hyperlink"/>
                <w:noProof/>
              </w:rPr>
            </w:r>
            <w:r w:rsidR="006815EB">
              <w:rPr>
                <w:rStyle w:val="Hyperlink"/>
                <w:noProof/>
              </w:rPr>
              <w:fldChar w:fldCharType="separate"/>
            </w:r>
            <w:r w:rsidR="006815EB">
              <w:rPr>
                <w:noProof/>
                <w:webHidden/>
              </w:rPr>
              <w:t>21</w:t>
            </w:r>
            <w:r w:rsidR="006815EB">
              <w:rPr>
                <w:rStyle w:val="Hyperlink"/>
                <w:noProof/>
              </w:rPr>
              <w:fldChar w:fldCharType="end"/>
            </w:r>
          </w:hyperlink>
        </w:p>
        <w:p w:rsidR="006815EB" w:rsidRDefault="0092383F">
          <w:pPr>
            <w:pStyle w:val="TOC1"/>
            <w:tabs>
              <w:tab w:val="right" w:leader="dot" w:pos="9350"/>
            </w:tabs>
            <w:rPr>
              <w:rFonts w:eastAsiaTheme="minorEastAsia"/>
              <w:noProof/>
            </w:rPr>
          </w:pPr>
          <w:hyperlink w:anchor="_Toc472583180" w:history="1">
            <w:r w:rsidR="006815EB" w:rsidRPr="00F74850">
              <w:rPr>
                <w:rStyle w:val="Hyperlink"/>
                <w:rFonts w:ascii="Verdana" w:hAnsi="Verdana"/>
                <w:noProof/>
              </w:rPr>
              <w:t>How to conduct social media for advocacy</w:t>
            </w:r>
            <w:r w:rsidR="006815EB">
              <w:rPr>
                <w:noProof/>
                <w:webHidden/>
              </w:rPr>
              <w:tab/>
            </w:r>
            <w:r w:rsidR="006815EB">
              <w:rPr>
                <w:rStyle w:val="Hyperlink"/>
                <w:noProof/>
              </w:rPr>
              <w:fldChar w:fldCharType="begin"/>
            </w:r>
            <w:r w:rsidR="006815EB">
              <w:rPr>
                <w:noProof/>
                <w:webHidden/>
              </w:rPr>
              <w:instrText xml:space="preserve"> PAGEREF _Toc472583180 \h </w:instrText>
            </w:r>
            <w:r w:rsidR="006815EB">
              <w:rPr>
                <w:rStyle w:val="Hyperlink"/>
                <w:noProof/>
              </w:rPr>
            </w:r>
            <w:r w:rsidR="006815EB">
              <w:rPr>
                <w:rStyle w:val="Hyperlink"/>
                <w:noProof/>
              </w:rPr>
              <w:fldChar w:fldCharType="separate"/>
            </w:r>
            <w:r w:rsidR="006815EB">
              <w:rPr>
                <w:noProof/>
                <w:webHidden/>
              </w:rPr>
              <w:t>23</w:t>
            </w:r>
            <w:r w:rsidR="006815EB">
              <w:rPr>
                <w:rStyle w:val="Hyperlink"/>
                <w:noProof/>
              </w:rPr>
              <w:fldChar w:fldCharType="end"/>
            </w:r>
          </w:hyperlink>
        </w:p>
        <w:p w:rsidR="006815EB" w:rsidRDefault="0092383F">
          <w:pPr>
            <w:pStyle w:val="TOC1"/>
            <w:tabs>
              <w:tab w:val="right" w:leader="dot" w:pos="9350"/>
            </w:tabs>
            <w:rPr>
              <w:rFonts w:eastAsiaTheme="minorEastAsia"/>
              <w:noProof/>
            </w:rPr>
          </w:pPr>
          <w:hyperlink w:anchor="_Toc472583181" w:history="1">
            <w:r w:rsidR="006815EB" w:rsidRPr="00F74850">
              <w:rPr>
                <w:rStyle w:val="Hyperlink"/>
                <w:rFonts w:ascii="Verdana" w:eastAsia="Times New Roman" w:hAnsi="Verdana"/>
                <w:noProof/>
              </w:rPr>
              <w:t>How to work with the traditional media</w:t>
            </w:r>
            <w:r w:rsidR="006815EB">
              <w:rPr>
                <w:noProof/>
                <w:webHidden/>
              </w:rPr>
              <w:tab/>
            </w:r>
            <w:r w:rsidR="006815EB">
              <w:rPr>
                <w:rStyle w:val="Hyperlink"/>
                <w:noProof/>
              </w:rPr>
              <w:fldChar w:fldCharType="begin"/>
            </w:r>
            <w:r w:rsidR="006815EB">
              <w:rPr>
                <w:noProof/>
                <w:webHidden/>
              </w:rPr>
              <w:instrText xml:space="preserve"> PAGEREF _Toc472583181 \h </w:instrText>
            </w:r>
            <w:r w:rsidR="006815EB">
              <w:rPr>
                <w:rStyle w:val="Hyperlink"/>
                <w:noProof/>
              </w:rPr>
            </w:r>
            <w:r w:rsidR="006815EB">
              <w:rPr>
                <w:rStyle w:val="Hyperlink"/>
                <w:noProof/>
              </w:rPr>
              <w:fldChar w:fldCharType="separate"/>
            </w:r>
            <w:r w:rsidR="006815EB">
              <w:rPr>
                <w:noProof/>
                <w:webHidden/>
              </w:rPr>
              <w:t>26</w:t>
            </w:r>
            <w:r w:rsidR="006815EB">
              <w:rPr>
                <w:rStyle w:val="Hyperlink"/>
                <w:noProof/>
              </w:rPr>
              <w:fldChar w:fldCharType="end"/>
            </w:r>
          </w:hyperlink>
        </w:p>
        <w:p w:rsidR="006815EB" w:rsidRDefault="0092383F">
          <w:pPr>
            <w:pStyle w:val="TOC1"/>
            <w:tabs>
              <w:tab w:val="right" w:leader="dot" w:pos="9350"/>
            </w:tabs>
            <w:rPr>
              <w:rFonts w:eastAsiaTheme="minorEastAsia"/>
              <w:noProof/>
            </w:rPr>
          </w:pPr>
          <w:hyperlink w:anchor="_Toc472583182" w:history="1">
            <w:r w:rsidR="006815EB" w:rsidRPr="00F74850">
              <w:rPr>
                <w:rStyle w:val="Hyperlink"/>
                <w:rFonts w:ascii="Verdana" w:hAnsi="Verdana"/>
                <w:noProof/>
              </w:rPr>
              <w:t>How to build strong relationships</w:t>
            </w:r>
            <w:r w:rsidR="006815EB">
              <w:rPr>
                <w:noProof/>
                <w:webHidden/>
              </w:rPr>
              <w:tab/>
            </w:r>
            <w:r w:rsidR="006815EB">
              <w:rPr>
                <w:rStyle w:val="Hyperlink"/>
                <w:noProof/>
              </w:rPr>
              <w:fldChar w:fldCharType="begin"/>
            </w:r>
            <w:r w:rsidR="006815EB">
              <w:rPr>
                <w:noProof/>
                <w:webHidden/>
              </w:rPr>
              <w:instrText xml:space="preserve"> PAGEREF _Toc472583182 \h </w:instrText>
            </w:r>
            <w:r w:rsidR="006815EB">
              <w:rPr>
                <w:rStyle w:val="Hyperlink"/>
                <w:noProof/>
              </w:rPr>
            </w:r>
            <w:r w:rsidR="006815EB">
              <w:rPr>
                <w:rStyle w:val="Hyperlink"/>
                <w:noProof/>
              </w:rPr>
              <w:fldChar w:fldCharType="separate"/>
            </w:r>
            <w:r w:rsidR="006815EB">
              <w:rPr>
                <w:noProof/>
                <w:webHidden/>
              </w:rPr>
              <w:t>30</w:t>
            </w:r>
            <w:r w:rsidR="006815EB">
              <w:rPr>
                <w:rStyle w:val="Hyperlink"/>
                <w:noProof/>
              </w:rPr>
              <w:fldChar w:fldCharType="end"/>
            </w:r>
          </w:hyperlink>
        </w:p>
        <w:p w:rsidR="006815EB" w:rsidRDefault="0092383F">
          <w:pPr>
            <w:pStyle w:val="TOC1"/>
            <w:tabs>
              <w:tab w:val="right" w:leader="dot" w:pos="9350"/>
            </w:tabs>
            <w:rPr>
              <w:rFonts w:eastAsiaTheme="minorEastAsia"/>
              <w:noProof/>
            </w:rPr>
          </w:pPr>
          <w:hyperlink w:anchor="_Toc472583183" w:history="1">
            <w:r w:rsidR="006815EB" w:rsidRPr="00F74850">
              <w:rPr>
                <w:rStyle w:val="Hyperlink"/>
                <w:rFonts w:ascii="Verdana" w:hAnsi="Verdana"/>
                <w:noProof/>
              </w:rPr>
              <w:t>How to handle unexpected situations</w:t>
            </w:r>
            <w:r w:rsidR="006815EB">
              <w:rPr>
                <w:noProof/>
                <w:webHidden/>
              </w:rPr>
              <w:tab/>
            </w:r>
            <w:r w:rsidR="006815EB">
              <w:rPr>
                <w:rStyle w:val="Hyperlink"/>
                <w:noProof/>
              </w:rPr>
              <w:fldChar w:fldCharType="begin"/>
            </w:r>
            <w:r w:rsidR="006815EB">
              <w:rPr>
                <w:noProof/>
                <w:webHidden/>
              </w:rPr>
              <w:instrText xml:space="preserve"> PAGEREF _Toc472583183 \h </w:instrText>
            </w:r>
            <w:r w:rsidR="006815EB">
              <w:rPr>
                <w:rStyle w:val="Hyperlink"/>
                <w:noProof/>
              </w:rPr>
            </w:r>
            <w:r w:rsidR="006815EB">
              <w:rPr>
                <w:rStyle w:val="Hyperlink"/>
                <w:noProof/>
              </w:rPr>
              <w:fldChar w:fldCharType="separate"/>
            </w:r>
            <w:r w:rsidR="006815EB">
              <w:rPr>
                <w:noProof/>
                <w:webHidden/>
              </w:rPr>
              <w:t>33</w:t>
            </w:r>
            <w:r w:rsidR="006815EB">
              <w:rPr>
                <w:rStyle w:val="Hyperlink"/>
                <w:noProof/>
              </w:rPr>
              <w:fldChar w:fldCharType="end"/>
            </w:r>
          </w:hyperlink>
        </w:p>
        <w:p w:rsidR="006815EB" w:rsidRDefault="0092383F">
          <w:pPr>
            <w:pStyle w:val="TOC1"/>
            <w:tabs>
              <w:tab w:val="right" w:leader="dot" w:pos="9350"/>
            </w:tabs>
            <w:rPr>
              <w:rFonts w:eastAsiaTheme="minorEastAsia"/>
              <w:noProof/>
            </w:rPr>
          </w:pPr>
          <w:hyperlink w:anchor="_Toc472583184" w:history="1">
            <w:r w:rsidR="006815EB" w:rsidRPr="00F74850">
              <w:rPr>
                <w:rStyle w:val="Hyperlink"/>
                <w:rFonts w:ascii="Verdana" w:hAnsi="Verdana"/>
                <w:noProof/>
              </w:rPr>
              <w:t>How to advocate for accessible apps</w:t>
            </w:r>
            <w:r w:rsidR="006815EB">
              <w:rPr>
                <w:noProof/>
                <w:webHidden/>
              </w:rPr>
              <w:tab/>
            </w:r>
            <w:r w:rsidR="006815EB">
              <w:rPr>
                <w:rStyle w:val="Hyperlink"/>
                <w:noProof/>
              </w:rPr>
              <w:fldChar w:fldCharType="begin"/>
            </w:r>
            <w:r w:rsidR="006815EB">
              <w:rPr>
                <w:noProof/>
                <w:webHidden/>
              </w:rPr>
              <w:instrText xml:space="preserve"> PAGEREF _Toc472583184 \h </w:instrText>
            </w:r>
            <w:r w:rsidR="006815EB">
              <w:rPr>
                <w:rStyle w:val="Hyperlink"/>
                <w:noProof/>
              </w:rPr>
            </w:r>
            <w:r w:rsidR="006815EB">
              <w:rPr>
                <w:rStyle w:val="Hyperlink"/>
                <w:noProof/>
              </w:rPr>
              <w:fldChar w:fldCharType="separate"/>
            </w:r>
            <w:r w:rsidR="006815EB">
              <w:rPr>
                <w:noProof/>
                <w:webHidden/>
              </w:rPr>
              <w:t>36</w:t>
            </w:r>
            <w:r w:rsidR="006815EB">
              <w:rPr>
                <w:rStyle w:val="Hyperlink"/>
                <w:noProof/>
              </w:rPr>
              <w:fldChar w:fldCharType="end"/>
            </w:r>
          </w:hyperlink>
        </w:p>
        <w:p w:rsidR="006815EB" w:rsidRDefault="0092383F">
          <w:pPr>
            <w:pStyle w:val="TOC1"/>
            <w:tabs>
              <w:tab w:val="right" w:leader="dot" w:pos="9350"/>
            </w:tabs>
            <w:rPr>
              <w:rFonts w:eastAsiaTheme="minorEastAsia"/>
              <w:noProof/>
            </w:rPr>
          </w:pPr>
          <w:hyperlink w:anchor="_Toc472583185" w:history="1">
            <w:r w:rsidR="006815EB" w:rsidRPr="00F74850">
              <w:rPr>
                <w:rStyle w:val="Hyperlink"/>
                <w:rFonts w:ascii="Verdana" w:hAnsi="Verdana"/>
                <w:noProof/>
              </w:rPr>
              <w:t>Disability Legislation and Standards</w:t>
            </w:r>
            <w:r w:rsidR="006815EB">
              <w:rPr>
                <w:noProof/>
                <w:webHidden/>
              </w:rPr>
              <w:tab/>
            </w:r>
            <w:r w:rsidR="006815EB">
              <w:rPr>
                <w:rStyle w:val="Hyperlink"/>
                <w:noProof/>
              </w:rPr>
              <w:fldChar w:fldCharType="begin"/>
            </w:r>
            <w:r w:rsidR="006815EB">
              <w:rPr>
                <w:noProof/>
                <w:webHidden/>
              </w:rPr>
              <w:instrText xml:space="preserve"> PAGEREF _Toc472583185 \h </w:instrText>
            </w:r>
            <w:r w:rsidR="006815EB">
              <w:rPr>
                <w:rStyle w:val="Hyperlink"/>
                <w:noProof/>
              </w:rPr>
            </w:r>
            <w:r w:rsidR="006815EB">
              <w:rPr>
                <w:rStyle w:val="Hyperlink"/>
                <w:noProof/>
              </w:rPr>
              <w:fldChar w:fldCharType="separate"/>
            </w:r>
            <w:r w:rsidR="006815EB">
              <w:rPr>
                <w:noProof/>
                <w:webHidden/>
              </w:rPr>
              <w:t>40</w:t>
            </w:r>
            <w:r w:rsidR="006815EB">
              <w:rPr>
                <w:rStyle w:val="Hyperlink"/>
                <w:noProof/>
              </w:rPr>
              <w:fldChar w:fldCharType="end"/>
            </w:r>
          </w:hyperlink>
        </w:p>
        <w:p w:rsidR="00C8581E" w:rsidRDefault="00C8581E">
          <w:r>
            <w:rPr>
              <w:b/>
              <w:bCs/>
              <w:noProof/>
            </w:rPr>
            <w:fldChar w:fldCharType="end"/>
          </w:r>
        </w:p>
      </w:sdtContent>
    </w:sdt>
    <w:p w:rsidR="00C8581E" w:rsidRPr="00F773E7" w:rsidRDefault="00C8581E" w:rsidP="00BD20BA">
      <w:pPr>
        <w:rPr>
          <w:rFonts w:ascii="Verdana" w:hAnsi="Verdana"/>
          <w:sz w:val="24"/>
          <w:szCs w:val="24"/>
        </w:rPr>
      </w:pPr>
    </w:p>
    <w:p w:rsidR="004E079E" w:rsidRDefault="004E079E">
      <w:pPr>
        <w:rPr>
          <w:rFonts w:ascii="Verdana" w:eastAsiaTheme="majorEastAsia" w:hAnsi="Verdana" w:cstheme="majorBidi"/>
          <w:b/>
          <w:bCs/>
          <w:color w:val="365F91" w:themeColor="accent1" w:themeShade="BF"/>
          <w:sz w:val="28"/>
          <w:szCs w:val="28"/>
        </w:rPr>
      </w:pPr>
      <w:r>
        <w:rPr>
          <w:rFonts w:ascii="Verdana" w:hAnsi="Verdana"/>
        </w:rPr>
        <w:br w:type="page"/>
      </w:r>
    </w:p>
    <w:p w:rsidR="00935721" w:rsidRPr="006F178C" w:rsidRDefault="00F773E7" w:rsidP="006F178C">
      <w:pPr>
        <w:pStyle w:val="Heading1"/>
        <w:rPr>
          <w:rFonts w:ascii="Verdana" w:hAnsi="Verdana"/>
        </w:rPr>
      </w:pPr>
      <w:bookmarkStart w:id="1" w:name="_Toc472583173"/>
      <w:r w:rsidRPr="006F178C">
        <w:rPr>
          <w:rFonts w:ascii="Verdana" w:hAnsi="Verdana"/>
        </w:rPr>
        <w:lastRenderedPageBreak/>
        <w:t xml:space="preserve">How to </w:t>
      </w:r>
      <w:r w:rsidR="00935721" w:rsidRPr="006F178C">
        <w:rPr>
          <w:rFonts w:ascii="Verdana" w:hAnsi="Verdana"/>
        </w:rPr>
        <w:t>navigate the Canadian government system</w:t>
      </w:r>
      <w:bookmarkEnd w:id="1"/>
    </w:p>
    <w:p w:rsidR="004E079E" w:rsidRDefault="004E079E" w:rsidP="00935721">
      <w:pPr>
        <w:autoSpaceDE w:val="0"/>
        <w:autoSpaceDN w:val="0"/>
        <w:adjustRightInd w:val="0"/>
        <w:spacing w:after="0" w:line="240" w:lineRule="auto"/>
        <w:rPr>
          <w:rFonts w:ascii="Verdana" w:hAnsi="Verdana"/>
          <w:sz w:val="24"/>
          <w:szCs w:val="24"/>
        </w:rPr>
      </w:pPr>
    </w:p>
    <w:p w:rsidR="00935721" w:rsidRPr="00F773E7" w:rsidRDefault="00935721" w:rsidP="00935721">
      <w:pPr>
        <w:autoSpaceDE w:val="0"/>
        <w:autoSpaceDN w:val="0"/>
        <w:adjustRightInd w:val="0"/>
        <w:spacing w:after="0" w:line="240" w:lineRule="auto"/>
        <w:rPr>
          <w:rFonts w:ascii="Verdana" w:hAnsi="Verdana"/>
          <w:sz w:val="24"/>
          <w:szCs w:val="24"/>
        </w:rPr>
      </w:pPr>
      <w:r w:rsidRPr="00F773E7">
        <w:rPr>
          <w:rFonts w:ascii="Verdana" w:hAnsi="Verdana"/>
          <w:sz w:val="24"/>
          <w:szCs w:val="24"/>
        </w:rPr>
        <w:t>When you are advocating on an issue</w:t>
      </w:r>
      <w:r w:rsidR="00F773E7">
        <w:rPr>
          <w:rFonts w:ascii="Verdana" w:hAnsi="Verdana"/>
          <w:sz w:val="24"/>
          <w:szCs w:val="24"/>
        </w:rPr>
        <w:t xml:space="preserve">, </w:t>
      </w:r>
      <w:r w:rsidRPr="00F773E7">
        <w:rPr>
          <w:rFonts w:ascii="Verdana" w:hAnsi="Verdana"/>
          <w:sz w:val="24"/>
          <w:szCs w:val="24"/>
        </w:rPr>
        <w:t xml:space="preserve">it can sometimes be confusing trying to access the right elected official who can help you. This </w:t>
      </w:r>
      <w:r w:rsidR="00F773E7">
        <w:rPr>
          <w:rFonts w:ascii="Verdana" w:hAnsi="Verdana"/>
          <w:sz w:val="24"/>
          <w:szCs w:val="24"/>
        </w:rPr>
        <w:t>section</w:t>
      </w:r>
      <w:r w:rsidRPr="00F773E7">
        <w:rPr>
          <w:rFonts w:ascii="Verdana" w:hAnsi="Verdana"/>
          <w:sz w:val="24"/>
          <w:szCs w:val="24"/>
        </w:rPr>
        <w:t xml:space="preserve"> is designed to demystify the political system so your message</w:t>
      </w:r>
      <w:r w:rsidR="00F773E7">
        <w:rPr>
          <w:rFonts w:ascii="Verdana" w:hAnsi="Verdana"/>
          <w:sz w:val="24"/>
          <w:szCs w:val="24"/>
        </w:rPr>
        <w:t>s</w:t>
      </w:r>
      <w:r w:rsidRPr="00F773E7">
        <w:rPr>
          <w:rFonts w:ascii="Verdana" w:hAnsi="Verdana"/>
          <w:sz w:val="24"/>
          <w:szCs w:val="24"/>
        </w:rPr>
        <w:t xml:space="preserve"> </w:t>
      </w:r>
      <w:r w:rsidR="00F773E7">
        <w:rPr>
          <w:rFonts w:ascii="Verdana" w:hAnsi="Verdana"/>
          <w:sz w:val="24"/>
          <w:szCs w:val="24"/>
        </w:rPr>
        <w:t>reach</w:t>
      </w:r>
      <w:r w:rsidRPr="00F773E7">
        <w:rPr>
          <w:rFonts w:ascii="Verdana" w:hAnsi="Verdana"/>
          <w:sz w:val="24"/>
          <w:szCs w:val="24"/>
        </w:rPr>
        <w:t xml:space="preserve"> the right person.</w:t>
      </w:r>
    </w:p>
    <w:p w:rsidR="00935721" w:rsidRPr="00F773E7" w:rsidRDefault="00935721" w:rsidP="00935721">
      <w:pPr>
        <w:autoSpaceDE w:val="0"/>
        <w:autoSpaceDN w:val="0"/>
        <w:adjustRightInd w:val="0"/>
        <w:spacing w:after="0" w:line="240" w:lineRule="auto"/>
        <w:rPr>
          <w:rFonts w:ascii="Verdana" w:hAnsi="Verdana"/>
          <w:sz w:val="24"/>
          <w:szCs w:val="24"/>
        </w:rPr>
      </w:pPr>
    </w:p>
    <w:p w:rsidR="00935721" w:rsidRPr="00F773E7" w:rsidRDefault="00935721" w:rsidP="00935721">
      <w:pPr>
        <w:autoSpaceDE w:val="0"/>
        <w:autoSpaceDN w:val="0"/>
        <w:adjustRightInd w:val="0"/>
        <w:spacing w:after="0" w:line="240" w:lineRule="auto"/>
        <w:rPr>
          <w:rFonts w:ascii="Verdana" w:hAnsi="Verdana"/>
          <w:sz w:val="24"/>
          <w:szCs w:val="24"/>
        </w:rPr>
      </w:pPr>
      <w:r w:rsidRPr="00F773E7">
        <w:rPr>
          <w:rFonts w:ascii="Verdana" w:hAnsi="Verdana"/>
          <w:sz w:val="24"/>
          <w:szCs w:val="24"/>
        </w:rPr>
        <w:t xml:space="preserve">Canadian government is divided into three levels: federal, provincial and municipal. Many areas of responsibility are duplicated (such as transport), so it is important to consider if the issue you are advocating on affects people with sight loss nationally, provincially or locally. </w:t>
      </w:r>
    </w:p>
    <w:p w:rsidR="00935721" w:rsidRPr="00F773E7" w:rsidRDefault="00935721" w:rsidP="00935721">
      <w:pPr>
        <w:autoSpaceDE w:val="0"/>
        <w:autoSpaceDN w:val="0"/>
        <w:adjustRightInd w:val="0"/>
        <w:spacing w:after="0" w:line="240" w:lineRule="auto"/>
        <w:rPr>
          <w:rFonts w:ascii="Verdana" w:hAnsi="Verdana"/>
          <w:sz w:val="24"/>
          <w:szCs w:val="24"/>
        </w:rPr>
      </w:pPr>
    </w:p>
    <w:p w:rsidR="00935721" w:rsidRPr="00F773E7" w:rsidRDefault="00935721" w:rsidP="00F773E7">
      <w:pPr>
        <w:rPr>
          <w:rFonts w:ascii="Verdana" w:hAnsi="Verdana"/>
          <w:b/>
          <w:sz w:val="24"/>
          <w:szCs w:val="24"/>
        </w:rPr>
      </w:pPr>
      <w:r w:rsidRPr="00F773E7">
        <w:rPr>
          <w:rFonts w:ascii="Verdana" w:hAnsi="Verdana"/>
          <w:b/>
          <w:sz w:val="24"/>
          <w:szCs w:val="24"/>
        </w:rPr>
        <w:t>Federal government</w:t>
      </w:r>
    </w:p>
    <w:p w:rsidR="00935721" w:rsidRPr="00F773E7" w:rsidRDefault="00935721" w:rsidP="00935721">
      <w:pPr>
        <w:autoSpaceDE w:val="0"/>
        <w:autoSpaceDN w:val="0"/>
        <w:adjustRightInd w:val="0"/>
        <w:spacing w:after="0" w:line="240" w:lineRule="auto"/>
        <w:rPr>
          <w:rFonts w:ascii="Verdana" w:hAnsi="Verdana"/>
          <w:sz w:val="24"/>
          <w:szCs w:val="24"/>
        </w:rPr>
      </w:pPr>
      <w:r w:rsidRPr="00F773E7">
        <w:rPr>
          <w:rFonts w:ascii="Verdana" w:hAnsi="Verdana"/>
          <w:sz w:val="24"/>
          <w:szCs w:val="24"/>
        </w:rPr>
        <w:t xml:space="preserve">The federal parliament in Ottawa is divided into two chambers: </w:t>
      </w:r>
      <w:proofErr w:type="gramStart"/>
      <w:r w:rsidRPr="00F773E7">
        <w:rPr>
          <w:rFonts w:ascii="Verdana" w:hAnsi="Verdana"/>
          <w:sz w:val="24"/>
          <w:szCs w:val="24"/>
        </w:rPr>
        <w:t>the</w:t>
      </w:r>
      <w:proofErr w:type="gramEnd"/>
      <w:r w:rsidRPr="00F773E7">
        <w:rPr>
          <w:rFonts w:ascii="Verdana" w:hAnsi="Verdana"/>
          <w:sz w:val="24"/>
          <w:szCs w:val="24"/>
        </w:rPr>
        <w:t xml:space="preserve"> House of Commons and the Senate</w:t>
      </w:r>
      <w:r w:rsidR="00F773E7">
        <w:rPr>
          <w:rFonts w:ascii="Verdana" w:hAnsi="Verdana"/>
          <w:sz w:val="24"/>
          <w:szCs w:val="24"/>
        </w:rPr>
        <w:t>.</w:t>
      </w:r>
      <w:r w:rsidRPr="00F773E7">
        <w:rPr>
          <w:rFonts w:ascii="Verdana" w:hAnsi="Verdana"/>
          <w:sz w:val="24"/>
          <w:szCs w:val="24"/>
        </w:rPr>
        <w:t xml:space="preserve"> The House of Commons is made up of Members of Parliament (MPs), who are elected by constituents in the 338 constituencies or ridings across Canada. MPs introduce, debate and vote on bills that will become legislation. They also represent the views of their constituents on a national level. MPs are members of political parties. After a general election, the party with the most elected MPs usually forms the government. The head of government is the Prime Minister. </w:t>
      </w:r>
    </w:p>
    <w:p w:rsidR="00935721" w:rsidRPr="00F773E7" w:rsidRDefault="00935721" w:rsidP="00935721">
      <w:pPr>
        <w:autoSpaceDE w:val="0"/>
        <w:autoSpaceDN w:val="0"/>
        <w:adjustRightInd w:val="0"/>
        <w:spacing w:after="0" w:line="240" w:lineRule="auto"/>
        <w:rPr>
          <w:rFonts w:ascii="Verdana" w:hAnsi="Verdana"/>
          <w:sz w:val="24"/>
          <w:szCs w:val="24"/>
        </w:rPr>
      </w:pPr>
    </w:p>
    <w:p w:rsidR="00935721" w:rsidRPr="00F773E7" w:rsidRDefault="00935721" w:rsidP="00935721">
      <w:pPr>
        <w:autoSpaceDE w:val="0"/>
        <w:autoSpaceDN w:val="0"/>
        <w:adjustRightInd w:val="0"/>
        <w:spacing w:after="0" w:line="240" w:lineRule="auto"/>
        <w:rPr>
          <w:rFonts w:ascii="Verdana" w:hAnsi="Verdana"/>
          <w:sz w:val="24"/>
          <w:szCs w:val="24"/>
        </w:rPr>
      </w:pPr>
      <w:r w:rsidRPr="00F773E7">
        <w:rPr>
          <w:rFonts w:ascii="Verdana" w:hAnsi="Verdana"/>
          <w:sz w:val="24"/>
          <w:szCs w:val="24"/>
        </w:rPr>
        <w:t xml:space="preserve">The Senate is made up of Senators, who are nominated by the Governor General of Canada under the advice of the Prime Minister. Senators play an important role in the legislative process </w:t>
      </w:r>
      <w:proofErr w:type="gramStart"/>
      <w:r w:rsidRPr="00F773E7">
        <w:rPr>
          <w:rFonts w:ascii="Verdana" w:hAnsi="Verdana"/>
          <w:sz w:val="24"/>
          <w:szCs w:val="24"/>
        </w:rPr>
        <w:t>and also</w:t>
      </w:r>
      <w:proofErr w:type="gramEnd"/>
      <w:r w:rsidRPr="00F773E7">
        <w:rPr>
          <w:rFonts w:ascii="Verdana" w:hAnsi="Verdana"/>
          <w:sz w:val="24"/>
          <w:szCs w:val="24"/>
        </w:rPr>
        <w:t xml:space="preserve"> introduce debate and vote on bills. Bills </w:t>
      </w:r>
      <w:proofErr w:type="gramStart"/>
      <w:r w:rsidRPr="00F773E7">
        <w:rPr>
          <w:rFonts w:ascii="Verdana" w:hAnsi="Verdana"/>
          <w:sz w:val="24"/>
          <w:szCs w:val="24"/>
        </w:rPr>
        <w:t>have to</w:t>
      </w:r>
      <w:proofErr w:type="gramEnd"/>
      <w:r w:rsidRPr="00F773E7">
        <w:rPr>
          <w:rFonts w:ascii="Verdana" w:hAnsi="Verdana"/>
          <w:sz w:val="24"/>
          <w:szCs w:val="24"/>
        </w:rPr>
        <w:t xml:space="preserve"> pass through both the House of Commons and the Senate before they become law. </w:t>
      </w:r>
    </w:p>
    <w:p w:rsidR="00935721" w:rsidRPr="00F773E7" w:rsidRDefault="00935721" w:rsidP="00935721">
      <w:pPr>
        <w:autoSpaceDE w:val="0"/>
        <w:autoSpaceDN w:val="0"/>
        <w:adjustRightInd w:val="0"/>
        <w:spacing w:after="0" w:line="240" w:lineRule="auto"/>
        <w:rPr>
          <w:rFonts w:ascii="Verdana" w:hAnsi="Verdana"/>
          <w:sz w:val="24"/>
          <w:szCs w:val="24"/>
        </w:rPr>
      </w:pPr>
    </w:p>
    <w:p w:rsidR="00935721" w:rsidRPr="00F773E7" w:rsidRDefault="00935721" w:rsidP="00935721">
      <w:pPr>
        <w:autoSpaceDE w:val="0"/>
        <w:autoSpaceDN w:val="0"/>
        <w:adjustRightInd w:val="0"/>
        <w:spacing w:after="0" w:line="240" w:lineRule="auto"/>
        <w:rPr>
          <w:rFonts w:ascii="Verdana" w:hAnsi="Verdana"/>
          <w:sz w:val="24"/>
          <w:szCs w:val="24"/>
        </w:rPr>
      </w:pPr>
      <w:r w:rsidRPr="00F773E7">
        <w:rPr>
          <w:rFonts w:ascii="Verdana" w:hAnsi="Verdana"/>
          <w:sz w:val="24"/>
          <w:szCs w:val="24"/>
        </w:rPr>
        <w:t xml:space="preserve">MPs from </w:t>
      </w:r>
      <w:r w:rsidR="00F773E7">
        <w:rPr>
          <w:rFonts w:ascii="Verdana" w:hAnsi="Verdana"/>
          <w:sz w:val="24"/>
          <w:szCs w:val="24"/>
        </w:rPr>
        <w:t>the party in power can also be Cabinet Ministers</w:t>
      </w:r>
      <w:r w:rsidRPr="00F773E7">
        <w:rPr>
          <w:rFonts w:ascii="Verdana" w:hAnsi="Verdana"/>
          <w:sz w:val="24"/>
          <w:szCs w:val="24"/>
        </w:rPr>
        <w:t xml:space="preserve"> who lead and set priorities for government departments and agencies, lead government policy and </w:t>
      </w:r>
      <w:r w:rsidR="00F773E7">
        <w:rPr>
          <w:rFonts w:ascii="Verdana" w:hAnsi="Verdana"/>
          <w:sz w:val="24"/>
          <w:szCs w:val="24"/>
        </w:rPr>
        <w:t>set priorities for the g</w:t>
      </w:r>
      <w:r w:rsidRPr="00F773E7">
        <w:rPr>
          <w:rFonts w:ascii="Verdana" w:hAnsi="Verdana"/>
          <w:sz w:val="24"/>
          <w:szCs w:val="24"/>
        </w:rPr>
        <w:t xml:space="preserve">overnment. Some MPs from the party in power become Parliamentary Secretaries who help a specific Cabinet Minister. MPs from the opposition party can serve as Opposition critics in a ‘shadow’ role that </w:t>
      </w:r>
      <w:r w:rsidR="006C1670">
        <w:rPr>
          <w:rFonts w:ascii="Verdana" w:hAnsi="Verdana"/>
          <w:sz w:val="24"/>
          <w:szCs w:val="24"/>
        </w:rPr>
        <w:t>is</w:t>
      </w:r>
      <w:r w:rsidRPr="00F773E7">
        <w:rPr>
          <w:rFonts w:ascii="Verdana" w:hAnsi="Verdana"/>
          <w:sz w:val="24"/>
          <w:szCs w:val="24"/>
        </w:rPr>
        <w:t xml:space="preserve"> equivalent to </w:t>
      </w:r>
      <w:r w:rsidR="006C1670">
        <w:rPr>
          <w:rFonts w:ascii="Verdana" w:hAnsi="Verdana"/>
          <w:sz w:val="24"/>
          <w:szCs w:val="24"/>
        </w:rPr>
        <w:t>being a Cabinet Minister</w:t>
      </w:r>
      <w:r w:rsidRPr="00F773E7">
        <w:rPr>
          <w:rFonts w:ascii="Verdana" w:hAnsi="Verdana"/>
          <w:sz w:val="24"/>
          <w:szCs w:val="24"/>
        </w:rPr>
        <w:t>, but within their own party. Their job is to be the lead person on specific files</w:t>
      </w:r>
      <w:r w:rsidR="006C1670">
        <w:rPr>
          <w:rFonts w:ascii="Verdana" w:hAnsi="Verdana"/>
          <w:sz w:val="24"/>
          <w:szCs w:val="24"/>
        </w:rPr>
        <w:t xml:space="preserve"> for their party</w:t>
      </w:r>
      <w:r w:rsidRPr="00F773E7">
        <w:rPr>
          <w:rFonts w:ascii="Verdana" w:hAnsi="Verdana"/>
          <w:sz w:val="24"/>
          <w:szCs w:val="24"/>
        </w:rPr>
        <w:t xml:space="preserve"> and push for their own party's priorities and goals. </w:t>
      </w:r>
    </w:p>
    <w:p w:rsidR="00935721" w:rsidRPr="00F773E7" w:rsidRDefault="00935721" w:rsidP="00935721">
      <w:pPr>
        <w:autoSpaceDE w:val="0"/>
        <w:autoSpaceDN w:val="0"/>
        <w:adjustRightInd w:val="0"/>
        <w:spacing w:after="0" w:line="240" w:lineRule="auto"/>
        <w:rPr>
          <w:rFonts w:ascii="Verdana" w:hAnsi="Verdana"/>
          <w:sz w:val="24"/>
          <w:szCs w:val="24"/>
        </w:rPr>
      </w:pPr>
    </w:p>
    <w:p w:rsidR="00935721" w:rsidRPr="00C8581E" w:rsidRDefault="00935721" w:rsidP="00C8581E">
      <w:pPr>
        <w:rPr>
          <w:rFonts w:ascii="Verdana" w:hAnsi="Verdana"/>
          <w:sz w:val="24"/>
          <w:szCs w:val="24"/>
        </w:rPr>
      </w:pPr>
      <w:r w:rsidRPr="00C8581E">
        <w:rPr>
          <w:rFonts w:ascii="Verdana" w:hAnsi="Verdana"/>
          <w:sz w:val="24"/>
          <w:szCs w:val="24"/>
        </w:rPr>
        <w:t>Some areas</w:t>
      </w:r>
      <w:r w:rsidR="006C1670" w:rsidRPr="00C8581E">
        <w:rPr>
          <w:rFonts w:ascii="Verdana" w:hAnsi="Verdana"/>
          <w:sz w:val="24"/>
          <w:szCs w:val="24"/>
        </w:rPr>
        <w:t xml:space="preserve"> the</w:t>
      </w:r>
      <w:r w:rsidRPr="00C8581E">
        <w:rPr>
          <w:rFonts w:ascii="Verdana" w:hAnsi="Verdana"/>
          <w:sz w:val="24"/>
          <w:szCs w:val="24"/>
        </w:rPr>
        <w:t xml:space="preserve"> federal government is responsible for include:</w:t>
      </w:r>
    </w:p>
    <w:p w:rsidR="00935721" w:rsidRPr="006C1670" w:rsidRDefault="00935721" w:rsidP="006C1670">
      <w:pPr>
        <w:pStyle w:val="ListParagraph"/>
        <w:numPr>
          <w:ilvl w:val="0"/>
          <w:numId w:val="24"/>
        </w:numPr>
        <w:autoSpaceDE w:val="0"/>
        <w:autoSpaceDN w:val="0"/>
        <w:adjustRightInd w:val="0"/>
        <w:spacing w:after="0" w:line="240" w:lineRule="auto"/>
        <w:rPr>
          <w:szCs w:val="24"/>
        </w:rPr>
      </w:pPr>
      <w:r w:rsidRPr="006C1670">
        <w:rPr>
          <w:szCs w:val="24"/>
        </w:rPr>
        <w:t>Banking</w:t>
      </w:r>
    </w:p>
    <w:p w:rsidR="00935721" w:rsidRPr="006C1670" w:rsidRDefault="00935721" w:rsidP="006C1670">
      <w:pPr>
        <w:pStyle w:val="ListParagraph"/>
        <w:numPr>
          <w:ilvl w:val="0"/>
          <w:numId w:val="24"/>
        </w:numPr>
        <w:autoSpaceDE w:val="0"/>
        <w:autoSpaceDN w:val="0"/>
        <w:adjustRightInd w:val="0"/>
        <w:spacing w:after="0" w:line="240" w:lineRule="auto"/>
        <w:rPr>
          <w:szCs w:val="24"/>
        </w:rPr>
      </w:pPr>
      <w:r w:rsidRPr="006C1670">
        <w:rPr>
          <w:szCs w:val="24"/>
        </w:rPr>
        <w:t>Health</w:t>
      </w:r>
    </w:p>
    <w:p w:rsidR="00935721" w:rsidRPr="006C1670" w:rsidRDefault="00935721" w:rsidP="006C1670">
      <w:pPr>
        <w:pStyle w:val="ListParagraph"/>
        <w:numPr>
          <w:ilvl w:val="0"/>
          <w:numId w:val="24"/>
        </w:numPr>
        <w:autoSpaceDE w:val="0"/>
        <w:autoSpaceDN w:val="0"/>
        <w:adjustRightInd w:val="0"/>
        <w:spacing w:after="0" w:line="240" w:lineRule="auto"/>
        <w:rPr>
          <w:szCs w:val="24"/>
        </w:rPr>
      </w:pPr>
      <w:r w:rsidRPr="006C1670">
        <w:rPr>
          <w:szCs w:val="24"/>
        </w:rPr>
        <w:t>Intergovernmental affairs</w:t>
      </w:r>
    </w:p>
    <w:p w:rsidR="00935721" w:rsidRPr="006C1670" w:rsidRDefault="00935721" w:rsidP="006C1670">
      <w:pPr>
        <w:pStyle w:val="ListParagraph"/>
        <w:numPr>
          <w:ilvl w:val="0"/>
          <w:numId w:val="24"/>
        </w:numPr>
        <w:autoSpaceDE w:val="0"/>
        <w:autoSpaceDN w:val="0"/>
        <w:adjustRightInd w:val="0"/>
        <w:spacing w:after="0" w:line="240" w:lineRule="auto"/>
        <w:rPr>
          <w:szCs w:val="24"/>
        </w:rPr>
      </w:pPr>
      <w:r w:rsidRPr="006C1670">
        <w:rPr>
          <w:szCs w:val="24"/>
        </w:rPr>
        <w:t>Justice</w:t>
      </w:r>
    </w:p>
    <w:p w:rsidR="00935721" w:rsidRPr="006C1670" w:rsidRDefault="00935721" w:rsidP="006C1670">
      <w:pPr>
        <w:pStyle w:val="ListParagraph"/>
        <w:numPr>
          <w:ilvl w:val="0"/>
          <w:numId w:val="24"/>
        </w:numPr>
        <w:autoSpaceDE w:val="0"/>
        <w:autoSpaceDN w:val="0"/>
        <w:adjustRightInd w:val="0"/>
        <w:spacing w:after="0" w:line="240" w:lineRule="auto"/>
        <w:rPr>
          <w:szCs w:val="24"/>
        </w:rPr>
      </w:pPr>
      <w:proofErr w:type="spellStart"/>
      <w:r w:rsidRPr="006C1670">
        <w:rPr>
          <w:szCs w:val="24"/>
        </w:rPr>
        <w:lastRenderedPageBreak/>
        <w:t>Labour</w:t>
      </w:r>
      <w:proofErr w:type="spellEnd"/>
    </w:p>
    <w:p w:rsidR="00935721" w:rsidRPr="006C1670" w:rsidRDefault="00935721" w:rsidP="006C1670">
      <w:pPr>
        <w:pStyle w:val="ListParagraph"/>
        <w:numPr>
          <w:ilvl w:val="0"/>
          <w:numId w:val="24"/>
        </w:numPr>
        <w:autoSpaceDE w:val="0"/>
        <w:autoSpaceDN w:val="0"/>
        <w:adjustRightInd w:val="0"/>
        <w:spacing w:after="0" w:line="240" w:lineRule="auto"/>
        <w:rPr>
          <w:szCs w:val="24"/>
        </w:rPr>
      </w:pPr>
      <w:r w:rsidRPr="006C1670">
        <w:rPr>
          <w:szCs w:val="24"/>
        </w:rPr>
        <w:t>Public Safety</w:t>
      </w:r>
    </w:p>
    <w:p w:rsidR="00935721" w:rsidRPr="006C1670" w:rsidRDefault="00935721" w:rsidP="006C1670">
      <w:pPr>
        <w:pStyle w:val="ListParagraph"/>
        <w:numPr>
          <w:ilvl w:val="0"/>
          <w:numId w:val="24"/>
        </w:numPr>
        <w:autoSpaceDE w:val="0"/>
        <w:autoSpaceDN w:val="0"/>
        <w:adjustRightInd w:val="0"/>
        <w:spacing w:after="0" w:line="240" w:lineRule="auto"/>
        <w:rPr>
          <w:szCs w:val="24"/>
        </w:rPr>
      </w:pPr>
      <w:r w:rsidRPr="006C1670">
        <w:rPr>
          <w:szCs w:val="24"/>
        </w:rPr>
        <w:t>Public Works and Government Services</w:t>
      </w:r>
    </w:p>
    <w:p w:rsidR="00935721" w:rsidRPr="006C1670" w:rsidRDefault="00935721" w:rsidP="006C1670">
      <w:pPr>
        <w:pStyle w:val="ListParagraph"/>
        <w:numPr>
          <w:ilvl w:val="0"/>
          <w:numId w:val="24"/>
        </w:numPr>
        <w:autoSpaceDE w:val="0"/>
        <w:autoSpaceDN w:val="0"/>
        <w:adjustRightInd w:val="0"/>
        <w:spacing w:after="0" w:line="240" w:lineRule="auto"/>
        <w:rPr>
          <w:szCs w:val="24"/>
        </w:rPr>
      </w:pPr>
      <w:r w:rsidRPr="006C1670">
        <w:rPr>
          <w:szCs w:val="24"/>
        </w:rPr>
        <w:t>Post Office</w:t>
      </w:r>
    </w:p>
    <w:p w:rsidR="00935721" w:rsidRPr="006C1670" w:rsidRDefault="00935721" w:rsidP="006C1670">
      <w:pPr>
        <w:pStyle w:val="ListParagraph"/>
        <w:numPr>
          <w:ilvl w:val="0"/>
          <w:numId w:val="24"/>
        </w:numPr>
        <w:autoSpaceDE w:val="0"/>
        <w:autoSpaceDN w:val="0"/>
        <w:adjustRightInd w:val="0"/>
        <w:spacing w:after="0" w:line="240" w:lineRule="auto"/>
        <w:rPr>
          <w:szCs w:val="24"/>
        </w:rPr>
      </w:pPr>
      <w:r w:rsidRPr="006C1670">
        <w:rPr>
          <w:szCs w:val="24"/>
        </w:rPr>
        <w:t>Transport</w:t>
      </w:r>
    </w:p>
    <w:p w:rsidR="00935721" w:rsidRPr="006C1670" w:rsidRDefault="00935721" w:rsidP="006C1670">
      <w:pPr>
        <w:pStyle w:val="ListParagraph"/>
        <w:numPr>
          <w:ilvl w:val="0"/>
          <w:numId w:val="24"/>
        </w:numPr>
        <w:autoSpaceDE w:val="0"/>
        <w:autoSpaceDN w:val="0"/>
        <w:adjustRightInd w:val="0"/>
        <w:spacing w:after="0" w:line="240" w:lineRule="auto"/>
        <w:rPr>
          <w:szCs w:val="24"/>
        </w:rPr>
      </w:pPr>
      <w:r w:rsidRPr="006C1670">
        <w:rPr>
          <w:szCs w:val="24"/>
        </w:rPr>
        <w:t>Infrastructure</w:t>
      </w:r>
    </w:p>
    <w:p w:rsidR="00935721" w:rsidRPr="006C1670" w:rsidRDefault="00935721" w:rsidP="006C1670">
      <w:pPr>
        <w:pStyle w:val="ListParagraph"/>
        <w:numPr>
          <w:ilvl w:val="0"/>
          <w:numId w:val="24"/>
        </w:numPr>
        <w:autoSpaceDE w:val="0"/>
        <w:autoSpaceDN w:val="0"/>
        <w:adjustRightInd w:val="0"/>
        <w:spacing w:after="0" w:line="240" w:lineRule="auto"/>
        <w:rPr>
          <w:szCs w:val="24"/>
        </w:rPr>
      </w:pPr>
      <w:r w:rsidRPr="006C1670">
        <w:rPr>
          <w:szCs w:val="24"/>
        </w:rPr>
        <w:t xml:space="preserve">Veterans Affairs </w:t>
      </w:r>
    </w:p>
    <w:p w:rsidR="00935721" w:rsidRPr="00F773E7" w:rsidRDefault="00935721" w:rsidP="00935721">
      <w:pPr>
        <w:autoSpaceDE w:val="0"/>
        <w:autoSpaceDN w:val="0"/>
        <w:adjustRightInd w:val="0"/>
        <w:spacing w:after="0" w:line="240" w:lineRule="auto"/>
        <w:rPr>
          <w:rFonts w:ascii="Verdana" w:hAnsi="Verdana"/>
          <w:sz w:val="24"/>
          <w:szCs w:val="24"/>
        </w:rPr>
      </w:pPr>
    </w:p>
    <w:p w:rsidR="00935721" w:rsidRPr="00257EE1" w:rsidRDefault="00935721" w:rsidP="00935721">
      <w:pPr>
        <w:autoSpaceDE w:val="0"/>
        <w:autoSpaceDN w:val="0"/>
        <w:adjustRightInd w:val="0"/>
        <w:spacing w:after="0" w:line="240" w:lineRule="auto"/>
        <w:rPr>
          <w:rStyle w:val="Hyperlink"/>
          <w:rFonts w:ascii="Verdana" w:hAnsi="Verdana"/>
          <w:color w:val="auto"/>
          <w:sz w:val="24"/>
          <w:szCs w:val="24"/>
          <w:u w:val="none"/>
          <w:lang w:val="en-CA"/>
        </w:rPr>
      </w:pPr>
      <w:r w:rsidRPr="00F773E7">
        <w:rPr>
          <w:rFonts w:ascii="Verdana" w:hAnsi="Verdana"/>
          <w:sz w:val="24"/>
          <w:szCs w:val="24"/>
        </w:rPr>
        <w:t>To find who your MP is</w:t>
      </w:r>
      <w:r w:rsidR="00257EE1">
        <w:rPr>
          <w:rFonts w:ascii="Verdana" w:hAnsi="Verdana"/>
          <w:sz w:val="24"/>
          <w:szCs w:val="24"/>
        </w:rPr>
        <w:t>,</w:t>
      </w:r>
      <w:r w:rsidRPr="00F773E7">
        <w:rPr>
          <w:rFonts w:ascii="Verdana" w:hAnsi="Verdana"/>
          <w:sz w:val="24"/>
          <w:szCs w:val="24"/>
        </w:rPr>
        <w:t xml:space="preserve"> you can search by your postal code at </w:t>
      </w:r>
      <w:hyperlink r:id="rId10" w:history="1">
        <w:r w:rsidR="00257EE1" w:rsidRPr="00257EE1">
          <w:rPr>
            <w:rStyle w:val="Hyperlink"/>
            <w:rFonts w:ascii="Verdana" w:hAnsi="Verdana" w:cstheme="minorBidi"/>
            <w:sz w:val="24"/>
            <w:szCs w:val="24"/>
          </w:rPr>
          <w:t>elections.ca</w:t>
        </w:r>
      </w:hyperlink>
      <w:r w:rsidR="00257EE1">
        <w:rPr>
          <w:rFonts w:ascii="Verdana" w:hAnsi="Verdana"/>
          <w:sz w:val="24"/>
          <w:szCs w:val="24"/>
        </w:rPr>
        <w:t xml:space="preserve"> </w:t>
      </w:r>
      <w:r w:rsidRPr="00F773E7">
        <w:rPr>
          <w:rFonts w:ascii="Verdana" w:hAnsi="Verdana"/>
          <w:sz w:val="24"/>
          <w:szCs w:val="24"/>
        </w:rPr>
        <w:t>or</w:t>
      </w:r>
      <w:r w:rsidR="00257EE1">
        <w:rPr>
          <w:rFonts w:ascii="Verdana" w:hAnsi="Verdana"/>
          <w:sz w:val="24"/>
          <w:szCs w:val="24"/>
        </w:rPr>
        <w:t xml:space="preserve"> </w:t>
      </w:r>
      <w:hyperlink r:id="rId11" w:history="1">
        <w:r w:rsidR="00257EE1" w:rsidRPr="00257EE1">
          <w:rPr>
            <w:rStyle w:val="Hyperlink"/>
            <w:rFonts w:ascii="Verdana" w:hAnsi="Verdana"/>
            <w:sz w:val="24"/>
            <w:szCs w:val="24"/>
            <w:lang w:val="en-CA"/>
          </w:rPr>
          <w:t>parl.gc.ca</w:t>
        </w:r>
      </w:hyperlink>
      <w:r w:rsidRPr="00257EE1">
        <w:rPr>
          <w:rStyle w:val="Hyperlink"/>
          <w:rFonts w:ascii="Verdana" w:hAnsi="Verdana"/>
          <w:color w:val="auto"/>
          <w:sz w:val="24"/>
          <w:szCs w:val="24"/>
          <w:u w:val="none"/>
          <w:lang w:val="en-CA"/>
        </w:rPr>
        <w:t xml:space="preserve">. Please keep in mind that it’s not </w:t>
      </w:r>
      <w:r w:rsidR="00681746">
        <w:rPr>
          <w:rStyle w:val="Hyperlink"/>
          <w:rFonts w:ascii="Verdana" w:hAnsi="Verdana"/>
          <w:color w:val="auto"/>
          <w:sz w:val="24"/>
          <w:szCs w:val="24"/>
          <w:u w:val="none"/>
          <w:lang w:val="en-CA"/>
        </w:rPr>
        <w:t>an</w:t>
      </w:r>
      <w:r w:rsidRPr="00257EE1">
        <w:rPr>
          <w:rStyle w:val="Hyperlink"/>
          <w:rFonts w:ascii="Verdana" w:hAnsi="Verdana"/>
          <w:color w:val="auto"/>
          <w:sz w:val="24"/>
          <w:szCs w:val="24"/>
          <w:u w:val="none"/>
          <w:lang w:val="en-CA"/>
        </w:rPr>
        <w:t xml:space="preserve"> effective strategy to ‘go to the top’ and approach a federal MP if the issue is not a national one.  </w:t>
      </w:r>
    </w:p>
    <w:p w:rsidR="00935721" w:rsidRPr="00F773E7" w:rsidRDefault="00935721" w:rsidP="00DF4E6F">
      <w:pPr>
        <w:rPr>
          <w:rStyle w:val="Hyperlink"/>
          <w:rFonts w:ascii="Verdana" w:hAnsi="Verdana"/>
          <w:sz w:val="24"/>
          <w:szCs w:val="24"/>
          <w:lang w:val="en-CA"/>
        </w:rPr>
      </w:pPr>
    </w:p>
    <w:p w:rsidR="00935721" w:rsidRPr="00DF4E6F" w:rsidRDefault="00935721" w:rsidP="00422D81">
      <w:pPr>
        <w:rPr>
          <w:rStyle w:val="Hyperlink"/>
          <w:rFonts w:ascii="Verdana" w:hAnsi="Verdana"/>
          <w:b/>
          <w:color w:val="auto"/>
          <w:sz w:val="24"/>
          <w:szCs w:val="24"/>
          <w:u w:val="none"/>
        </w:rPr>
      </w:pPr>
      <w:r w:rsidRPr="00DF4E6F">
        <w:rPr>
          <w:rStyle w:val="Hyperlink"/>
          <w:rFonts w:ascii="Verdana" w:hAnsi="Verdana"/>
          <w:b/>
          <w:color w:val="auto"/>
          <w:sz w:val="24"/>
          <w:szCs w:val="24"/>
          <w:u w:val="none"/>
        </w:rPr>
        <w:t>Provincial government</w:t>
      </w:r>
      <w:r w:rsidR="00681746" w:rsidRPr="00DF4E6F">
        <w:rPr>
          <w:rStyle w:val="Hyperlink"/>
          <w:rFonts w:ascii="Verdana" w:hAnsi="Verdana"/>
          <w:b/>
          <w:color w:val="auto"/>
          <w:sz w:val="24"/>
          <w:szCs w:val="24"/>
          <w:u w:val="none"/>
        </w:rPr>
        <w:t xml:space="preserve"> </w:t>
      </w:r>
    </w:p>
    <w:p w:rsidR="00F50AE2" w:rsidRDefault="00935721" w:rsidP="00935721">
      <w:pPr>
        <w:autoSpaceDE w:val="0"/>
        <w:autoSpaceDN w:val="0"/>
        <w:adjustRightInd w:val="0"/>
        <w:spacing w:after="0" w:line="240" w:lineRule="auto"/>
        <w:rPr>
          <w:rStyle w:val="Hyperlink"/>
          <w:rFonts w:ascii="Verdana" w:hAnsi="Verdana"/>
          <w:color w:val="auto"/>
          <w:sz w:val="24"/>
          <w:szCs w:val="24"/>
          <w:u w:val="none"/>
          <w:lang w:val="en-CA"/>
        </w:rPr>
      </w:pPr>
      <w:r w:rsidRPr="00257EE1">
        <w:rPr>
          <w:rStyle w:val="Hyperlink"/>
          <w:rFonts w:ascii="Verdana" w:hAnsi="Verdana"/>
          <w:color w:val="auto"/>
          <w:sz w:val="24"/>
          <w:szCs w:val="24"/>
          <w:u w:val="none"/>
          <w:lang w:val="en-CA"/>
        </w:rPr>
        <w:t>Like the federal government, M</w:t>
      </w:r>
      <w:r w:rsidR="00F50AE2">
        <w:rPr>
          <w:rStyle w:val="Hyperlink"/>
          <w:rFonts w:ascii="Verdana" w:hAnsi="Verdana"/>
          <w:color w:val="auto"/>
          <w:sz w:val="24"/>
          <w:szCs w:val="24"/>
          <w:u w:val="none"/>
          <w:lang w:val="en-CA"/>
        </w:rPr>
        <w:t>embers of Provincial Parliament</w:t>
      </w:r>
      <w:r w:rsidRPr="00257EE1">
        <w:rPr>
          <w:rStyle w:val="Hyperlink"/>
          <w:rFonts w:ascii="Verdana" w:hAnsi="Verdana"/>
          <w:color w:val="auto"/>
          <w:sz w:val="24"/>
          <w:szCs w:val="24"/>
          <w:u w:val="none"/>
          <w:lang w:val="en-CA"/>
        </w:rPr>
        <w:t xml:space="preserve"> are elected in their electoral district or riding as representatives in the provincial Legislative Assembly. </w:t>
      </w:r>
      <w:r w:rsidR="00F50AE2">
        <w:rPr>
          <w:rStyle w:val="Hyperlink"/>
          <w:rFonts w:ascii="Verdana" w:hAnsi="Verdana"/>
          <w:color w:val="auto"/>
          <w:sz w:val="24"/>
          <w:szCs w:val="24"/>
          <w:u w:val="none"/>
          <w:lang w:val="en-CA"/>
        </w:rPr>
        <w:t>Their titles vary across the country.</w:t>
      </w:r>
    </w:p>
    <w:p w:rsidR="00F50AE2" w:rsidRDefault="00F50AE2" w:rsidP="00F50AE2">
      <w:pPr>
        <w:pStyle w:val="ListParagraph"/>
        <w:numPr>
          <w:ilvl w:val="0"/>
          <w:numId w:val="25"/>
        </w:numPr>
        <w:autoSpaceDE w:val="0"/>
        <w:autoSpaceDN w:val="0"/>
        <w:adjustRightInd w:val="0"/>
        <w:spacing w:after="0" w:line="240" w:lineRule="auto"/>
        <w:rPr>
          <w:rStyle w:val="Hyperlink"/>
          <w:color w:val="auto"/>
          <w:szCs w:val="24"/>
          <w:u w:val="none"/>
          <w:lang w:val="en-CA"/>
        </w:rPr>
      </w:pPr>
      <w:r w:rsidRPr="00F50AE2">
        <w:rPr>
          <w:rStyle w:val="Hyperlink"/>
          <w:color w:val="auto"/>
          <w:szCs w:val="24"/>
          <w:u w:val="none"/>
          <w:lang w:val="en-CA"/>
        </w:rPr>
        <w:t>Member</w:t>
      </w:r>
      <w:r w:rsidR="004F32C8">
        <w:rPr>
          <w:rStyle w:val="Hyperlink"/>
          <w:color w:val="auto"/>
          <w:szCs w:val="24"/>
          <w:u w:val="none"/>
          <w:lang w:val="en-CA"/>
        </w:rPr>
        <w:t>s</w:t>
      </w:r>
      <w:r w:rsidRPr="00F50AE2">
        <w:rPr>
          <w:rStyle w:val="Hyperlink"/>
          <w:color w:val="auto"/>
          <w:szCs w:val="24"/>
          <w:u w:val="none"/>
          <w:lang w:val="en-CA"/>
        </w:rPr>
        <w:t xml:space="preserve"> of Provincial Parliament (MPP</w:t>
      </w:r>
      <w:r w:rsidR="004F32C8">
        <w:rPr>
          <w:rStyle w:val="Hyperlink"/>
          <w:color w:val="auto"/>
          <w:szCs w:val="24"/>
          <w:u w:val="none"/>
          <w:lang w:val="en-CA"/>
        </w:rPr>
        <w:t>s</w:t>
      </w:r>
      <w:r w:rsidRPr="00F50AE2">
        <w:rPr>
          <w:rStyle w:val="Hyperlink"/>
          <w:color w:val="auto"/>
          <w:szCs w:val="24"/>
          <w:u w:val="none"/>
          <w:lang w:val="en-CA"/>
        </w:rPr>
        <w:t>)</w:t>
      </w:r>
      <w:r w:rsidR="00935721" w:rsidRPr="00F50AE2">
        <w:rPr>
          <w:rStyle w:val="Hyperlink"/>
          <w:color w:val="auto"/>
          <w:szCs w:val="24"/>
          <w:u w:val="none"/>
          <w:lang w:val="en-CA"/>
        </w:rPr>
        <w:t xml:space="preserve"> </w:t>
      </w:r>
    </w:p>
    <w:p w:rsidR="00F50AE2" w:rsidRDefault="00F50AE2" w:rsidP="00F50AE2">
      <w:pPr>
        <w:pStyle w:val="ListParagraph"/>
        <w:numPr>
          <w:ilvl w:val="0"/>
          <w:numId w:val="25"/>
        </w:numPr>
        <w:autoSpaceDE w:val="0"/>
        <w:autoSpaceDN w:val="0"/>
        <w:adjustRightInd w:val="0"/>
        <w:spacing w:after="0" w:line="240" w:lineRule="auto"/>
        <w:rPr>
          <w:rStyle w:val="Hyperlink"/>
          <w:color w:val="auto"/>
          <w:szCs w:val="24"/>
          <w:u w:val="none"/>
          <w:lang w:val="en-CA"/>
        </w:rPr>
      </w:pPr>
      <w:r>
        <w:rPr>
          <w:rStyle w:val="Hyperlink"/>
          <w:color w:val="auto"/>
          <w:szCs w:val="24"/>
          <w:u w:val="none"/>
          <w:lang w:val="en-CA"/>
        </w:rPr>
        <w:t>Member</w:t>
      </w:r>
      <w:r w:rsidR="004F32C8">
        <w:rPr>
          <w:rStyle w:val="Hyperlink"/>
          <w:color w:val="auto"/>
          <w:szCs w:val="24"/>
          <w:u w:val="none"/>
          <w:lang w:val="en-CA"/>
        </w:rPr>
        <w:t>s</w:t>
      </w:r>
      <w:r w:rsidR="00935721" w:rsidRPr="00F50AE2">
        <w:rPr>
          <w:rStyle w:val="Hyperlink"/>
          <w:color w:val="auto"/>
          <w:szCs w:val="24"/>
          <w:u w:val="none"/>
          <w:lang w:val="en-CA"/>
        </w:rPr>
        <w:t xml:space="preserve"> of the Legislative Assembly (MLA</w:t>
      </w:r>
      <w:r w:rsidRPr="00F50AE2">
        <w:rPr>
          <w:rStyle w:val="Hyperlink"/>
          <w:color w:val="auto"/>
          <w:szCs w:val="24"/>
          <w:u w:val="none"/>
          <w:lang w:val="en-CA"/>
        </w:rPr>
        <w:t>s</w:t>
      </w:r>
      <w:r>
        <w:rPr>
          <w:rStyle w:val="Hyperlink"/>
          <w:color w:val="auto"/>
          <w:szCs w:val="24"/>
          <w:u w:val="none"/>
          <w:lang w:val="en-CA"/>
        </w:rPr>
        <w:t>)</w:t>
      </w:r>
      <w:r w:rsidR="00935721" w:rsidRPr="00F50AE2">
        <w:rPr>
          <w:rStyle w:val="Hyperlink"/>
          <w:color w:val="auto"/>
          <w:szCs w:val="24"/>
          <w:u w:val="none"/>
          <w:lang w:val="en-CA"/>
        </w:rPr>
        <w:t xml:space="preserve"> </w:t>
      </w:r>
    </w:p>
    <w:p w:rsidR="00F50AE2" w:rsidRDefault="00935721" w:rsidP="00F50AE2">
      <w:pPr>
        <w:pStyle w:val="ListParagraph"/>
        <w:numPr>
          <w:ilvl w:val="0"/>
          <w:numId w:val="25"/>
        </w:numPr>
        <w:autoSpaceDE w:val="0"/>
        <w:autoSpaceDN w:val="0"/>
        <w:adjustRightInd w:val="0"/>
        <w:spacing w:after="0" w:line="240" w:lineRule="auto"/>
        <w:rPr>
          <w:rStyle w:val="Hyperlink"/>
          <w:color w:val="auto"/>
          <w:szCs w:val="24"/>
          <w:u w:val="none"/>
          <w:lang w:val="en-CA"/>
        </w:rPr>
      </w:pPr>
      <w:r w:rsidRPr="00F50AE2">
        <w:rPr>
          <w:rStyle w:val="Hyperlink"/>
          <w:color w:val="auto"/>
          <w:szCs w:val="24"/>
          <w:u w:val="none"/>
          <w:lang w:val="en-CA"/>
        </w:rPr>
        <w:t>Member</w:t>
      </w:r>
      <w:r w:rsidR="00F50AE2" w:rsidRPr="00F50AE2">
        <w:rPr>
          <w:rStyle w:val="Hyperlink"/>
          <w:color w:val="auto"/>
          <w:szCs w:val="24"/>
          <w:u w:val="none"/>
          <w:lang w:val="en-CA"/>
        </w:rPr>
        <w:t>s</w:t>
      </w:r>
      <w:r w:rsidRPr="00F50AE2">
        <w:rPr>
          <w:rStyle w:val="Hyperlink"/>
          <w:color w:val="auto"/>
          <w:szCs w:val="24"/>
          <w:u w:val="none"/>
          <w:lang w:val="en-CA"/>
        </w:rPr>
        <w:t xml:space="preserve"> of the House Assembly (MHA</w:t>
      </w:r>
      <w:r w:rsidR="00F50AE2" w:rsidRPr="00F50AE2">
        <w:rPr>
          <w:rStyle w:val="Hyperlink"/>
          <w:color w:val="auto"/>
          <w:szCs w:val="24"/>
          <w:u w:val="none"/>
          <w:lang w:val="en-CA"/>
        </w:rPr>
        <w:t>s</w:t>
      </w:r>
      <w:r w:rsidR="00F50AE2">
        <w:rPr>
          <w:rStyle w:val="Hyperlink"/>
          <w:color w:val="auto"/>
          <w:szCs w:val="24"/>
          <w:u w:val="none"/>
          <w:lang w:val="en-CA"/>
        </w:rPr>
        <w:t>)</w:t>
      </w:r>
    </w:p>
    <w:p w:rsidR="00935721" w:rsidRDefault="00935721" w:rsidP="00F50AE2">
      <w:pPr>
        <w:pStyle w:val="ListParagraph"/>
        <w:numPr>
          <w:ilvl w:val="0"/>
          <w:numId w:val="25"/>
        </w:numPr>
        <w:autoSpaceDE w:val="0"/>
        <w:autoSpaceDN w:val="0"/>
        <w:adjustRightInd w:val="0"/>
        <w:spacing w:after="0" w:line="240" w:lineRule="auto"/>
        <w:rPr>
          <w:rStyle w:val="Hyperlink"/>
          <w:color w:val="auto"/>
          <w:szCs w:val="24"/>
          <w:u w:val="none"/>
          <w:lang w:val="en-CA"/>
        </w:rPr>
      </w:pPr>
      <w:r w:rsidRPr="00F50AE2">
        <w:rPr>
          <w:rStyle w:val="Hyperlink"/>
          <w:color w:val="auto"/>
          <w:szCs w:val="24"/>
          <w:u w:val="none"/>
          <w:lang w:val="en-CA"/>
        </w:rPr>
        <w:t>Member</w:t>
      </w:r>
      <w:r w:rsidR="00F50AE2" w:rsidRPr="00F50AE2">
        <w:rPr>
          <w:rStyle w:val="Hyperlink"/>
          <w:color w:val="auto"/>
          <w:szCs w:val="24"/>
          <w:u w:val="none"/>
          <w:lang w:val="en-CA"/>
        </w:rPr>
        <w:t>s</w:t>
      </w:r>
      <w:r w:rsidRPr="00F50AE2">
        <w:rPr>
          <w:rStyle w:val="Hyperlink"/>
          <w:color w:val="auto"/>
          <w:szCs w:val="24"/>
          <w:u w:val="none"/>
          <w:lang w:val="en-CA"/>
        </w:rPr>
        <w:t xml:space="preserve"> of the National Assembly (MNA</w:t>
      </w:r>
      <w:r w:rsidR="00F50AE2" w:rsidRPr="00F50AE2">
        <w:rPr>
          <w:rStyle w:val="Hyperlink"/>
          <w:color w:val="auto"/>
          <w:szCs w:val="24"/>
          <w:u w:val="none"/>
          <w:lang w:val="en-CA"/>
        </w:rPr>
        <w:t>s</w:t>
      </w:r>
      <w:r w:rsidR="00F50AE2">
        <w:rPr>
          <w:rStyle w:val="Hyperlink"/>
          <w:color w:val="auto"/>
          <w:szCs w:val="24"/>
          <w:u w:val="none"/>
          <w:lang w:val="en-CA"/>
        </w:rPr>
        <w:t>)</w:t>
      </w:r>
    </w:p>
    <w:p w:rsidR="00980458" w:rsidRPr="00F50AE2" w:rsidRDefault="00980458" w:rsidP="00980458">
      <w:pPr>
        <w:pStyle w:val="ListParagraph"/>
        <w:autoSpaceDE w:val="0"/>
        <w:autoSpaceDN w:val="0"/>
        <w:adjustRightInd w:val="0"/>
        <w:spacing w:after="0" w:line="240" w:lineRule="auto"/>
        <w:rPr>
          <w:rStyle w:val="Hyperlink"/>
          <w:color w:val="auto"/>
          <w:szCs w:val="24"/>
          <w:u w:val="none"/>
          <w:lang w:val="en-CA"/>
        </w:rPr>
      </w:pPr>
    </w:p>
    <w:p w:rsidR="00935721" w:rsidRPr="00257EE1" w:rsidRDefault="00935721" w:rsidP="00935721">
      <w:pPr>
        <w:autoSpaceDE w:val="0"/>
        <w:autoSpaceDN w:val="0"/>
        <w:adjustRightInd w:val="0"/>
        <w:spacing w:after="0" w:line="240" w:lineRule="auto"/>
        <w:rPr>
          <w:rStyle w:val="Hyperlink"/>
          <w:rFonts w:ascii="Verdana" w:hAnsi="Verdana"/>
          <w:color w:val="auto"/>
          <w:sz w:val="24"/>
          <w:szCs w:val="24"/>
          <w:u w:val="none"/>
          <w:lang w:val="en-CA"/>
        </w:rPr>
      </w:pPr>
    </w:p>
    <w:p w:rsidR="00935721" w:rsidRDefault="00980458" w:rsidP="00935721">
      <w:pPr>
        <w:autoSpaceDE w:val="0"/>
        <w:autoSpaceDN w:val="0"/>
        <w:adjustRightInd w:val="0"/>
        <w:spacing w:after="0" w:line="240" w:lineRule="auto"/>
        <w:rPr>
          <w:rStyle w:val="Hyperlink"/>
          <w:rFonts w:ascii="Verdana" w:hAnsi="Verdana"/>
          <w:color w:val="auto"/>
          <w:sz w:val="24"/>
          <w:szCs w:val="24"/>
          <w:u w:val="none"/>
          <w:lang w:val="en-CA"/>
        </w:rPr>
      </w:pPr>
      <w:r>
        <w:rPr>
          <w:rStyle w:val="Hyperlink"/>
          <w:rFonts w:ascii="Verdana" w:hAnsi="Verdana"/>
          <w:color w:val="auto"/>
          <w:sz w:val="24"/>
          <w:szCs w:val="24"/>
          <w:u w:val="none"/>
          <w:lang w:val="en-CA"/>
        </w:rPr>
        <w:t>As with federal MPs, Members of Provincial Parliament</w:t>
      </w:r>
      <w:r w:rsidR="00935721" w:rsidRPr="00257EE1">
        <w:rPr>
          <w:rStyle w:val="Hyperlink"/>
          <w:rFonts w:ascii="Verdana" w:hAnsi="Verdana"/>
          <w:color w:val="auto"/>
          <w:sz w:val="24"/>
          <w:szCs w:val="24"/>
          <w:u w:val="none"/>
          <w:lang w:val="en-CA"/>
        </w:rPr>
        <w:t xml:space="preserve"> introduce, debate and vote on bills, and represent their constituents' views at the provincial level. Provincial government</w:t>
      </w:r>
      <w:r>
        <w:rPr>
          <w:rStyle w:val="Hyperlink"/>
          <w:rFonts w:ascii="Verdana" w:hAnsi="Verdana"/>
          <w:color w:val="auto"/>
          <w:sz w:val="24"/>
          <w:szCs w:val="24"/>
          <w:u w:val="none"/>
          <w:lang w:val="en-CA"/>
        </w:rPr>
        <w:t>s also mirror the</w:t>
      </w:r>
      <w:r w:rsidR="00935721" w:rsidRPr="00257EE1">
        <w:rPr>
          <w:rStyle w:val="Hyperlink"/>
          <w:rFonts w:ascii="Verdana" w:hAnsi="Verdana"/>
          <w:color w:val="auto"/>
          <w:sz w:val="24"/>
          <w:szCs w:val="24"/>
          <w:u w:val="none"/>
          <w:lang w:val="en-CA"/>
        </w:rPr>
        <w:t xml:space="preserve"> federal government in that </w:t>
      </w:r>
      <w:r>
        <w:rPr>
          <w:rStyle w:val="Hyperlink"/>
          <w:rFonts w:ascii="Verdana" w:hAnsi="Verdana"/>
          <w:color w:val="auto"/>
          <w:sz w:val="24"/>
          <w:szCs w:val="24"/>
          <w:u w:val="none"/>
          <w:lang w:val="en-CA"/>
        </w:rPr>
        <w:t>they have</w:t>
      </w:r>
      <w:r w:rsidR="00935721" w:rsidRPr="00257EE1">
        <w:rPr>
          <w:rStyle w:val="Hyperlink"/>
          <w:rFonts w:ascii="Verdana" w:hAnsi="Verdana"/>
          <w:color w:val="auto"/>
          <w:sz w:val="24"/>
          <w:szCs w:val="24"/>
          <w:u w:val="none"/>
          <w:lang w:val="en-CA"/>
        </w:rPr>
        <w:t xml:space="preserve"> a Cabinet, Opposition Critics, and </w:t>
      </w:r>
      <w:r w:rsidR="006A4372">
        <w:rPr>
          <w:rStyle w:val="Hyperlink"/>
          <w:rFonts w:ascii="Verdana" w:hAnsi="Verdana"/>
          <w:color w:val="auto"/>
          <w:sz w:val="24"/>
          <w:szCs w:val="24"/>
          <w:u w:val="none"/>
          <w:lang w:val="en-CA"/>
        </w:rPr>
        <w:t>Ministers</w:t>
      </w:r>
      <w:r w:rsidR="00935721" w:rsidRPr="00257EE1">
        <w:rPr>
          <w:rStyle w:val="Hyperlink"/>
          <w:rFonts w:ascii="Verdana" w:hAnsi="Verdana"/>
          <w:color w:val="auto"/>
          <w:sz w:val="24"/>
          <w:szCs w:val="24"/>
          <w:u w:val="none"/>
          <w:lang w:val="en-CA"/>
        </w:rPr>
        <w:t xml:space="preserve"> are appointed as leaders of provincial government depar</w:t>
      </w:r>
      <w:r w:rsidR="006A4372">
        <w:rPr>
          <w:rStyle w:val="Hyperlink"/>
          <w:rFonts w:ascii="Verdana" w:hAnsi="Verdana"/>
          <w:color w:val="auto"/>
          <w:sz w:val="24"/>
          <w:szCs w:val="24"/>
          <w:u w:val="none"/>
          <w:lang w:val="en-CA"/>
        </w:rPr>
        <w:t xml:space="preserve">tments. There is no </w:t>
      </w:r>
      <w:r w:rsidR="00935721" w:rsidRPr="00257EE1">
        <w:rPr>
          <w:rStyle w:val="Hyperlink"/>
          <w:rFonts w:ascii="Verdana" w:hAnsi="Verdana"/>
          <w:color w:val="auto"/>
          <w:sz w:val="24"/>
          <w:szCs w:val="24"/>
          <w:u w:val="none"/>
          <w:lang w:val="en-CA"/>
        </w:rPr>
        <w:t xml:space="preserve">Senate in </w:t>
      </w:r>
      <w:r w:rsidR="00374548">
        <w:rPr>
          <w:rStyle w:val="Hyperlink"/>
          <w:rFonts w:ascii="Verdana" w:hAnsi="Verdana"/>
          <w:color w:val="auto"/>
          <w:sz w:val="24"/>
          <w:szCs w:val="24"/>
          <w:u w:val="none"/>
          <w:lang w:val="en-CA"/>
        </w:rPr>
        <w:t xml:space="preserve">Canadian </w:t>
      </w:r>
      <w:r w:rsidR="00935721" w:rsidRPr="00257EE1">
        <w:rPr>
          <w:rStyle w:val="Hyperlink"/>
          <w:rFonts w:ascii="Verdana" w:hAnsi="Verdana"/>
          <w:color w:val="auto"/>
          <w:sz w:val="24"/>
          <w:szCs w:val="24"/>
          <w:u w:val="none"/>
          <w:lang w:val="en-CA"/>
        </w:rPr>
        <w:t>provincial government.</w:t>
      </w:r>
    </w:p>
    <w:p w:rsidR="00D17D1A" w:rsidRPr="00257EE1" w:rsidRDefault="00D17D1A" w:rsidP="00935721">
      <w:pPr>
        <w:autoSpaceDE w:val="0"/>
        <w:autoSpaceDN w:val="0"/>
        <w:adjustRightInd w:val="0"/>
        <w:spacing w:after="0" w:line="240" w:lineRule="auto"/>
        <w:rPr>
          <w:rStyle w:val="Hyperlink"/>
          <w:rFonts w:ascii="Verdana" w:hAnsi="Verdana"/>
          <w:color w:val="auto"/>
          <w:sz w:val="24"/>
          <w:szCs w:val="24"/>
          <w:u w:val="none"/>
          <w:lang w:val="en-CA"/>
        </w:rPr>
      </w:pPr>
    </w:p>
    <w:p w:rsidR="00935721" w:rsidRPr="00D17D1A" w:rsidRDefault="00935721" w:rsidP="00D17D1A">
      <w:pPr>
        <w:rPr>
          <w:rFonts w:ascii="Verdana" w:hAnsi="Verdana"/>
          <w:b/>
          <w:sz w:val="24"/>
          <w:szCs w:val="24"/>
        </w:rPr>
      </w:pPr>
      <w:r w:rsidRPr="00D17D1A">
        <w:rPr>
          <w:rFonts w:ascii="Verdana" w:hAnsi="Verdana"/>
          <w:sz w:val="24"/>
          <w:szCs w:val="24"/>
        </w:rPr>
        <w:t>Some areas provincial governments are responsible for include:</w:t>
      </w:r>
    </w:p>
    <w:p w:rsidR="00935721" w:rsidRPr="008F4A0A" w:rsidRDefault="00935721" w:rsidP="008F4A0A">
      <w:pPr>
        <w:pStyle w:val="ListParagraph"/>
        <w:numPr>
          <w:ilvl w:val="0"/>
          <w:numId w:val="27"/>
        </w:numPr>
        <w:autoSpaceDE w:val="0"/>
        <w:autoSpaceDN w:val="0"/>
        <w:adjustRightInd w:val="0"/>
        <w:spacing w:after="0" w:line="240" w:lineRule="auto"/>
        <w:rPr>
          <w:szCs w:val="24"/>
        </w:rPr>
      </w:pPr>
      <w:r w:rsidRPr="008F4A0A">
        <w:rPr>
          <w:szCs w:val="24"/>
        </w:rPr>
        <w:t>Culture</w:t>
      </w:r>
    </w:p>
    <w:p w:rsidR="00935721" w:rsidRPr="008F4A0A" w:rsidRDefault="00935721" w:rsidP="008F4A0A">
      <w:pPr>
        <w:pStyle w:val="ListParagraph"/>
        <w:numPr>
          <w:ilvl w:val="0"/>
          <w:numId w:val="27"/>
        </w:numPr>
        <w:autoSpaceDE w:val="0"/>
        <w:autoSpaceDN w:val="0"/>
        <w:adjustRightInd w:val="0"/>
        <w:spacing w:after="0" w:line="240" w:lineRule="auto"/>
        <w:rPr>
          <w:szCs w:val="24"/>
        </w:rPr>
      </w:pPr>
      <w:r w:rsidRPr="008F4A0A">
        <w:rPr>
          <w:szCs w:val="24"/>
        </w:rPr>
        <w:t>Education</w:t>
      </w:r>
    </w:p>
    <w:p w:rsidR="00935721" w:rsidRPr="008F4A0A" w:rsidRDefault="00935721" w:rsidP="008F4A0A">
      <w:pPr>
        <w:pStyle w:val="ListParagraph"/>
        <w:numPr>
          <w:ilvl w:val="0"/>
          <w:numId w:val="27"/>
        </w:numPr>
        <w:autoSpaceDE w:val="0"/>
        <w:autoSpaceDN w:val="0"/>
        <w:adjustRightInd w:val="0"/>
        <w:spacing w:after="0" w:line="240" w:lineRule="auto"/>
        <w:rPr>
          <w:szCs w:val="24"/>
        </w:rPr>
      </w:pPr>
      <w:r w:rsidRPr="008F4A0A">
        <w:rPr>
          <w:szCs w:val="24"/>
        </w:rPr>
        <w:t>Health (including hospitals)</w:t>
      </w:r>
    </w:p>
    <w:p w:rsidR="00935721" w:rsidRPr="008F4A0A" w:rsidRDefault="00935721" w:rsidP="008F4A0A">
      <w:pPr>
        <w:pStyle w:val="ListParagraph"/>
        <w:numPr>
          <w:ilvl w:val="0"/>
          <w:numId w:val="27"/>
        </w:numPr>
        <w:autoSpaceDE w:val="0"/>
        <w:autoSpaceDN w:val="0"/>
        <w:adjustRightInd w:val="0"/>
        <w:spacing w:after="0" w:line="240" w:lineRule="auto"/>
        <w:rPr>
          <w:szCs w:val="24"/>
        </w:rPr>
      </w:pPr>
      <w:r w:rsidRPr="008F4A0A">
        <w:rPr>
          <w:szCs w:val="24"/>
        </w:rPr>
        <w:t>Intergovernmental relations</w:t>
      </w:r>
    </w:p>
    <w:p w:rsidR="00935721" w:rsidRPr="008F4A0A" w:rsidRDefault="00935721" w:rsidP="008F4A0A">
      <w:pPr>
        <w:pStyle w:val="ListParagraph"/>
        <w:numPr>
          <w:ilvl w:val="0"/>
          <w:numId w:val="27"/>
        </w:numPr>
        <w:autoSpaceDE w:val="0"/>
        <w:autoSpaceDN w:val="0"/>
        <w:adjustRightInd w:val="0"/>
        <w:spacing w:after="0" w:line="240" w:lineRule="auto"/>
        <w:rPr>
          <w:szCs w:val="24"/>
        </w:rPr>
      </w:pPr>
      <w:r w:rsidRPr="008F4A0A">
        <w:rPr>
          <w:szCs w:val="24"/>
        </w:rPr>
        <w:t>Social services</w:t>
      </w:r>
    </w:p>
    <w:p w:rsidR="00935721" w:rsidRPr="008F4A0A" w:rsidRDefault="00935721" w:rsidP="008F4A0A">
      <w:pPr>
        <w:pStyle w:val="ListParagraph"/>
        <w:numPr>
          <w:ilvl w:val="0"/>
          <w:numId w:val="27"/>
        </w:numPr>
        <w:autoSpaceDE w:val="0"/>
        <w:autoSpaceDN w:val="0"/>
        <w:adjustRightInd w:val="0"/>
        <w:spacing w:after="0" w:line="240" w:lineRule="auto"/>
        <w:rPr>
          <w:szCs w:val="24"/>
        </w:rPr>
      </w:pPr>
      <w:r w:rsidRPr="008F4A0A">
        <w:rPr>
          <w:szCs w:val="24"/>
        </w:rPr>
        <w:t>Tourism, Parks, and Recreation</w:t>
      </w:r>
    </w:p>
    <w:p w:rsidR="00935721" w:rsidRPr="008F4A0A" w:rsidRDefault="00935721" w:rsidP="008F4A0A">
      <w:pPr>
        <w:pStyle w:val="ListParagraph"/>
        <w:numPr>
          <w:ilvl w:val="0"/>
          <w:numId w:val="27"/>
        </w:numPr>
        <w:autoSpaceDE w:val="0"/>
        <w:autoSpaceDN w:val="0"/>
        <w:adjustRightInd w:val="0"/>
        <w:spacing w:after="0" w:line="240" w:lineRule="auto"/>
        <w:rPr>
          <w:szCs w:val="24"/>
        </w:rPr>
      </w:pPr>
      <w:r w:rsidRPr="008F4A0A">
        <w:rPr>
          <w:szCs w:val="24"/>
        </w:rPr>
        <w:t>Transportation</w:t>
      </w:r>
    </w:p>
    <w:p w:rsidR="00935721" w:rsidRPr="00F773E7" w:rsidRDefault="00935721" w:rsidP="00935721">
      <w:pPr>
        <w:autoSpaceDE w:val="0"/>
        <w:autoSpaceDN w:val="0"/>
        <w:adjustRightInd w:val="0"/>
        <w:spacing w:after="0" w:line="240" w:lineRule="auto"/>
        <w:rPr>
          <w:rFonts w:ascii="Verdana" w:hAnsi="Verdana" w:cs="Bliss2"/>
          <w:color w:val="B42317"/>
          <w:sz w:val="24"/>
          <w:szCs w:val="24"/>
        </w:rPr>
      </w:pPr>
    </w:p>
    <w:p w:rsidR="00935721" w:rsidRPr="00F773E7" w:rsidRDefault="008F4A0A" w:rsidP="00935721">
      <w:pPr>
        <w:autoSpaceDE w:val="0"/>
        <w:autoSpaceDN w:val="0"/>
        <w:adjustRightInd w:val="0"/>
        <w:spacing w:after="0" w:line="240" w:lineRule="auto"/>
        <w:rPr>
          <w:rFonts w:ascii="Verdana" w:hAnsi="Verdana" w:cs="Bliss2"/>
          <w:sz w:val="24"/>
          <w:szCs w:val="24"/>
        </w:rPr>
      </w:pPr>
      <w:r>
        <w:rPr>
          <w:rFonts w:ascii="Verdana" w:hAnsi="Verdana" w:cs="Bliss2"/>
          <w:sz w:val="24"/>
          <w:szCs w:val="24"/>
        </w:rPr>
        <w:t>To find out who your Member of Provincial Parliament</w:t>
      </w:r>
      <w:r w:rsidR="00935721" w:rsidRPr="00F773E7">
        <w:rPr>
          <w:rFonts w:ascii="Verdana" w:hAnsi="Verdana" w:cs="Bliss2"/>
          <w:sz w:val="24"/>
          <w:szCs w:val="24"/>
        </w:rPr>
        <w:t xml:space="preserve"> is, you can search on your provincial legislature’s website:</w:t>
      </w:r>
    </w:p>
    <w:p w:rsidR="00935721" w:rsidRPr="00F773E7" w:rsidRDefault="00935721" w:rsidP="00935721">
      <w:pPr>
        <w:autoSpaceDE w:val="0"/>
        <w:autoSpaceDN w:val="0"/>
        <w:adjustRightInd w:val="0"/>
        <w:spacing w:after="0" w:line="240" w:lineRule="auto"/>
        <w:rPr>
          <w:rFonts w:ascii="Verdana" w:hAnsi="Verdana" w:cs="Bliss2"/>
          <w:color w:val="B42317"/>
          <w:sz w:val="24"/>
          <w:szCs w:val="24"/>
        </w:rPr>
      </w:pPr>
    </w:p>
    <w:p w:rsidR="00935721" w:rsidRPr="00F773E7" w:rsidRDefault="00935721" w:rsidP="00935721">
      <w:pPr>
        <w:autoSpaceDE w:val="0"/>
        <w:autoSpaceDN w:val="0"/>
        <w:adjustRightInd w:val="0"/>
        <w:spacing w:after="0" w:line="240" w:lineRule="auto"/>
        <w:rPr>
          <w:rFonts w:ascii="Verdana" w:hAnsi="Verdana" w:cs="Bliss2-Bold"/>
          <w:b/>
          <w:bCs/>
          <w:color w:val="000000"/>
          <w:sz w:val="24"/>
          <w:szCs w:val="24"/>
        </w:rPr>
      </w:pPr>
      <w:r w:rsidRPr="00F773E7">
        <w:rPr>
          <w:rFonts w:ascii="Verdana" w:hAnsi="Verdana" w:cs="Bliss2-Bold"/>
          <w:b/>
          <w:bCs/>
          <w:color w:val="000000"/>
          <w:sz w:val="24"/>
          <w:szCs w:val="24"/>
        </w:rPr>
        <w:lastRenderedPageBreak/>
        <w:t>Alberta</w:t>
      </w:r>
    </w:p>
    <w:p w:rsidR="00935721" w:rsidRPr="00F773E7" w:rsidRDefault="0092383F" w:rsidP="00935721">
      <w:pPr>
        <w:autoSpaceDE w:val="0"/>
        <w:autoSpaceDN w:val="0"/>
        <w:adjustRightInd w:val="0"/>
        <w:spacing w:after="0" w:line="240" w:lineRule="auto"/>
        <w:rPr>
          <w:rFonts w:ascii="Verdana" w:hAnsi="Verdana" w:cs="BerkeleyStd-Book"/>
          <w:color w:val="231F20"/>
          <w:sz w:val="24"/>
          <w:szCs w:val="24"/>
        </w:rPr>
      </w:pPr>
      <w:hyperlink r:id="rId12" w:history="1">
        <w:r w:rsidR="00935721" w:rsidRPr="00F773E7">
          <w:rPr>
            <w:rStyle w:val="Hyperlink"/>
            <w:rFonts w:ascii="Verdana" w:hAnsi="Verdana" w:cs="BerkeleyStd-Book"/>
            <w:sz w:val="24"/>
            <w:szCs w:val="24"/>
          </w:rPr>
          <w:t>elections.ab.ca</w:t>
        </w:r>
      </w:hyperlink>
    </w:p>
    <w:p w:rsidR="00935721" w:rsidRPr="00F773E7" w:rsidRDefault="00935721" w:rsidP="00935721">
      <w:pPr>
        <w:autoSpaceDE w:val="0"/>
        <w:autoSpaceDN w:val="0"/>
        <w:adjustRightInd w:val="0"/>
        <w:spacing w:after="0" w:line="240" w:lineRule="auto"/>
        <w:rPr>
          <w:rFonts w:ascii="Verdana" w:hAnsi="Verdana" w:cs="BerkeleyStd-Book"/>
          <w:color w:val="231F20"/>
          <w:sz w:val="24"/>
          <w:szCs w:val="24"/>
        </w:rPr>
      </w:pPr>
    </w:p>
    <w:p w:rsidR="00935721" w:rsidRPr="00F773E7" w:rsidRDefault="00935721" w:rsidP="00935721">
      <w:pPr>
        <w:autoSpaceDE w:val="0"/>
        <w:autoSpaceDN w:val="0"/>
        <w:adjustRightInd w:val="0"/>
        <w:spacing w:after="0" w:line="240" w:lineRule="auto"/>
        <w:rPr>
          <w:rFonts w:ascii="Verdana" w:hAnsi="Verdana" w:cs="Bliss2-Bold"/>
          <w:b/>
          <w:bCs/>
          <w:color w:val="000000"/>
          <w:sz w:val="24"/>
          <w:szCs w:val="24"/>
        </w:rPr>
      </w:pPr>
      <w:r w:rsidRPr="00F773E7">
        <w:rPr>
          <w:rFonts w:ascii="Verdana" w:hAnsi="Verdana" w:cs="Bliss2-Bold"/>
          <w:b/>
          <w:bCs/>
          <w:color w:val="000000"/>
          <w:sz w:val="24"/>
          <w:szCs w:val="24"/>
        </w:rPr>
        <w:t>British Columbia</w:t>
      </w:r>
    </w:p>
    <w:p w:rsidR="00935721" w:rsidRPr="00F773E7" w:rsidRDefault="0092383F" w:rsidP="00935721">
      <w:pPr>
        <w:autoSpaceDE w:val="0"/>
        <w:autoSpaceDN w:val="0"/>
        <w:adjustRightInd w:val="0"/>
        <w:spacing w:after="0" w:line="240" w:lineRule="auto"/>
        <w:rPr>
          <w:rFonts w:ascii="Verdana" w:hAnsi="Verdana" w:cs="BerkeleyStd-Book"/>
          <w:color w:val="231F20"/>
          <w:sz w:val="24"/>
          <w:szCs w:val="24"/>
        </w:rPr>
      </w:pPr>
      <w:hyperlink r:id="rId13" w:history="1">
        <w:r w:rsidR="00654493" w:rsidRPr="00654493">
          <w:rPr>
            <w:rStyle w:val="Hyperlink"/>
            <w:rFonts w:ascii="Verdana" w:hAnsi="Verdana" w:cs="BerkeleyStd-Book"/>
            <w:sz w:val="24"/>
            <w:szCs w:val="24"/>
          </w:rPr>
          <w:t>leg.bc.ca/learn-about-us/members</w:t>
        </w:r>
      </w:hyperlink>
    </w:p>
    <w:p w:rsidR="00935721" w:rsidRPr="00F773E7" w:rsidRDefault="00935721" w:rsidP="00935721">
      <w:pPr>
        <w:autoSpaceDE w:val="0"/>
        <w:autoSpaceDN w:val="0"/>
        <w:adjustRightInd w:val="0"/>
        <w:spacing w:after="0" w:line="240" w:lineRule="auto"/>
        <w:rPr>
          <w:rFonts w:ascii="Verdana" w:hAnsi="Verdana" w:cs="BerkeleyStd-Book"/>
          <w:color w:val="231F20"/>
          <w:sz w:val="24"/>
          <w:szCs w:val="24"/>
        </w:rPr>
      </w:pPr>
    </w:p>
    <w:p w:rsidR="00935721" w:rsidRPr="00F773E7" w:rsidRDefault="00935721" w:rsidP="00935721">
      <w:pPr>
        <w:autoSpaceDE w:val="0"/>
        <w:autoSpaceDN w:val="0"/>
        <w:adjustRightInd w:val="0"/>
        <w:spacing w:after="0" w:line="240" w:lineRule="auto"/>
        <w:rPr>
          <w:rFonts w:ascii="Verdana" w:hAnsi="Verdana" w:cs="Bliss2-Bold"/>
          <w:b/>
          <w:bCs/>
          <w:color w:val="000000"/>
          <w:sz w:val="24"/>
          <w:szCs w:val="24"/>
        </w:rPr>
      </w:pPr>
      <w:r w:rsidRPr="00F773E7">
        <w:rPr>
          <w:rFonts w:ascii="Verdana" w:hAnsi="Verdana" w:cs="Bliss2-Bold"/>
          <w:b/>
          <w:bCs/>
          <w:color w:val="000000"/>
          <w:sz w:val="24"/>
          <w:szCs w:val="24"/>
        </w:rPr>
        <w:t>Manitoba</w:t>
      </w:r>
    </w:p>
    <w:p w:rsidR="00935721" w:rsidRPr="00F773E7" w:rsidRDefault="0092383F" w:rsidP="00935721">
      <w:pPr>
        <w:autoSpaceDE w:val="0"/>
        <w:autoSpaceDN w:val="0"/>
        <w:adjustRightInd w:val="0"/>
        <w:spacing w:after="0" w:line="240" w:lineRule="auto"/>
        <w:rPr>
          <w:rFonts w:ascii="Verdana" w:hAnsi="Verdana" w:cs="BerkeleyStd-Book"/>
          <w:color w:val="231F20"/>
          <w:sz w:val="24"/>
          <w:szCs w:val="24"/>
        </w:rPr>
      </w:pPr>
      <w:hyperlink r:id="rId14" w:history="1">
        <w:r w:rsidR="00935721" w:rsidRPr="00F773E7">
          <w:rPr>
            <w:rStyle w:val="Hyperlink"/>
            <w:rFonts w:ascii="Verdana" w:hAnsi="Verdana" w:cs="BerkeleyStd-Book"/>
            <w:sz w:val="24"/>
            <w:szCs w:val="24"/>
          </w:rPr>
          <w:t>electionsmanitoba.ca</w:t>
        </w:r>
      </w:hyperlink>
    </w:p>
    <w:p w:rsidR="00935721" w:rsidRPr="00F773E7" w:rsidRDefault="00935721" w:rsidP="00935721">
      <w:pPr>
        <w:autoSpaceDE w:val="0"/>
        <w:autoSpaceDN w:val="0"/>
        <w:adjustRightInd w:val="0"/>
        <w:spacing w:after="0" w:line="240" w:lineRule="auto"/>
        <w:rPr>
          <w:rFonts w:ascii="Verdana" w:hAnsi="Verdana" w:cs="BerkeleyStd-Book"/>
          <w:color w:val="231F20"/>
          <w:sz w:val="24"/>
          <w:szCs w:val="24"/>
        </w:rPr>
      </w:pPr>
    </w:p>
    <w:p w:rsidR="00935721" w:rsidRPr="00F773E7" w:rsidRDefault="00935721" w:rsidP="00935721">
      <w:pPr>
        <w:autoSpaceDE w:val="0"/>
        <w:autoSpaceDN w:val="0"/>
        <w:adjustRightInd w:val="0"/>
        <w:spacing w:after="0" w:line="240" w:lineRule="auto"/>
        <w:rPr>
          <w:rFonts w:ascii="Verdana" w:hAnsi="Verdana" w:cs="Bliss2-Bold"/>
          <w:b/>
          <w:bCs/>
          <w:color w:val="000000"/>
          <w:sz w:val="24"/>
          <w:szCs w:val="24"/>
        </w:rPr>
      </w:pPr>
      <w:r w:rsidRPr="00F773E7">
        <w:rPr>
          <w:rFonts w:ascii="Verdana" w:hAnsi="Verdana" w:cs="Bliss2-Bold"/>
          <w:b/>
          <w:bCs/>
          <w:color w:val="000000"/>
          <w:sz w:val="24"/>
          <w:szCs w:val="24"/>
        </w:rPr>
        <w:t>New Brunswick</w:t>
      </w:r>
    </w:p>
    <w:p w:rsidR="00935721" w:rsidRPr="00F773E7" w:rsidRDefault="0092383F" w:rsidP="00935721">
      <w:pPr>
        <w:autoSpaceDE w:val="0"/>
        <w:autoSpaceDN w:val="0"/>
        <w:adjustRightInd w:val="0"/>
        <w:spacing w:after="0" w:line="240" w:lineRule="auto"/>
        <w:rPr>
          <w:rFonts w:ascii="Verdana" w:hAnsi="Verdana" w:cs="BerkeleyStd-Book"/>
          <w:color w:val="231F20"/>
          <w:sz w:val="24"/>
          <w:szCs w:val="24"/>
        </w:rPr>
      </w:pPr>
      <w:hyperlink r:id="rId15" w:history="1">
        <w:r w:rsidR="00654493" w:rsidRPr="001133F0">
          <w:rPr>
            <w:rStyle w:val="Hyperlink"/>
            <w:rFonts w:ascii="Verdana" w:hAnsi="Verdana" w:cs="BerkeleyStd-Book"/>
            <w:sz w:val="24"/>
            <w:szCs w:val="24"/>
          </w:rPr>
          <w:t>electionsnb.ca</w:t>
        </w:r>
      </w:hyperlink>
      <w:r w:rsidR="00935721" w:rsidRPr="00F773E7">
        <w:rPr>
          <w:rFonts w:ascii="Verdana" w:hAnsi="Verdana" w:cs="BerkeleyStd-Book"/>
          <w:color w:val="231F20"/>
          <w:sz w:val="24"/>
          <w:szCs w:val="24"/>
        </w:rPr>
        <w:t xml:space="preserve"> or </w:t>
      </w:r>
      <w:hyperlink r:id="rId16" w:history="1">
        <w:r w:rsidR="00935721" w:rsidRPr="00F773E7">
          <w:rPr>
            <w:rStyle w:val="Hyperlink"/>
            <w:rFonts w:ascii="Verdana" w:hAnsi="Verdana" w:cs="BerkeleyStd-Book"/>
            <w:sz w:val="24"/>
            <w:szCs w:val="24"/>
          </w:rPr>
          <w:t>gnb.ca</w:t>
        </w:r>
      </w:hyperlink>
    </w:p>
    <w:p w:rsidR="00935721" w:rsidRPr="00F773E7" w:rsidRDefault="00935721" w:rsidP="00935721">
      <w:pPr>
        <w:autoSpaceDE w:val="0"/>
        <w:autoSpaceDN w:val="0"/>
        <w:adjustRightInd w:val="0"/>
        <w:spacing w:after="0" w:line="240" w:lineRule="auto"/>
        <w:rPr>
          <w:rFonts w:ascii="Verdana" w:hAnsi="Verdana" w:cs="BerkeleyStd-Book"/>
          <w:color w:val="231F20"/>
          <w:sz w:val="24"/>
          <w:szCs w:val="24"/>
        </w:rPr>
      </w:pPr>
    </w:p>
    <w:p w:rsidR="00935721" w:rsidRPr="00F773E7" w:rsidRDefault="00935721" w:rsidP="00935721">
      <w:pPr>
        <w:autoSpaceDE w:val="0"/>
        <w:autoSpaceDN w:val="0"/>
        <w:adjustRightInd w:val="0"/>
        <w:spacing w:after="0" w:line="240" w:lineRule="auto"/>
        <w:rPr>
          <w:rFonts w:ascii="Verdana" w:hAnsi="Verdana" w:cs="Bliss2-Bold"/>
          <w:b/>
          <w:bCs/>
          <w:color w:val="000000"/>
          <w:sz w:val="24"/>
          <w:szCs w:val="24"/>
        </w:rPr>
      </w:pPr>
      <w:r w:rsidRPr="00F773E7">
        <w:rPr>
          <w:rFonts w:ascii="Verdana" w:hAnsi="Verdana" w:cs="Bliss2-Bold"/>
          <w:b/>
          <w:bCs/>
          <w:color w:val="000000"/>
          <w:sz w:val="24"/>
          <w:szCs w:val="24"/>
        </w:rPr>
        <w:t>Newfoundland &amp; Labrador</w:t>
      </w:r>
    </w:p>
    <w:p w:rsidR="00935721" w:rsidRPr="00F773E7" w:rsidRDefault="0092383F" w:rsidP="00935721">
      <w:pPr>
        <w:autoSpaceDE w:val="0"/>
        <w:autoSpaceDN w:val="0"/>
        <w:adjustRightInd w:val="0"/>
        <w:spacing w:after="0" w:line="240" w:lineRule="auto"/>
        <w:rPr>
          <w:rFonts w:ascii="Verdana" w:hAnsi="Verdana" w:cs="BerkeleyStd-Book"/>
          <w:color w:val="231F20"/>
          <w:sz w:val="24"/>
          <w:szCs w:val="24"/>
        </w:rPr>
      </w:pPr>
      <w:hyperlink r:id="rId17" w:history="1">
        <w:r w:rsidR="00654493" w:rsidRPr="001133F0">
          <w:rPr>
            <w:rStyle w:val="Hyperlink"/>
            <w:rFonts w:ascii="Verdana" w:hAnsi="Verdana" w:cs="BerkeleyStd-Book"/>
            <w:sz w:val="24"/>
            <w:szCs w:val="24"/>
          </w:rPr>
          <w:t>elections.gov.nl.ca</w:t>
        </w:r>
      </w:hyperlink>
      <w:r w:rsidR="00935721" w:rsidRPr="00F773E7">
        <w:rPr>
          <w:rFonts w:ascii="Verdana" w:hAnsi="Verdana" w:cs="BerkeleyStd-Book"/>
          <w:color w:val="231F20"/>
          <w:sz w:val="24"/>
          <w:szCs w:val="24"/>
        </w:rPr>
        <w:t xml:space="preserve">  to find your riding and </w:t>
      </w:r>
      <w:hyperlink r:id="rId18" w:history="1">
        <w:r w:rsidR="00935721" w:rsidRPr="00F773E7">
          <w:rPr>
            <w:rStyle w:val="Hyperlink"/>
            <w:rFonts w:ascii="Verdana" w:hAnsi="Verdana" w:cs="BerkeleyStd-Book"/>
            <w:sz w:val="24"/>
            <w:szCs w:val="24"/>
          </w:rPr>
          <w:t>assembly.nl.ca</w:t>
        </w:r>
      </w:hyperlink>
      <w:r w:rsidR="00935721" w:rsidRPr="00F773E7">
        <w:rPr>
          <w:rFonts w:ascii="Verdana" w:hAnsi="Verdana" w:cs="BerkeleyStd-Book"/>
          <w:color w:val="231F20"/>
          <w:sz w:val="24"/>
          <w:szCs w:val="24"/>
        </w:rPr>
        <w:t xml:space="preserve">  to find your MHA</w:t>
      </w:r>
    </w:p>
    <w:p w:rsidR="00935721" w:rsidRPr="00F773E7" w:rsidRDefault="00935721" w:rsidP="00935721">
      <w:pPr>
        <w:autoSpaceDE w:val="0"/>
        <w:autoSpaceDN w:val="0"/>
        <w:adjustRightInd w:val="0"/>
        <w:spacing w:after="0" w:line="240" w:lineRule="auto"/>
        <w:rPr>
          <w:rFonts w:ascii="Verdana" w:hAnsi="Verdana" w:cs="BerkeleyStd-Book"/>
          <w:color w:val="231F20"/>
          <w:sz w:val="24"/>
          <w:szCs w:val="24"/>
        </w:rPr>
      </w:pPr>
    </w:p>
    <w:p w:rsidR="00935721" w:rsidRPr="00F773E7" w:rsidRDefault="00935721" w:rsidP="00935721">
      <w:pPr>
        <w:autoSpaceDE w:val="0"/>
        <w:autoSpaceDN w:val="0"/>
        <w:adjustRightInd w:val="0"/>
        <w:spacing w:after="0" w:line="240" w:lineRule="auto"/>
        <w:rPr>
          <w:rFonts w:ascii="Verdana" w:hAnsi="Verdana" w:cs="Bliss2-Bold"/>
          <w:b/>
          <w:bCs/>
          <w:color w:val="000000"/>
          <w:sz w:val="24"/>
          <w:szCs w:val="24"/>
        </w:rPr>
      </w:pPr>
      <w:r w:rsidRPr="00F773E7">
        <w:rPr>
          <w:rFonts w:ascii="Verdana" w:hAnsi="Verdana" w:cs="Bliss2-Bold"/>
          <w:b/>
          <w:bCs/>
          <w:color w:val="000000"/>
          <w:sz w:val="24"/>
          <w:szCs w:val="24"/>
        </w:rPr>
        <w:t>Northwest Territories</w:t>
      </w:r>
    </w:p>
    <w:p w:rsidR="00935721" w:rsidRPr="00F773E7" w:rsidRDefault="0092383F" w:rsidP="00935721">
      <w:pPr>
        <w:autoSpaceDE w:val="0"/>
        <w:autoSpaceDN w:val="0"/>
        <w:adjustRightInd w:val="0"/>
        <w:spacing w:after="0" w:line="240" w:lineRule="auto"/>
        <w:rPr>
          <w:rFonts w:ascii="Verdana" w:hAnsi="Verdana" w:cs="BerkeleyStd-Book"/>
          <w:color w:val="231F20"/>
          <w:sz w:val="24"/>
          <w:szCs w:val="24"/>
        </w:rPr>
      </w:pPr>
      <w:hyperlink r:id="rId19" w:history="1">
        <w:r w:rsidR="00935721" w:rsidRPr="00F773E7">
          <w:rPr>
            <w:rStyle w:val="Hyperlink"/>
            <w:rFonts w:ascii="Verdana" w:hAnsi="Verdana" w:cs="BerkeleyStd-Book"/>
            <w:sz w:val="24"/>
            <w:szCs w:val="24"/>
          </w:rPr>
          <w:t>electionsnwt.ca</w:t>
        </w:r>
      </w:hyperlink>
      <w:r w:rsidR="00935721" w:rsidRPr="00F773E7">
        <w:rPr>
          <w:rFonts w:ascii="Verdana" w:hAnsi="Verdana" w:cs="BerkeleyStd-Book"/>
          <w:color w:val="231F20"/>
          <w:sz w:val="24"/>
          <w:szCs w:val="24"/>
        </w:rPr>
        <w:t xml:space="preserve">  to find your riding and </w:t>
      </w:r>
      <w:hyperlink r:id="rId20" w:history="1">
        <w:r w:rsidR="00935721" w:rsidRPr="00F773E7">
          <w:rPr>
            <w:rStyle w:val="Hyperlink"/>
            <w:rFonts w:ascii="Verdana" w:hAnsi="Verdana" w:cs="BerkeleyStd-Book"/>
            <w:sz w:val="24"/>
            <w:szCs w:val="24"/>
          </w:rPr>
          <w:t>assembly.gov.nt.ca</w:t>
        </w:r>
      </w:hyperlink>
      <w:r w:rsidR="00935721" w:rsidRPr="00F773E7">
        <w:rPr>
          <w:rFonts w:ascii="Verdana" w:hAnsi="Verdana" w:cs="BerkeleyStd-Book"/>
          <w:color w:val="231F20"/>
          <w:sz w:val="24"/>
          <w:szCs w:val="24"/>
        </w:rPr>
        <w:t xml:space="preserve">  to find your MLA</w:t>
      </w:r>
    </w:p>
    <w:p w:rsidR="00935721" w:rsidRPr="00F773E7" w:rsidRDefault="00935721" w:rsidP="00935721">
      <w:pPr>
        <w:autoSpaceDE w:val="0"/>
        <w:autoSpaceDN w:val="0"/>
        <w:adjustRightInd w:val="0"/>
        <w:spacing w:after="0" w:line="240" w:lineRule="auto"/>
        <w:rPr>
          <w:rFonts w:ascii="Verdana" w:hAnsi="Verdana" w:cs="BerkeleyStd-Book"/>
          <w:color w:val="231F20"/>
          <w:sz w:val="24"/>
          <w:szCs w:val="24"/>
        </w:rPr>
      </w:pPr>
    </w:p>
    <w:p w:rsidR="00935721" w:rsidRPr="00F773E7" w:rsidRDefault="00935721" w:rsidP="00935721">
      <w:pPr>
        <w:autoSpaceDE w:val="0"/>
        <w:autoSpaceDN w:val="0"/>
        <w:adjustRightInd w:val="0"/>
        <w:spacing w:after="0" w:line="240" w:lineRule="auto"/>
        <w:rPr>
          <w:rFonts w:ascii="Verdana" w:hAnsi="Verdana" w:cs="Bliss2-Bold"/>
          <w:b/>
          <w:bCs/>
          <w:color w:val="000000"/>
          <w:sz w:val="24"/>
          <w:szCs w:val="24"/>
        </w:rPr>
      </w:pPr>
      <w:r w:rsidRPr="00F773E7">
        <w:rPr>
          <w:rFonts w:ascii="Verdana" w:hAnsi="Verdana" w:cs="Bliss2-Bold"/>
          <w:b/>
          <w:bCs/>
          <w:color w:val="000000"/>
          <w:sz w:val="24"/>
          <w:szCs w:val="24"/>
        </w:rPr>
        <w:t>Nova Scotia</w:t>
      </w:r>
    </w:p>
    <w:p w:rsidR="00935721" w:rsidRPr="00F773E7" w:rsidRDefault="0092383F" w:rsidP="00935721">
      <w:pPr>
        <w:autoSpaceDE w:val="0"/>
        <w:autoSpaceDN w:val="0"/>
        <w:adjustRightInd w:val="0"/>
        <w:spacing w:after="0" w:line="240" w:lineRule="auto"/>
        <w:rPr>
          <w:rFonts w:ascii="Verdana" w:hAnsi="Verdana" w:cs="BerkeleyStd-Book"/>
          <w:color w:val="231F20"/>
          <w:sz w:val="24"/>
          <w:szCs w:val="24"/>
        </w:rPr>
      </w:pPr>
      <w:hyperlink r:id="rId21" w:history="1">
        <w:r w:rsidR="00935721" w:rsidRPr="00F773E7">
          <w:rPr>
            <w:rStyle w:val="Hyperlink"/>
            <w:rFonts w:ascii="Verdana" w:hAnsi="Verdana" w:cs="BerkeleyStd-Book"/>
            <w:sz w:val="24"/>
            <w:szCs w:val="24"/>
          </w:rPr>
          <w:t>electionsnovascotia.ca</w:t>
        </w:r>
      </w:hyperlink>
    </w:p>
    <w:p w:rsidR="00935721" w:rsidRPr="00F773E7" w:rsidRDefault="00935721" w:rsidP="00935721">
      <w:pPr>
        <w:autoSpaceDE w:val="0"/>
        <w:autoSpaceDN w:val="0"/>
        <w:adjustRightInd w:val="0"/>
        <w:spacing w:after="0" w:line="240" w:lineRule="auto"/>
        <w:rPr>
          <w:rFonts w:ascii="Verdana" w:hAnsi="Verdana" w:cs="BerkeleyStd-Book"/>
          <w:color w:val="231F20"/>
          <w:sz w:val="24"/>
          <w:szCs w:val="24"/>
        </w:rPr>
      </w:pPr>
    </w:p>
    <w:p w:rsidR="00935721" w:rsidRPr="00F773E7" w:rsidRDefault="00935721" w:rsidP="00935721">
      <w:pPr>
        <w:autoSpaceDE w:val="0"/>
        <w:autoSpaceDN w:val="0"/>
        <w:adjustRightInd w:val="0"/>
        <w:spacing w:after="0" w:line="240" w:lineRule="auto"/>
        <w:rPr>
          <w:rFonts w:ascii="Verdana" w:hAnsi="Verdana" w:cs="Bliss2-Bold"/>
          <w:b/>
          <w:bCs/>
          <w:color w:val="000000"/>
          <w:sz w:val="24"/>
          <w:szCs w:val="24"/>
        </w:rPr>
      </w:pPr>
      <w:r w:rsidRPr="00F773E7">
        <w:rPr>
          <w:rFonts w:ascii="Verdana" w:hAnsi="Verdana" w:cs="Bliss2-Bold"/>
          <w:b/>
          <w:bCs/>
          <w:color w:val="000000"/>
          <w:sz w:val="24"/>
          <w:szCs w:val="24"/>
        </w:rPr>
        <w:t>Nunavut</w:t>
      </w:r>
    </w:p>
    <w:p w:rsidR="00935721" w:rsidRPr="00F773E7" w:rsidRDefault="00935721" w:rsidP="00935721">
      <w:pPr>
        <w:autoSpaceDE w:val="0"/>
        <w:autoSpaceDN w:val="0"/>
        <w:adjustRightInd w:val="0"/>
        <w:spacing w:after="0" w:line="240" w:lineRule="auto"/>
        <w:rPr>
          <w:rFonts w:ascii="Verdana" w:hAnsi="Verdana" w:cs="BerkeleyStd-Book"/>
          <w:color w:val="231F20"/>
          <w:sz w:val="24"/>
          <w:szCs w:val="24"/>
        </w:rPr>
      </w:pPr>
      <w:r w:rsidRPr="00F773E7">
        <w:rPr>
          <w:rFonts w:ascii="Verdana" w:hAnsi="Verdana" w:cs="BerkeleyStd-Book"/>
          <w:color w:val="231F20"/>
          <w:sz w:val="24"/>
          <w:szCs w:val="24"/>
        </w:rPr>
        <w:t xml:space="preserve">Go to </w:t>
      </w:r>
      <w:hyperlink r:id="rId22" w:history="1">
        <w:r w:rsidRPr="00F773E7">
          <w:rPr>
            <w:rStyle w:val="Hyperlink"/>
            <w:rFonts w:ascii="Verdana" w:hAnsi="Verdana" w:cs="BerkeleyStd-Book"/>
            <w:sz w:val="24"/>
            <w:szCs w:val="24"/>
          </w:rPr>
          <w:t>assembly.nu.ca</w:t>
        </w:r>
      </w:hyperlink>
      <w:r w:rsidRPr="00F773E7">
        <w:rPr>
          <w:rFonts w:ascii="Verdana" w:hAnsi="Verdana" w:cs="BerkeleyStd-Book"/>
          <w:color w:val="231F20"/>
          <w:sz w:val="24"/>
          <w:szCs w:val="24"/>
        </w:rPr>
        <w:t xml:space="preserve"> and click on ‘Members’</w:t>
      </w:r>
    </w:p>
    <w:p w:rsidR="00935721" w:rsidRPr="00F773E7" w:rsidRDefault="00935721" w:rsidP="00935721">
      <w:pPr>
        <w:autoSpaceDE w:val="0"/>
        <w:autoSpaceDN w:val="0"/>
        <w:adjustRightInd w:val="0"/>
        <w:spacing w:after="0" w:line="240" w:lineRule="auto"/>
        <w:rPr>
          <w:rFonts w:ascii="Verdana" w:hAnsi="Verdana" w:cs="BerkeleyStd-Book"/>
          <w:color w:val="231F20"/>
          <w:sz w:val="24"/>
          <w:szCs w:val="24"/>
        </w:rPr>
      </w:pPr>
    </w:p>
    <w:p w:rsidR="00935721" w:rsidRPr="00F773E7" w:rsidRDefault="00935721" w:rsidP="00935721">
      <w:pPr>
        <w:autoSpaceDE w:val="0"/>
        <w:autoSpaceDN w:val="0"/>
        <w:adjustRightInd w:val="0"/>
        <w:spacing w:after="0" w:line="240" w:lineRule="auto"/>
        <w:rPr>
          <w:rFonts w:ascii="Verdana" w:hAnsi="Verdana" w:cs="Bliss2-Bold"/>
          <w:b/>
          <w:bCs/>
          <w:color w:val="000000"/>
          <w:sz w:val="24"/>
          <w:szCs w:val="24"/>
        </w:rPr>
      </w:pPr>
      <w:r w:rsidRPr="00F773E7">
        <w:rPr>
          <w:rFonts w:ascii="Verdana" w:hAnsi="Verdana" w:cs="Bliss2-Bold"/>
          <w:b/>
          <w:bCs/>
          <w:color w:val="000000"/>
          <w:sz w:val="24"/>
          <w:szCs w:val="24"/>
        </w:rPr>
        <w:t>Ontario</w:t>
      </w:r>
    </w:p>
    <w:p w:rsidR="00935721" w:rsidRPr="00F773E7" w:rsidRDefault="0092383F" w:rsidP="00935721">
      <w:pPr>
        <w:autoSpaceDE w:val="0"/>
        <w:autoSpaceDN w:val="0"/>
        <w:adjustRightInd w:val="0"/>
        <w:spacing w:after="0" w:line="240" w:lineRule="auto"/>
        <w:rPr>
          <w:rFonts w:ascii="Verdana" w:hAnsi="Verdana" w:cs="BerkeleyStd-Book"/>
          <w:color w:val="231F20"/>
          <w:sz w:val="24"/>
          <w:szCs w:val="24"/>
        </w:rPr>
      </w:pPr>
      <w:hyperlink r:id="rId23" w:history="1">
        <w:r w:rsidR="00654493" w:rsidRPr="001133F0">
          <w:rPr>
            <w:rStyle w:val="Hyperlink"/>
            <w:rFonts w:ascii="Verdana" w:hAnsi="Verdana" w:cs="BerkeleyStd-Book"/>
            <w:sz w:val="24"/>
            <w:szCs w:val="24"/>
          </w:rPr>
          <w:t>elections.on.ca</w:t>
        </w:r>
      </w:hyperlink>
      <w:r w:rsidR="00935721" w:rsidRPr="00F773E7">
        <w:rPr>
          <w:rFonts w:ascii="Verdana" w:hAnsi="Verdana" w:cs="BerkeleyStd-Book"/>
          <w:color w:val="231F20"/>
          <w:sz w:val="24"/>
          <w:szCs w:val="24"/>
        </w:rPr>
        <w:t xml:space="preserve"> to find your riding and go to </w:t>
      </w:r>
      <w:hyperlink r:id="rId24" w:history="1">
        <w:r w:rsidR="00935721" w:rsidRPr="00F773E7">
          <w:rPr>
            <w:rStyle w:val="Hyperlink"/>
            <w:rFonts w:ascii="Verdana" w:hAnsi="Verdana" w:cs="BerkeleyStd-Book"/>
            <w:sz w:val="24"/>
            <w:szCs w:val="24"/>
          </w:rPr>
          <w:t>ontla.on.ca</w:t>
        </w:r>
      </w:hyperlink>
      <w:r w:rsidR="008F4A0A">
        <w:rPr>
          <w:rFonts w:ascii="Verdana" w:hAnsi="Verdana" w:cs="BerkeleyStd-Book"/>
          <w:color w:val="231F20"/>
          <w:sz w:val="24"/>
          <w:szCs w:val="24"/>
        </w:rPr>
        <w:t xml:space="preserve"> </w:t>
      </w:r>
      <w:r w:rsidR="00935721" w:rsidRPr="00F773E7">
        <w:rPr>
          <w:rFonts w:ascii="Verdana" w:hAnsi="Verdana" w:cs="BerkeleyStd-Book"/>
          <w:color w:val="231F20"/>
          <w:sz w:val="24"/>
          <w:szCs w:val="24"/>
        </w:rPr>
        <w:t>to find your MPP</w:t>
      </w:r>
    </w:p>
    <w:p w:rsidR="00935721" w:rsidRPr="00F773E7" w:rsidRDefault="00935721" w:rsidP="00935721">
      <w:pPr>
        <w:autoSpaceDE w:val="0"/>
        <w:autoSpaceDN w:val="0"/>
        <w:adjustRightInd w:val="0"/>
        <w:spacing w:after="0" w:line="240" w:lineRule="auto"/>
        <w:rPr>
          <w:rFonts w:ascii="Verdana" w:hAnsi="Verdana" w:cs="BerkeleyStd-Book"/>
          <w:color w:val="231F20"/>
          <w:sz w:val="24"/>
          <w:szCs w:val="24"/>
        </w:rPr>
      </w:pPr>
    </w:p>
    <w:p w:rsidR="00935721" w:rsidRPr="00F773E7" w:rsidRDefault="00935721" w:rsidP="00935721">
      <w:pPr>
        <w:autoSpaceDE w:val="0"/>
        <w:autoSpaceDN w:val="0"/>
        <w:adjustRightInd w:val="0"/>
        <w:spacing w:after="0" w:line="240" w:lineRule="auto"/>
        <w:rPr>
          <w:rFonts w:ascii="Verdana" w:hAnsi="Verdana" w:cs="Bliss2-Bold"/>
          <w:b/>
          <w:bCs/>
          <w:color w:val="000000"/>
          <w:sz w:val="24"/>
          <w:szCs w:val="24"/>
        </w:rPr>
      </w:pPr>
      <w:r w:rsidRPr="00F773E7">
        <w:rPr>
          <w:rFonts w:ascii="Verdana" w:hAnsi="Verdana" w:cs="Bliss2-Bold"/>
          <w:b/>
          <w:bCs/>
          <w:color w:val="000000"/>
          <w:sz w:val="24"/>
          <w:szCs w:val="24"/>
        </w:rPr>
        <w:t>Saskatchewan</w:t>
      </w:r>
    </w:p>
    <w:p w:rsidR="00935721" w:rsidRPr="00F773E7" w:rsidRDefault="0092383F" w:rsidP="00935721">
      <w:pPr>
        <w:autoSpaceDE w:val="0"/>
        <w:autoSpaceDN w:val="0"/>
        <w:adjustRightInd w:val="0"/>
        <w:spacing w:after="0" w:line="240" w:lineRule="auto"/>
        <w:rPr>
          <w:rFonts w:ascii="Verdana" w:hAnsi="Verdana" w:cs="BerkeleyStd-Book"/>
          <w:color w:val="231F20"/>
          <w:sz w:val="24"/>
          <w:szCs w:val="24"/>
        </w:rPr>
      </w:pPr>
      <w:hyperlink r:id="rId25" w:history="1">
        <w:r w:rsidR="00935721" w:rsidRPr="00F773E7">
          <w:rPr>
            <w:rStyle w:val="Hyperlink"/>
            <w:rFonts w:ascii="Verdana" w:hAnsi="Verdana" w:cs="BerkeleyStd-Book"/>
            <w:sz w:val="24"/>
            <w:szCs w:val="24"/>
          </w:rPr>
          <w:t>elections.sk.ca/voters</w:t>
        </w:r>
      </w:hyperlink>
    </w:p>
    <w:p w:rsidR="00935721" w:rsidRPr="00F773E7" w:rsidRDefault="00935721" w:rsidP="00935721">
      <w:pPr>
        <w:autoSpaceDE w:val="0"/>
        <w:autoSpaceDN w:val="0"/>
        <w:adjustRightInd w:val="0"/>
        <w:spacing w:after="0" w:line="240" w:lineRule="auto"/>
        <w:rPr>
          <w:rFonts w:ascii="Verdana" w:hAnsi="Verdana" w:cs="BerkeleyStd-Book"/>
          <w:color w:val="231F20"/>
          <w:sz w:val="24"/>
          <w:szCs w:val="24"/>
        </w:rPr>
      </w:pPr>
    </w:p>
    <w:p w:rsidR="00935721" w:rsidRPr="00F773E7" w:rsidRDefault="00935721" w:rsidP="00935721">
      <w:pPr>
        <w:autoSpaceDE w:val="0"/>
        <w:autoSpaceDN w:val="0"/>
        <w:adjustRightInd w:val="0"/>
        <w:spacing w:after="0" w:line="240" w:lineRule="auto"/>
        <w:rPr>
          <w:rFonts w:ascii="Verdana" w:hAnsi="Verdana" w:cs="Bliss2-Bold"/>
          <w:b/>
          <w:bCs/>
          <w:color w:val="000000"/>
          <w:sz w:val="24"/>
          <w:szCs w:val="24"/>
        </w:rPr>
      </w:pPr>
      <w:r w:rsidRPr="00F773E7">
        <w:rPr>
          <w:rFonts w:ascii="Verdana" w:hAnsi="Verdana" w:cs="Bliss2-Bold"/>
          <w:b/>
          <w:bCs/>
          <w:color w:val="000000"/>
          <w:sz w:val="24"/>
          <w:szCs w:val="24"/>
        </w:rPr>
        <w:t>Yukon</w:t>
      </w:r>
    </w:p>
    <w:p w:rsidR="00935721" w:rsidRPr="00F773E7" w:rsidRDefault="0092383F" w:rsidP="00935721">
      <w:pPr>
        <w:autoSpaceDE w:val="0"/>
        <w:autoSpaceDN w:val="0"/>
        <w:adjustRightInd w:val="0"/>
        <w:spacing w:after="0" w:line="240" w:lineRule="auto"/>
        <w:rPr>
          <w:rFonts w:ascii="Verdana" w:hAnsi="Verdana" w:cs="BerkeleyStd-Book"/>
          <w:color w:val="231F20"/>
          <w:sz w:val="24"/>
          <w:szCs w:val="24"/>
        </w:rPr>
      </w:pPr>
      <w:hyperlink r:id="rId26" w:history="1">
        <w:r w:rsidR="00935721" w:rsidRPr="00F773E7">
          <w:rPr>
            <w:rStyle w:val="Hyperlink"/>
            <w:rFonts w:ascii="Verdana" w:hAnsi="Verdana" w:cs="BerkeleyStd-Book"/>
            <w:sz w:val="24"/>
            <w:szCs w:val="24"/>
          </w:rPr>
          <w:t>elections.yukon.gov.yk.ca</w:t>
        </w:r>
      </w:hyperlink>
      <w:r w:rsidR="00935721" w:rsidRPr="00F773E7">
        <w:rPr>
          <w:rFonts w:ascii="Verdana" w:hAnsi="Verdana" w:cs="BerkeleyStd-Book"/>
          <w:color w:val="231F20"/>
          <w:sz w:val="24"/>
          <w:szCs w:val="24"/>
        </w:rPr>
        <w:t xml:space="preserve"> to find your riding and </w:t>
      </w:r>
      <w:hyperlink r:id="rId27" w:history="1">
        <w:r w:rsidR="00935721" w:rsidRPr="00F773E7">
          <w:rPr>
            <w:rStyle w:val="Hyperlink"/>
            <w:rFonts w:ascii="Verdana" w:hAnsi="Verdana" w:cs="BerkeleyStd-Book"/>
            <w:sz w:val="24"/>
            <w:szCs w:val="24"/>
          </w:rPr>
          <w:t>legassembly.gov.yk.ca</w:t>
        </w:r>
      </w:hyperlink>
      <w:r w:rsidR="00935721" w:rsidRPr="00F773E7">
        <w:rPr>
          <w:rFonts w:ascii="Verdana" w:hAnsi="Verdana" w:cs="BerkeleyStd-Book"/>
          <w:color w:val="231F20"/>
          <w:sz w:val="24"/>
          <w:szCs w:val="24"/>
        </w:rPr>
        <w:t xml:space="preserve"> to find your MLA</w:t>
      </w:r>
    </w:p>
    <w:p w:rsidR="00935721" w:rsidRPr="00F773E7" w:rsidRDefault="00935721" w:rsidP="00935721">
      <w:pPr>
        <w:autoSpaceDE w:val="0"/>
        <w:autoSpaceDN w:val="0"/>
        <w:adjustRightInd w:val="0"/>
        <w:spacing w:after="0" w:line="240" w:lineRule="auto"/>
        <w:rPr>
          <w:rFonts w:ascii="Verdana" w:hAnsi="Verdana" w:cs="Bliss2"/>
          <w:color w:val="B42317"/>
          <w:sz w:val="24"/>
          <w:szCs w:val="24"/>
        </w:rPr>
      </w:pPr>
    </w:p>
    <w:p w:rsidR="00935721" w:rsidRPr="00C166E1" w:rsidRDefault="00935721" w:rsidP="001E5849">
      <w:pPr>
        <w:rPr>
          <w:rFonts w:ascii="Verdana" w:hAnsi="Verdana"/>
          <w:b/>
          <w:sz w:val="24"/>
        </w:rPr>
      </w:pPr>
      <w:r w:rsidRPr="00C166E1">
        <w:rPr>
          <w:rFonts w:ascii="Verdana" w:hAnsi="Verdana"/>
          <w:b/>
          <w:sz w:val="24"/>
        </w:rPr>
        <w:t>Municipal government</w:t>
      </w:r>
    </w:p>
    <w:p w:rsidR="00935721" w:rsidRPr="00F773E7" w:rsidRDefault="00935721" w:rsidP="00935721">
      <w:pPr>
        <w:autoSpaceDE w:val="0"/>
        <w:autoSpaceDN w:val="0"/>
        <w:adjustRightInd w:val="0"/>
        <w:spacing w:after="0" w:line="240" w:lineRule="auto"/>
        <w:rPr>
          <w:rFonts w:ascii="Verdana" w:hAnsi="Verdana" w:cs="Bliss2"/>
          <w:sz w:val="24"/>
          <w:szCs w:val="24"/>
        </w:rPr>
      </w:pPr>
      <w:r w:rsidRPr="00F773E7">
        <w:rPr>
          <w:rFonts w:ascii="Verdana" w:hAnsi="Verdana" w:cs="Bliss2"/>
          <w:sz w:val="24"/>
          <w:szCs w:val="24"/>
        </w:rPr>
        <w:t>Municipal government officials are cal</w:t>
      </w:r>
      <w:r w:rsidR="008F4A0A">
        <w:rPr>
          <w:rFonts w:ascii="Verdana" w:hAnsi="Verdana" w:cs="Bliss2"/>
          <w:sz w:val="24"/>
          <w:szCs w:val="24"/>
        </w:rPr>
        <w:t>led councilors or aldermen. As</w:t>
      </w:r>
      <w:r w:rsidRPr="00F773E7">
        <w:rPr>
          <w:rFonts w:ascii="Verdana" w:hAnsi="Verdana" w:cs="Bliss2"/>
          <w:sz w:val="24"/>
          <w:szCs w:val="24"/>
        </w:rPr>
        <w:t xml:space="preserve"> in federal and provincial government, they are elected collectively in the whole municipality or by ward/riding in the municipality. Councilors represent their constituents at the municipal level, pass by-laws, develop policies and deliver programs and services. The elected head of the council is the Mayor (or sometimes called Reeve).</w:t>
      </w:r>
    </w:p>
    <w:p w:rsidR="00935721" w:rsidRPr="00F773E7" w:rsidRDefault="00935721" w:rsidP="00935721">
      <w:pPr>
        <w:autoSpaceDE w:val="0"/>
        <w:autoSpaceDN w:val="0"/>
        <w:adjustRightInd w:val="0"/>
        <w:spacing w:after="0" w:line="240" w:lineRule="auto"/>
        <w:rPr>
          <w:rFonts w:ascii="Verdana" w:hAnsi="Verdana" w:cs="Bliss2"/>
          <w:color w:val="B42317"/>
          <w:sz w:val="24"/>
          <w:szCs w:val="24"/>
        </w:rPr>
      </w:pPr>
    </w:p>
    <w:p w:rsidR="00935721" w:rsidRPr="001E5849" w:rsidRDefault="00935721" w:rsidP="001E5849">
      <w:pPr>
        <w:rPr>
          <w:rFonts w:ascii="Verdana" w:hAnsi="Verdana" w:cs="Times New Roman"/>
          <w:b/>
          <w:sz w:val="24"/>
        </w:rPr>
      </w:pPr>
      <w:r w:rsidRPr="001E5849">
        <w:rPr>
          <w:rFonts w:ascii="Verdana" w:hAnsi="Verdana" w:cs="Times New Roman"/>
          <w:sz w:val="24"/>
        </w:rPr>
        <w:lastRenderedPageBreak/>
        <w:t>Some relevant areas municipal governments are responsible for include:</w:t>
      </w:r>
    </w:p>
    <w:p w:rsidR="00935721" w:rsidRPr="008F4A0A" w:rsidRDefault="00935721" w:rsidP="008F4A0A">
      <w:pPr>
        <w:pStyle w:val="ListParagraph"/>
        <w:numPr>
          <w:ilvl w:val="0"/>
          <w:numId w:val="26"/>
        </w:numPr>
        <w:autoSpaceDE w:val="0"/>
        <w:autoSpaceDN w:val="0"/>
        <w:adjustRightInd w:val="0"/>
        <w:spacing w:after="0" w:line="240" w:lineRule="auto"/>
        <w:rPr>
          <w:rFonts w:cs="Bliss2"/>
          <w:szCs w:val="24"/>
        </w:rPr>
      </w:pPr>
      <w:r w:rsidRPr="008F4A0A">
        <w:rPr>
          <w:rFonts w:cs="Bliss2"/>
          <w:szCs w:val="24"/>
        </w:rPr>
        <w:t>Airports</w:t>
      </w:r>
    </w:p>
    <w:p w:rsidR="00935721" w:rsidRPr="008F4A0A" w:rsidRDefault="00935721" w:rsidP="008F4A0A">
      <w:pPr>
        <w:pStyle w:val="ListParagraph"/>
        <w:numPr>
          <w:ilvl w:val="0"/>
          <w:numId w:val="26"/>
        </w:numPr>
        <w:autoSpaceDE w:val="0"/>
        <w:autoSpaceDN w:val="0"/>
        <w:adjustRightInd w:val="0"/>
        <w:spacing w:after="0" w:line="240" w:lineRule="auto"/>
        <w:rPr>
          <w:rFonts w:cs="Bliss2"/>
          <w:szCs w:val="24"/>
        </w:rPr>
      </w:pPr>
      <w:r w:rsidRPr="008F4A0A">
        <w:rPr>
          <w:rFonts w:cs="Bliss2"/>
          <w:szCs w:val="24"/>
        </w:rPr>
        <w:t>Animal Control</w:t>
      </w:r>
    </w:p>
    <w:p w:rsidR="00935721" w:rsidRPr="008F4A0A" w:rsidRDefault="00935721" w:rsidP="008F4A0A">
      <w:pPr>
        <w:pStyle w:val="ListParagraph"/>
        <w:numPr>
          <w:ilvl w:val="0"/>
          <w:numId w:val="26"/>
        </w:numPr>
        <w:autoSpaceDE w:val="0"/>
        <w:autoSpaceDN w:val="0"/>
        <w:adjustRightInd w:val="0"/>
        <w:spacing w:after="0" w:line="240" w:lineRule="auto"/>
        <w:rPr>
          <w:rFonts w:cs="Bliss2"/>
          <w:szCs w:val="24"/>
        </w:rPr>
      </w:pPr>
      <w:r w:rsidRPr="008F4A0A">
        <w:rPr>
          <w:rFonts w:cs="Bliss2"/>
          <w:szCs w:val="24"/>
        </w:rPr>
        <w:t>Business licenses</w:t>
      </w:r>
    </w:p>
    <w:p w:rsidR="00935721" w:rsidRPr="008F4A0A" w:rsidRDefault="00935721" w:rsidP="008F4A0A">
      <w:pPr>
        <w:pStyle w:val="ListParagraph"/>
        <w:numPr>
          <w:ilvl w:val="0"/>
          <w:numId w:val="26"/>
        </w:numPr>
        <w:autoSpaceDE w:val="0"/>
        <w:autoSpaceDN w:val="0"/>
        <w:adjustRightInd w:val="0"/>
        <w:spacing w:after="0" w:line="240" w:lineRule="auto"/>
        <w:rPr>
          <w:rFonts w:cs="Bliss2"/>
          <w:szCs w:val="24"/>
        </w:rPr>
      </w:pPr>
      <w:r w:rsidRPr="008F4A0A">
        <w:rPr>
          <w:rFonts w:cs="Bliss2"/>
          <w:szCs w:val="24"/>
        </w:rPr>
        <w:t>By law enforcement</w:t>
      </w:r>
    </w:p>
    <w:p w:rsidR="00935721" w:rsidRPr="008F4A0A" w:rsidRDefault="00935721" w:rsidP="008F4A0A">
      <w:pPr>
        <w:pStyle w:val="ListParagraph"/>
        <w:numPr>
          <w:ilvl w:val="0"/>
          <w:numId w:val="26"/>
        </w:numPr>
        <w:autoSpaceDE w:val="0"/>
        <w:autoSpaceDN w:val="0"/>
        <w:adjustRightInd w:val="0"/>
        <w:spacing w:after="0" w:line="240" w:lineRule="auto"/>
        <w:rPr>
          <w:rFonts w:cs="Bliss2"/>
          <w:szCs w:val="24"/>
        </w:rPr>
      </w:pPr>
      <w:r w:rsidRPr="008F4A0A">
        <w:rPr>
          <w:rFonts w:cs="Bliss2"/>
          <w:szCs w:val="24"/>
        </w:rPr>
        <w:t xml:space="preserve">Community accessibility </w:t>
      </w:r>
    </w:p>
    <w:p w:rsidR="00935721" w:rsidRPr="008F4A0A" w:rsidRDefault="00935721" w:rsidP="008F4A0A">
      <w:pPr>
        <w:pStyle w:val="ListParagraph"/>
        <w:numPr>
          <w:ilvl w:val="0"/>
          <w:numId w:val="26"/>
        </w:numPr>
        <w:autoSpaceDE w:val="0"/>
        <w:autoSpaceDN w:val="0"/>
        <w:adjustRightInd w:val="0"/>
        <w:spacing w:after="0" w:line="240" w:lineRule="auto"/>
        <w:rPr>
          <w:rFonts w:cs="Bliss2"/>
          <w:szCs w:val="24"/>
        </w:rPr>
      </w:pPr>
      <w:r w:rsidRPr="008F4A0A">
        <w:rPr>
          <w:rFonts w:cs="Bliss2"/>
          <w:szCs w:val="24"/>
        </w:rPr>
        <w:t>Community support services</w:t>
      </w:r>
    </w:p>
    <w:p w:rsidR="00935721" w:rsidRPr="008F4A0A" w:rsidRDefault="00935721" w:rsidP="008F4A0A">
      <w:pPr>
        <w:pStyle w:val="ListParagraph"/>
        <w:numPr>
          <w:ilvl w:val="0"/>
          <w:numId w:val="26"/>
        </w:numPr>
        <w:autoSpaceDE w:val="0"/>
        <w:autoSpaceDN w:val="0"/>
        <w:adjustRightInd w:val="0"/>
        <w:spacing w:after="0" w:line="240" w:lineRule="auto"/>
        <w:rPr>
          <w:rFonts w:cs="Bliss2"/>
          <w:szCs w:val="24"/>
        </w:rPr>
      </w:pPr>
      <w:r w:rsidRPr="008F4A0A">
        <w:rPr>
          <w:rFonts w:cs="Bliss2"/>
          <w:szCs w:val="24"/>
        </w:rPr>
        <w:t xml:space="preserve">Museums, libraries, and other cultural </w:t>
      </w:r>
      <w:proofErr w:type="spellStart"/>
      <w:r w:rsidRPr="008F4A0A">
        <w:rPr>
          <w:rFonts w:cs="Bliss2"/>
          <w:szCs w:val="24"/>
        </w:rPr>
        <w:t>centres</w:t>
      </w:r>
      <w:proofErr w:type="spellEnd"/>
    </w:p>
    <w:p w:rsidR="00935721" w:rsidRPr="008F4A0A" w:rsidRDefault="00935721" w:rsidP="008F4A0A">
      <w:pPr>
        <w:pStyle w:val="ListParagraph"/>
        <w:numPr>
          <w:ilvl w:val="0"/>
          <w:numId w:val="26"/>
        </w:numPr>
        <w:autoSpaceDE w:val="0"/>
        <w:autoSpaceDN w:val="0"/>
        <w:adjustRightInd w:val="0"/>
        <w:spacing w:after="0" w:line="240" w:lineRule="auto"/>
        <w:rPr>
          <w:rFonts w:cs="Bliss2"/>
          <w:szCs w:val="24"/>
        </w:rPr>
      </w:pPr>
      <w:r w:rsidRPr="008F4A0A">
        <w:rPr>
          <w:rFonts w:cs="Bliss2"/>
          <w:szCs w:val="24"/>
        </w:rPr>
        <w:t>Parks and pathways</w:t>
      </w:r>
    </w:p>
    <w:p w:rsidR="00935721" w:rsidRPr="008F4A0A" w:rsidRDefault="00935721" w:rsidP="008F4A0A">
      <w:pPr>
        <w:pStyle w:val="ListParagraph"/>
        <w:numPr>
          <w:ilvl w:val="0"/>
          <w:numId w:val="26"/>
        </w:numPr>
        <w:autoSpaceDE w:val="0"/>
        <w:autoSpaceDN w:val="0"/>
        <w:adjustRightInd w:val="0"/>
        <w:spacing w:after="0" w:line="240" w:lineRule="auto"/>
        <w:rPr>
          <w:rFonts w:cs="Bliss2"/>
          <w:szCs w:val="24"/>
        </w:rPr>
      </w:pPr>
      <w:r w:rsidRPr="008F4A0A">
        <w:rPr>
          <w:rFonts w:cs="Bliss2"/>
          <w:szCs w:val="24"/>
        </w:rPr>
        <w:t>Police services</w:t>
      </w:r>
    </w:p>
    <w:p w:rsidR="00935721" w:rsidRPr="008F4A0A" w:rsidRDefault="00935721" w:rsidP="008F4A0A">
      <w:pPr>
        <w:pStyle w:val="ListParagraph"/>
        <w:numPr>
          <w:ilvl w:val="0"/>
          <w:numId w:val="26"/>
        </w:numPr>
        <w:autoSpaceDE w:val="0"/>
        <w:autoSpaceDN w:val="0"/>
        <w:adjustRightInd w:val="0"/>
        <w:spacing w:after="0" w:line="240" w:lineRule="auto"/>
        <w:rPr>
          <w:rFonts w:cs="Bliss2"/>
          <w:szCs w:val="24"/>
        </w:rPr>
      </w:pPr>
      <w:r w:rsidRPr="008F4A0A">
        <w:rPr>
          <w:rFonts w:cs="Bliss2"/>
          <w:szCs w:val="24"/>
        </w:rPr>
        <w:t>Public lighting</w:t>
      </w:r>
    </w:p>
    <w:p w:rsidR="00935721" w:rsidRPr="008F4A0A" w:rsidRDefault="00935721" w:rsidP="008F4A0A">
      <w:pPr>
        <w:pStyle w:val="ListParagraph"/>
        <w:numPr>
          <w:ilvl w:val="0"/>
          <w:numId w:val="26"/>
        </w:numPr>
        <w:autoSpaceDE w:val="0"/>
        <w:autoSpaceDN w:val="0"/>
        <w:adjustRightInd w:val="0"/>
        <w:spacing w:after="0" w:line="240" w:lineRule="auto"/>
        <w:rPr>
          <w:rFonts w:cs="Bliss2"/>
          <w:szCs w:val="24"/>
        </w:rPr>
      </w:pPr>
      <w:r w:rsidRPr="008F4A0A">
        <w:rPr>
          <w:rFonts w:cs="Bliss2"/>
          <w:szCs w:val="24"/>
        </w:rPr>
        <w:t xml:space="preserve">Public transit </w:t>
      </w:r>
    </w:p>
    <w:p w:rsidR="00935721" w:rsidRPr="008F4A0A" w:rsidRDefault="00935721" w:rsidP="008F4A0A">
      <w:pPr>
        <w:pStyle w:val="ListParagraph"/>
        <w:numPr>
          <w:ilvl w:val="0"/>
          <w:numId w:val="26"/>
        </w:numPr>
        <w:autoSpaceDE w:val="0"/>
        <w:autoSpaceDN w:val="0"/>
        <w:adjustRightInd w:val="0"/>
        <w:spacing w:after="0" w:line="240" w:lineRule="auto"/>
        <w:rPr>
          <w:rFonts w:cs="Bliss2"/>
          <w:szCs w:val="24"/>
        </w:rPr>
      </w:pPr>
      <w:r w:rsidRPr="008F4A0A">
        <w:rPr>
          <w:rFonts w:cs="Bliss2"/>
          <w:szCs w:val="24"/>
        </w:rPr>
        <w:t>Recreation programs and facilities</w:t>
      </w:r>
    </w:p>
    <w:p w:rsidR="00935721" w:rsidRPr="008F4A0A" w:rsidRDefault="00935721" w:rsidP="008F4A0A">
      <w:pPr>
        <w:pStyle w:val="ListParagraph"/>
        <w:numPr>
          <w:ilvl w:val="0"/>
          <w:numId w:val="26"/>
        </w:numPr>
        <w:autoSpaceDE w:val="0"/>
        <w:autoSpaceDN w:val="0"/>
        <w:adjustRightInd w:val="0"/>
        <w:spacing w:after="0" w:line="240" w:lineRule="auto"/>
        <w:rPr>
          <w:rFonts w:cs="Bliss2"/>
          <w:szCs w:val="24"/>
        </w:rPr>
      </w:pPr>
      <w:r w:rsidRPr="008F4A0A">
        <w:rPr>
          <w:rFonts w:cs="Bliss2"/>
          <w:szCs w:val="24"/>
        </w:rPr>
        <w:t>Roads and streets</w:t>
      </w:r>
    </w:p>
    <w:p w:rsidR="00935721" w:rsidRPr="008F4A0A" w:rsidRDefault="00935721" w:rsidP="008F4A0A">
      <w:pPr>
        <w:pStyle w:val="ListParagraph"/>
        <w:numPr>
          <w:ilvl w:val="0"/>
          <w:numId w:val="26"/>
        </w:numPr>
        <w:autoSpaceDE w:val="0"/>
        <w:autoSpaceDN w:val="0"/>
        <w:adjustRightInd w:val="0"/>
        <w:spacing w:after="0" w:line="240" w:lineRule="auto"/>
        <w:rPr>
          <w:rFonts w:cs="Bliss2"/>
          <w:szCs w:val="24"/>
        </w:rPr>
      </w:pPr>
      <w:r w:rsidRPr="008F4A0A">
        <w:rPr>
          <w:rFonts w:cs="Bliss2"/>
          <w:szCs w:val="24"/>
        </w:rPr>
        <w:t xml:space="preserve">Social Services </w:t>
      </w:r>
    </w:p>
    <w:p w:rsidR="00935721" w:rsidRPr="00F773E7" w:rsidRDefault="00935721" w:rsidP="00935721">
      <w:pPr>
        <w:autoSpaceDE w:val="0"/>
        <w:autoSpaceDN w:val="0"/>
        <w:adjustRightInd w:val="0"/>
        <w:spacing w:after="0" w:line="240" w:lineRule="auto"/>
        <w:rPr>
          <w:rFonts w:ascii="Verdana" w:hAnsi="Verdana" w:cs="Bliss2"/>
          <w:sz w:val="24"/>
          <w:szCs w:val="24"/>
        </w:rPr>
      </w:pPr>
    </w:p>
    <w:p w:rsidR="00935721" w:rsidRDefault="00935721" w:rsidP="00935721">
      <w:pPr>
        <w:autoSpaceDE w:val="0"/>
        <w:autoSpaceDN w:val="0"/>
        <w:adjustRightInd w:val="0"/>
        <w:spacing w:after="0" w:line="240" w:lineRule="auto"/>
        <w:rPr>
          <w:rFonts w:ascii="Verdana" w:hAnsi="Verdana" w:cs="Bliss2"/>
          <w:sz w:val="24"/>
          <w:szCs w:val="24"/>
        </w:rPr>
      </w:pPr>
      <w:r w:rsidRPr="00F773E7">
        <w:rPr>
          <w:rFonts w:ascii="Verdana" w:hAnsi="Verdana" w:cs="Bliss2"/>
          <w:sz w:val="24"/>
          <w:szCs w:val="24"/>
        </w:rPr>
        <w:t xml:space="preserve">There are over 3,000 municipalities in Canada. To find who represents you, please refer to your municipality’s website. </w:t>
      </w:r>
    </w:p>
    <w:p w:rsidR="00C166E1" w:rsidRDefault="00C166E1">
      <w:pPr>
        <w:rPr>
          <w:rFonts w:ascii="Verdana" w:eastAsiaTheme="majorEastAsia" w:hAnsi="Verdana" w:cstheme="majorBidi"/>
          <w:b/>
          <w:bCs/>
          <w:color w:val="365F91" w:themeColor="accent1" w:themeShade="BF"/>
          <w:sz w:val="28"/>
          <w:szCs w:val="28"/>
        </w:rPr>
      </w:pPr>
      <w:r>
        <w:rPr>
          <w:rFonts w:ascii="Verdana" w:hAnsi="Verdana"/>
        </w:rPr>
        <w:br w:type="page"/>
      </w:r>
    </w:p>
    <w:p w:rsidR="00F773E7" w:rsidRPr="006F178C" w:rsidRDefault="00A9146C" w:rsidP="006F178C">
      <w:pPr>
        <w:pStyle w:val="Heading1"/>
        <w:rPr>
          <w:rFonts w:ascii="Verdana" w:hAnsi="Verdana"/>
        </w:rPr>
      </w:pPr>
      <w:bookmarkStart w:id="2" w:name="_Toc472583174"/>
      <w:r w:rsidRPr="006F178C">
        <w:rPr>
          <w:rFonts w:ascii="Verdana" w:hAnsi="Verdana"/>
        </w:rPr>
        <w:lastRenderedPageBreak/>
        <w:t xml:space="preserve">How to </w:t>
      </w:r>
      <w:r w:rsidR="008C2F2F" w:rsidRPr="006F178C">
        <w:rPr>
          <w:rFonts w:ascii="Verdana" w:hAnsi="Verdana"/>
        </w:rPr>
        <w:t>write a winning campaign strategy</w:t>
      </w:r>
      <w:bookmarkEnd w:id="2"/>
    </w:p>
    <w:p w:rsidR="00D674BA" w:rsidRPr="00D674BA" w:rsidRDefault="00D674BA" w:rsidP="00046568">
      <w:pPr>
        <w:spacing w:after="0"/>
      </w:pPr>
    </w:p>
    <w:p w:rsidR="008C2F2F" w:rsidRPr="00F773E7" w:rsidRDefault="008C2F2F">
      <w:pPr>
        <w:rPr>
          <w:rFonts w:ascii="Verdana" w:hAnsi="Verdana"/>
          <w:sz w:val="24"/>
          <w:szCs w:val="24"/>
        </w:rPr>
      </w:pPr>
      <w:r w:rsidRPr="00F773E7">
        <w:rPr>
          <w:rFonts w:ascii="Verdana" w:hAnsi="Verdana"/>
          <w:sz w:val="24"/>
          <w:szCs w:val="24"/>
        </w:rPr>
        <w:t>The key to success for any campaign is to have a winning strategy in place before you start. If you don’t, then you could miss out on key opportunities to speak to the right people</w:t>
      </w:r>
      <w:r w:rsidR="003A06B1" w:rsidRPr="00F773E7">
        <w:rPr>
          <w:rFonts w:ascii="Verdana" w:hAnsi="Verdana"/>
          <w:sz w:val="24"/>
          <w:szCs w:val="24"/>
        </w:rPr>
        <w:t>,</w:t>
      </w:r>
      <w:r w:rsidRPr="00F773E7">
        <w:rPr>
          <w:rFonts w:ascii="Verdana" w:hAnsi="Verdana"/>
          <w:sz w:val="24"/>
          <w:szCs w:val="24"/>
        </w:rPr>
        <w:t xml:space="preserve"> at the right place</w:t>
      </w:r>
      <w:r w:rsidR="003A06B1" w:rsidRPr="00F773E7">
        <w:rPr>
          <w:rFonts w:ascii="Verdana" w:hAnsi="Verdana"/>
          <w:sz w:val="24"/>
          <w:szCs w:val="24"/>
        </w:rPr>
        <w:t>,</w:t>
      </w:r>
      <w:r w:rsidRPr="00F773E7">
        <w:rPr>
          <w:rFonts w:ascii="Verdana" w:hAnsi="Verdana"/>
          <w:sz w:val="24"/>
          <w:szCs w:val="24"/>
        </w:rPr>
        <w:t xml:space="preserve"> at the right time. This template</w:t>
      </w:r>
      <w:r w:rsidR="008776F2" w:rsidRPr="00F773E7">
        <w:rPr>
          <w:rFonts w:ascii="Verdana" w:hAnsi="Verdana"/>
          <w:sz w:val="24"/>
          <w:szCs w:val="24"/>
        </w:rPr>
        <w:t xml:space="preserve"> with six easy steps</w:t>
      </w:r>
      <w:r w:rsidRPr="00F773E7">
        <w:rPr>
          <w:rFonts w:ascii="Verdana" w:hAnsi="Verdana"/>
          <w:sz w:val="24"/>
          <w:szCs w:val="24"/>
        </w:rPr>
        <w:t xml:space="preserve"> is designed to help you use the fundamentals of campaigning to get started on your plan. Good luck!</w:t>
      </w:r>
    </w:p>
    <w:p w:rsidR="00213F1A" w:rsidRPr="00F773E7" w:rsidRDefault="00815B00">
      <w:pPr>
        <w:rPr>
          <w:rFonts w:ascii="Verdana" w:hAnsi="Verdana"/>
          <w:sz w:val="24"/>
          <w:szCs w:val="24"/>
        </w:rPr>
      </w:pPr>
      <w:r>
        <w:rPr>
          <w:rFonts w:ascii="Verdana" w:hAnsi="Verdana"/>
          <w:sz w:val="24"/>
          <w:szCs w:val="24"/>
        </w:rPr>
        <w:t xml:space="preserve">Contact </w:t>
      </w:r>
      <w:hyperlink r:id="rId28" w:history="1">
        <w:r w:rsidR="004F32C8" w:rsidRPr="006A0CEF">
          <w:rPr>
            <w:rStyle w:val="Hyperlink"/>
            <w:rFonts w:ascii="Verdana" w:hAnsi="Verdana" w:cstheme="minorBidi"/>
            <w:sz w:val="24"/>
            <w:szCs w:val="24"/>
          </w:rPr>
          <w:t>advocacy@cnib.ca</w:t>
        </w:r>
      </w:hyperlink>
      <w:r w:rsidR="00213F1A" w:rsidRPr="00F773E7">
        <w:rPr>
          <w:rFonts w:ascii="Verdana" w:hAnsi="Verdana"/>
          <w:sz w:val="24"/>
          <w:szCs w:val="24"/>
        </w:rPr>
        <w:t xml:space="preserve"> to gather any fact sheets or information you think you might need to support your message.  </w:t>
      </w:r>
    </w:p>
    <w:p w:rsidR="008C2F2F" w:rsidRPr="001E5849" w:rsidRDefault="008C2F2F" w:rsidP="001E5849">
      <w:pPr>
        <w:rPr>
          <w:rFonts w:ascii="Verdana" w:hAnsi="Verdana"/>
          <w:b/>
          <w:sz w:val="24"/>
        </w:rPr>
      </w:pPr>
      <w:r w:rsidRPr="001E5849">
        <w:rPr>
          <w:rFonts w:ascii="Verdana" w:hAnsi="Verdana"/>
          <w:b/>
          <w:sz w:val="24"/>
        </w:rPr>
        <w:t>Step 1 – What exactly is the issue?</w:t>
      </w:r>
    </w:p>
    <w:p w:rsidR="008C2F2F" w:rsidRPr="00F773E7" w:rsidRDefault="008C2F2F">
      <w:pPr>
        <w:rPr>
          <w:rFonts w:ascii="Verdana" w:hAnsi="Verdana"/>
          <w:sz w:val="24"/>
          <w:szCs w:val="24"/>
        </w:rPr>
      </w:pPr>
      <w:r w:rsidRPr="00F773E7">
        <w:rPr>
          <w:rFonts w:ascii="Verdana" w:hAnsi="Verdana"/>
          <w:sz w:val="24"/>
          <w:szCs w:val="24"/>
        </w:rPr>
        <w:t>As advocates who are keen for change, we often want to break down barriers all at once. But it is important for you to pinpoint exactly what needs to be changed. For example</w:t>
      </w:r>
      <w:r w:rsidR="008776F2" w:rsidRPr="00F773E7">
        <w:rPr>
          <w:rFonts w:ascii="Verdana" w:hAnsi="Verdana"/>
          <w:sz w:val="24"/>
          <w:szCs w:val="24"/>
        </w:rPr>
        <w:t>,</w:t>
      </w:r>
      <w:r w:rsidRPr="00F773E7">
        <w:rPr>
          <w:rFonts w:ascii="Verdana" w:hAnsi="Verdana"/>
          <w:sz w:val="24"/>
          <w:szCs w:val="24"/>
        </w:rPr>
        <w:t xml:space="preserve"> “My local neighborhood is inaccessible” is too general a problem to tackle successfully. Exactly what is inaccessible in your neighborhood? If there are too many examples to choose from, then pin it down to one problem</w:t>
      </w:r>
      <w:r w:rsidR="00A96F8F" w:rsidRPr="00F773E7">
        <w:rPr>
          <w:rFonts w:ascii="Verdana" w:hAnsi="Verdana"/>
          <w:sz w:val="24"/>
          <w:szCs w:val="24"/>
        </w:rPr>
        <w:t>: “M</w:t>
      </w:r>
      <w:r w:rsidRPr="00F773E7">
        <w:rPr>
          <w:rFonts w:ascii="Verdana" w:hAnsi="Verdana"/>
          <w:sz w:val="24"/>
          <w:szCs w:val="24"/>
        </w:rPr>
        <w:t>y neighborhood is inaccessible because local shop owners put out ad</w:t>
      </w:r>
      <w:r w:rsidR="008776F2" w:rsidRPr="00F773E7">
        <w:rPr>
          <w:rFonts w:ascii="Verdana" w:hAnsi="Verdana"/>
          <w:sz w:val="24"/>
          <w:szCs w:val="24"/>
        </w:rPr>
        <w:t>vertising boards on the street.”</w:t>
      </w:r>
    </w:p>
    <w:p w:rsidR="00A96F8F" w:rsidRPr="00F773E7" w:rsidRDefault="00A96F8F">
      <w:pPr>
        <w:rPr>
          <w:rFonts w:ascii="Verdana" w:hAnsi="Verdana"/>
          <w:sz w:val="24"/>
          <w:szCs w:val="24"/>
        </w:rPr>
      </w:pPr>
      <w:r w:rsidRPr="00F773E7">
        <w:rPr>
          <w:rFonts w:ascii="Verdana" w:hAnsi="Verdana"/>
          <w:sz w:val="24"/>
          <w:szCs w:val="24"/>
        </w:rPr>
        <w:t xml:space="preserve">Make sure you have clearly defined your goal or goals so you know what you are shooting for and will know when you are successful. Your goal should be </w:t>
      </w:r>
      <w:r w:rsidRPr="00F773E7">
        <w:rPr>
          <w:rFonts w:ascii="Verdana" w:hAnsi="Verdana"/>
          <w:b/>
          <w:sz w:val="24"/>
          <w:szCs w:val="24"/>
        </w:rPr>
        <w:t>SMART</w:t>
      </w:r>
      <w:r w:rsidRPr="00F773E7">
        <w:rPr>
          <w:rFonts w:ascii="Verdana" w:hAnsi="Verdana"/>
          <w:sz w:val="24"/>
          <w:szCs w:val="24"/>
        </w:rPr>
        <w:t xml:space="preserve"> (Specific, Measurable, Attainable, Relevant and Timely).</w:t>
      </w:r>
    </w:p>
    <w:p w:rsidR="003A06B1" w:rsidRPr="00F773E7" w:rsidRDefault="003A06B1" w:rsidP="001E5849">
      <w:pPr>
        <w:rPr>
          <w:rFonts w:ascii="Verdana" w:hAnsi="Verdana"/>
          <w:b/>
          <w:sz w:val="24"/>
          <w:szCs w:val="24"/>
        </w:rPr>
      </w:pPr>
      <w:r w:rsidRPr="00F773E7">
        <w:rPr>
          <w:rFonts w:ascii="Verdana" w:hAnsi="Verdana"/>
          <w:b/>
          <w:sz w:val="24"/>
          <w:szCs w:val="24"/>
        </w:rPr>
        <w:t>Your turn</w:t>
      </w:r>
    </w:p>
    <w:p w:rsidR="008C2F2F" w:rsidRPr="00F773E7" w:rsidRDefault="00154026">
      <w:pPr>
        <w:rPr>
          <w:rFonts w:ascii="Verdana" w:hAnsi="Verdana"/>
          <w:sz w:val="24"/>
          <w:szCs w:val="24"/>
        </w:rPr>
      </w:pPr>
      <w:r w:rsidRPr="00F773E7">
        <w:rPr>
          <w:rFonts w:ascii="Verdana" w:hAnsi="Verdana"/>
          <w:sz w:val="24"/>
          <w:szCs w:val="24"/>
        </w:rPr>
        <w:t>Write a one-sentence summary of the issue.</w:t>
      </w:r>
    </w:p>
    <w:p w:rsidR="003A06B1" w:rsidRPr="00F773E7" w:rsidRDefault="00A96F8F">
      <w:pPr>
        <w:rPr>
          <w:rFonts w:ascii="Verdana" w:hAnsi="Verdana"/>
          <w:sz w:val="24"/>
          <w:szCs w:val="24"/>
        </w:rPr>
      </w:pPr>
      <w:r w:rsidRPr="00F773E7">
        <w:rPr>
          <w:rFonts w:ascii="Verdana" w:hAnsi="Verdana"/>
          <w:sz w:val="24"/>
          <w:szCs w:val="24"/>
        </w:rPr>
        <w:t>Write a SMART goal for your campaign.</w:t>
      </w:r>
    </w:p>
    <w:p w:rsidR="008C2F2F" w:rsidRPr="001E5849" w:rsidRDefault="008C2F2F" w:rsidP="001E5849">
      <w:pPr>
        <w:rPr>
          <w:rFonts w:ascii="Verdana" w:hAnsi="Verdana"/>
          <w:b/>
          <w:sz w:val="24"/>
        </w:rPr>
      </w:pPr>
      <w:r w:rsidRPr="001E5849">
        <w:rPr>
          <w:rFonts w:ascii="Verdana" w:hAnsi="Verdana"/>
          <w:b/>
          <w:sz w:val="24"/>
        </w:rPr>
        <w:t xml:space="preserve">Step 2 – What </w:t>
      </w:r>
      <w:r w:rsidR="008466F2" w:rsidRPr="001E5849">
        <w:rPr>
          <w:rFonts w:ascii="Verdana" w:hAnsi="Verdana"/>
          <w:b/>
          <w:sz w:val="24"/>
        </w:rPr>
        <w:t>are your key messages</w:t>
      </w:r>
      <w:r w:rsidR="00534603" w:rsidRPr="001E5849">
        <w:rPr>
          <w:rFonts w:ascii="Verdana" w:hAnsi="Verdana"/>
          <w:b/>
          <w:sz w:val="24"/>
        </w:rPr>
        <w:t xml:space="preserve"> and what is the evidence to support you</w:t>
      </w:r>
      <w:r w:rsidRPr="001E5849">
        <w:rPr>
          <w:rFonts w:ascii="Verdana" w:hAnsi="Verdana"/>
          <w:b/>
          <w:sz w:val="24"/>
        </w:rPr>
        <w:t>?</w:t>
      </w:r>
    </w:p>
    <w:p w:rsidR="00534603" w:rsidRPr="00534603" w:rsidRDefault="00A96F8F" w:rsidP="00534603">
      <w:pPr>
        <w:rPr>
          <w:rFonts w:ascii="Verdana" w:hAnsi="Verdana"/>
          <w:b/>
          <w:sz w:val="24"/>
          <w:szCs w:val="24"/>
        </w:rPr>
      </w:pPr>
      <w:r w:rsidRPr="00F773E7">
        <w:rPr>
          <w:rFonts w:ascii="Verdana" w:hAnsi="Verdana" w:cs="Arial"/>
          <w:sz w:val="24"/>
          <w:szCs w:val="24"/>
        </w:rPr>
        <w:t>For your campaign to be successful, you need to identify the facts that will convince people of your argument. It may take some effort, but you need to determine how</w:t>
      </w:r>
      <w:r w:rsidR="008466F2">
        <w:rPr>
          <w:rFonts w:ascii="Verdana" w:hAnsi="Verdana" w:cs="Arial"/>
          <w:sz w:val="24"/>
          <w:szCs w:val="24"/>
        </w:rPr>
        <w:t xml:space="preserve"> best</w:t>
      </w:r>
      <w:r w:rsidRPr="00F773E7">
        <w:rPr>
          <w:rFonts w:ascii="Verdana" w:hAnsi="Verdana" w:cs="Arial"/>
          <w:sz w:val="24"/>
          <w:szCs w:val="24"/>
        </w:rPr>
        <w:t xml:space="preserve"> to present your argument in a simple and effective manner. </w:t>
      </w:r>
    </w:p>
    <w:p w:rsidR="00A96F8F" w:rsidRPr="00F773E7" w:rsidRDefault="00A96F8F" w:rsidP="00A96F8F">
      <w:pPr>
        <w:rPr>
          <w:rFonts w:ascii="Verdana" w:hAnsi="Verdana" w:cs="Arial"/>
          <w:sz w:val="24"/>
          <w:szCs w:val="24"/>
        </w:rPr>
      </w:pPr>
      <w:r w:rsidRPr="00F773E7">
        <w:rPr>
          <w:rFonts w:ascii="Verdana" w:hAnsi="Verdana" w:cs="Arial"/>
          <w:sz w:val="24"/>
          <w:szCs w:val="24"/>
        </w:rPr>
        <w:t xml:space="preserve">It is crucial to have information the media, decision-makers and the public want, and to have it in a form that is easy to distribute and understand. </w:t>
      </w:r>
      <w:r w:rsidRPr="00F773E7">
        <w:rPr>
          <w:rFonts w:ascii="Verdana" w:hAnsi="Verdana" w:cs="Arial"/>
          <w:sz w:val="24"/>
          <w:szCs w:val="24"/>
        </w:rPr>
        <w:lastRenderedPageBreak/>
        <w:t>Having some good facts and figures at hand will also make you feel more confident about approaching decision makers.</w:t>
      </w:r>
    </w:p>
    <w:p w:rsidR="008C2F2F" w:rsidRPr="00F773E7" w:rsidRDefault="009028FF">
      <w:pPr>
        <w:rPr>
          <w:rFonts w:ascii="Verdana" w:hAnsi="Verdana"/>
          <w:sz w:val="24"/>
          <w:szCs w:val="24"/>
        </w:rPr>
      </w:pPr>
      <w:r w:rsidRPr="00F773E7">
        <w:rPr>
          <w:rFonts w:ascii="Verdana" w:hAnsi="Verdana"/>
          <w:sz w:val="24"/>
          <w:szCs w:val="24"/>
        </w:rPr>
        <w:t xml:space="preserve">Now that you have identified the problem, it is important to gather evidence </w:t>
      </w:r>
      <w:r w:rsidR="004677AE" w:rsidRPr="00F773E7">
        <w:rPr>
          <w:rFonts w:ascii="Verdana" w:hAnsi="Verdana"/>
          <w:sz w:val="24"/>
          <w:szCs w:val="24"/>
        </w:rPr>
        <w:t>to support your campaign</w:t>
      </w:r>
      <w:r w:rsidRPr="00F773E7">
        <w:rPr>
          <w:rFonts w:ascii="Verdana" w:hAnsi="Verdana"/>
          <w:sz w:val="24"/>
          <w:szCs w:val="24"/>
        </w:rPr>
        <w:t>.</w:t>
      </w:r>
      <w:r w:rsidR="004677AE" w:rsidRPr="00F773E7">
        <w:rPr>
          <w:rFonts w:ascii="Verdana" w:hAnsi="Verdana"/>
          <w:sz w:val="24"/>
          <w:szCs w:val="24"/>
        </w:rPr>
        <w:t xml:space="preserve"> </w:t>
      </w:r>
      <w:r w:rsidRPr="00F773E7">
        <w:rPr>
          <w:rFonts w:ascii="Verdana" w:hAnsi="Verdana"/>
          <w:sz w:val="24"/>
          <w:szCs w:val="24"/>
        </w:rPr>
        <w:t>This could be finding current statistics,</w:t>
      </w:r>
      <w:r w:rsidR="004677AE" w:rsidRPr="00F773E7">
        <w:rPr>
          <w:rFonts w:ascii="Verdana" w:hAnsi="Verdana"/>
          <w:sz w:val="24"/>
          <w:szCs w:val="24"/>
        </w:rPr>
        <w:t xml:space="preserve"> photos, case studies, </w:t>
      </w:r>
      <w:r w:rsidR="003A06B1" w:rsidRPr="00F773E7">
        <w:rPr>
          <w:rFonts w:ascii="Verdana" w:hAnsi="Verdana"/>
          <w:sz w:val="24"/>
          <w:szCs w:val="24"/>
        </w:rPr>
        <w:t>best</w:t>
      </w:r>
      <w:r w:rsidR="004677AE" w:rsidRPr="00F773E7">
        <w:rPr>
          <w:rFonts w:ascii="Verdana" w:hAnsi="Verdana"/>
          <w:sz w:val="24"/>
          <w:szCs w:val="24"/>
        </w:rPr>
        <w:t xml:space="preserve"> practice examples, and</w:t>
      </w:r>
      <w:r w:rsidRPr="00F773E7">
        <w:rPr>
          <w:rFonts w:ascii="Verdana" w:hAnsi="Verdana"/>
          <w:sz w:val="24"/>
          <w:szCs w:val="24"/>
        </w:rPr>
        <w:t xml:space="preserve"> more. </w:t>
      </w:r>
      <w:r w:rsidR="004677AE" w:rsidRPr="00F773E7">
        <w:rPr>
          <w:rFonts w:ascii="Verdana" w:hAnsi="Verdana"/>
          <w:sz w:val="24"/>
          <w:szCs w:val="24"/>
        </w:rPr>
        <w:t xml:space="preserve">The information needs to be clear, concise, and presented in a way that is easily understandable </w:t>
      </w:r>
      <w:proofErr w:type="gramStart"/>
      <w:r w:rsidR="004677AE" w:rsidRPr="00F773E7">
        <w:rPr>
          <w:rFonts w:ascii="Verdana" w:hAnsi="Verdana"/>
          <w:sz w:val="24"/>
          <w:szCs w:val="24"/>
        </w:rPr>
        <w:t>in order to</w:t>
      </w:r>
      <w:proofErr w:type="gramEnd"/>
      <w:r w:rsidRPr="00F773E7">
        <w:rPr>
          <w:rFonts w:ascii="Verdana" w:hAnsi="Verdana"/>
          <w:sz w:val="24"/>
          <w:szCs w:val="24"/>
        </w:rPr>
        <w:t xml:space="preserve"> motivate others to take action. </w:t>
      </w:r>
    </w:p>
    <w:p w:rsidR="002666F4" w:rsidRDefault="002666F4" w:rsidP="00534603">
      <w:pPr>
        <w:rPr>
          <w:rFonts w:ascii="Verdana" w:hAnsi="Verdana" w:cs="Arial"/>
          <w:sz w:val="24"/>
          <w:szCs w:val="24"/>
        </w:rPr>
      </w:pPr>
      <w:r>
        <w:rPr>
          <w:rFonts w:ascii="Verdana" w:hAnsi="Verdana" w:cs="Arial"/>
          <w:sz w:val="24"/>
          <w:szCs w:val="24"/>
        </w:rPr>
        <w:t xml:space="preserve">Finally, you need to put all the information into a compelling argument. Try to think of what people need to hear </w:t>
      </w:r>
      <w:proofErr w:type="gramStart"/>
      <w:r>
        <w:rPr>
          <w:rFonts w:ascii="Verdana" w:hAnsi="Verdana" w:cs="Arial"/>
          <w:sz w:val="24"/>
          <w:szCs w:val="24"/>
        </w:rPr>
        <w:t>in order to</w:t>
      </w:r>
      <w:proofErr w:type="gramEnd"/>
      <w:r>
        <w:rPr>
          <w:rFonts w:ascii="Verdana" w:hAnsi="Verdana" w:cs="Arial"/>
          <w:sz w:val="24"/>
          <w:szCs w:val="24"/>
        </w:rPr>
        <w:t xml:space="preserve"> act in the way you want. What can you say to persuade them that acting in your favour is good for them, </w:t>
      </w:r>
      <w:proofErr w:type="gramStart"/>
      <w:r>
        <w:rPr>
          <w:rFonts w:ascii="Verdana" w:hAnsi="Verdana" w:cs="Arial"/>
          <w:sz w:val="24"/>
          <w:szCs w:val="24"/>
        </w:rPr>
        <w:t>too.</w:t>
      </w:r>
      <w:proofErr w:type="gramEnd"/>
      <w:r w:rsidR="00694EA7">
        <w:rPr>
          <w:rFonts w:ascii="Verdana" w:hAnsi="Verdana" w:cs="Arial"/>
          <w:sz w:val="24"/>
          <w:szCs w:val="24"/>
        </w:rPr>
        <w:t xml:space="preserve"> How can you position your issue in a way that everyone wins?</w:t>
      </w:r>
    </w:p>
    <w:p w:rsidR="00534603" w:rsidRDefault="00534603" w:rsidP="00534603">
      <w:pPr>
        <w:rPr>
          <w:rFonts w:ascii="Verdana" w:hAnsi="Verdana" w:cs="Arial"/>
          <w:sz w:val="24"/>
          <w:szCs w:val="24"/>
        </w:rPr>
      </w:pPr>
      <w:r>
        <w:rPr>
          <w:rFonts w:ascii="Verdana" w:hAnsi="Verdana" w:cs="Arial"/>
          <w:sz w:val="24"/>
          <w:szCs w:val="24"/>
        </w:rPr>
        <w:t xml:space="preserve">Ideally, you will develop three or four key messages </w:t>
      </w:r>
      <w:r w:rsidR="00D326FC">
        <w:rPr>
          <w:rFonts w:ascii="Verdana" w:hAnsi="Verdana" w:cs="Arial"/>
          <w:sz w:val="24"/>
          <w:szCs w:val="24"/>
        </w:rPr>
        <w:t xml:space="preserve">that crystallize your thoughts. Please see </w:t>
      </w:r>
      <w:r w:rsidR="00D326FC" w:rsidRPr="00D326FC">
        <w:rPr>
          <w:rFonts w:ascii="Verdana" w:hAnsi="Verdana" w:cs="Arial"/>
          <w:b/>
          <w:sz w:val="24"/>
          <w:szCs w:val="24"/>
        </w:rPr>
        <w:t>How to Write Key Messages</w:t>
      </w:r>
      <w:r w:rsidR="0092383F">
        <w:rPr>
          <w:rFonts w:ascii="Verdana" w:hAnsi="Verdana" w:cs="Arial"/>
          <w:b/>
          <w:sz w:val="24"/>
          <w:szCs w:val="24"/>
        </w:rPr>
        <w:t xml:space="preserve"> </w:t>
      </w:r>
      <w:r w:rsidR="0092383F" w:rsidRPr="0092383F">
        <w:rPr>
          <w:rFonts w:ascii="Verdana" w:hAnsi="Verdana" w:cs="Arial"/>
          <w:sz w:val="24"/>
          <w:szCs w:val="24"/>
        </w:rPr>
        <w:t>on page 1</w:t>
      </w:r>
      <w:r w:rsidR="0092383F">
        <w:rPr>
          <w:rFonts w:ascii="Verdana" w:hAnsi="Verdana" w:cs="Arial"/>
          <w:sz w:val="24"/>
          <w:szCs w:val="24"/>
        </w:rPr>
        <w:t>1</w:t>
      </w:r>
      <w:r w:rsidR="00D326FC">
        <w:rPr>
          <w:rFonts w:ascii="Verdana" w:hAnsi="Verdana" w:cs="Arial"/>
          <w:sz w:val="24"/>
          <w:szCs w:val="24"/>
        </w:rPr>
        <w:t>.</w:t>
      </w:r>
      <w:bookmarkStart w:id="3" w:name="_GoBack"/>
      <w:bookmarkEnd w:id="3"/>
    </w:p>
    <w:p w:rsidR="003A06B1" w:rsidRPr="00F773E7" w:rsidRDefault="003A06B1" w:rsidP="001E5849">
      <w:pPr>
        <w:rPr>
          <w:rFonts w:ascii="Verdana" w:hAnsi="Verdana"/>
          <w:b/>
          <w:sz w:val="24"/>
          <w:szCs w:val="24"/>
        </w:rPr>
      </w:pPr>
      <w:r w:rsidRPr="00F773E7">
        <w:rPr>
          <w:rFonts w:ascii="Verdana" w:hAnsi="Verdana"/>
          <w:b/>
          <w:sz w:val="24"/>
          <w:szCs w:val="24"/>
        </w:rPr>
        <w:t>Your turn</w:t>
      </w:r>
    </w:p>
    <w:p w:rsidR="009028FF" w:rsidRPr="00F773E7" w:rsidRDefault="009028FF">
      <w:pPr>
        <w:rPr>
          <w:rFonts w:ascii="Verdana" w:hAnsi="Verdana"/>
          <w:sz w:val="24"/>
          <w:szCs w:val="24"/>
        </w:rPr>
      </w:pPr>
      <w:r w:rsidRPr="00F773E7">
        <w:rPr>
          <w:rFonts w:ascii="Verdana" w:hAnsi="Verdana"/>
          <w:sz w:val="24"/>
          <w:szCs w:val="24"/>
        </w:rPr>
        <w:t>What types of evidence already exist that I could use?</w:t>
      </w:r>
    </w:p>
    <w:p w:rsidR="00154026" w:rsidRPr="00F773E7" w:rsidRDefault="009028FF">
      <w:pPr>
        <w:rPr>
          <w:rFonts w:ascii="Verdana" w:hAnsi="Verdana"/>
          <w:sz w:val="24"/>
          <w:szCs w:val="24"/>
        </w:rPr>
      </w:pPr>
      <w:r w:rsidRPr="00F773E7">
        <w:rPr>
          <w:rFonts w:ascii="Verdana" w:hAnsi="Verdana"/>
          <w:sz w:val="24"/>
          <w:szCs w:val="24"/>
        </w:rPr>
        <w:t>What evidence do I need to gather myself?</w:t>
      </w:r>
    </w:p>
    <w:p w:rsidR="009028FF" w:rsidRPr="00F773E7" w:rsidRDefault="009028FF">
      <w:pPr>
        <w:rPr>
          <w:rFonts w:ascii="Verdana" w:hAnsi="Verdana"/>
          <w:sz w:val="24"/>
          <w:szCs w:val="24"/>
        </w:rPr>
      </w:pPr>
      <w:r w:rsidRPr="00F773E7">
        <w:rPr>
          <w:rFonts w:ascii="Verdana" w:hAnsi="Verdana"/>
          <w:sz w:val="24"/>
          <w:szCs w:val="24"/>
        </w:rPr>
        <w:t xml:space="preserve">What steps do I need to take </w:t>
      </w:r>
      <w:proofErr w:type="gramStart"/>
      <w:r w:rsidR="00815B00">
        <w:rPr>
          <w:rFonts w:ascii="Verdana" w:hAnsi="Verdana"/>
          <w:sz w:val="24"/>
          <w:szCs w:val="24"/>
        </w:rPr>
        <w:t xml:space="preserve">in order </w:t>
      </w:r>
      <w:r w:rsidRPr="00F773E7">
        <w:rPr>
          <w:rFonts w:ascii="Verdana" w:hAnsi="Verdana"/>
          <w:sz w:val="24"/>
          <w:szCs w:val="24"/>
        </w:rPr>
        <w:t>to</w:t>
      </w:r>
      <w:proofErr w:type="gramEnd"/>
      <w:r w:rsidRPr="00F773E7">
        <w:rPr>
          <w:rFonts w:ascii="Verdana" w:hAnsi="Verdana"/>
          <w:sz w:val="24"/>
          <w:szCs w:val="24"/>
        </w:rPr>
        <w:t xml:space="preserve"> gather this evidence?</w:t>
      </w:r>
    </w:p>
    <w:p w:rsidR="009028FF" w:rsidRPr="001E5849" w:rsidRDefault="009028FF" w:rsidP="001E5849">
      <w:pPr>
        <w:rPr>
          <w:rFonts w:ascii="Verdana" w:hAnsi="Verdana"/>
          <w:b/>
          <w:sz w:val="24"/>
        </w:rPr>
      </w:pPr>
      <w:r w:rsidRPr="001E5849">
        <w:rPr>
          <w:rFonts w:ascii="Verdana" w:hAnsi="Verdana"/>
          <w:b/>
          <w:sz w:val="24"/>
        </w:rPr>
        <w:t xml:space="preserve">Step 3: Know your </w:t>
      </w:r>
      <w:r w:rsidR="00A022AA" w:rsidRPr="001E5849">
        <w:rPr>
          <w:rFonts w:ascii="Verdana" w:hAnsi="Verdana"/>
          <w:b/>
          <w:sz w:val="24"/>
        </w:rPr>
        <w:t>target</w:t>
      </w:r>
      <w:r w:rsidR="008466F2" w:rsidRPr="001E5849">
        <w:rPr>
          <w:rFonts w:ascii="Verdana" w:hAnsi="Verdana"/>
          <w:b/>
          <w:sz w:val="24"/>
        </w:rPr>
        <w:t xml:space="preserve"> and create your call list</w:t>
      </w:r>
    </w:p>
    <w:p w:rsidR="00694EA7" w:rsidRDefault="009028FF">
      <w:pPr>
        <w:rPr>
          <w:rFonts w:ascii="Verdana" w:hAnsi="Verdana"/>
          <w:sz w:val="24"/>
          <w:szCs w:val="24"/>
        </w:rPr>
      </w:pPr>
      <w:r w:rsidRPr="00F773E7">
        <w:rPr>
          <w:rFonts w:ascii="Verdana" w:hAnsi="Verdana"/>
          <w:sz w:val="24"/>
          <w:szCs w:val="24"/>
        </w:rPr>
        <w:t xml:space="preserve">As you gather evidence, you need to </w:t>
      </w:r>
      <w:r w:rsidR="00A022AA">
        <w:rPr>
          <w:rFonts w:ascii="Verdana" w:hAnsi="Verdana"/>
          <w:sz w:val="24"/>
          <w:szCs w:val="24"/>
        </w:rPr>
        <w:t>determine the target</w:t>
      </w:r>
      <w:r w:rsidRPr="00F773E7">
        <w:rPr>
          <w:rFonts w:ascii="Verdana" w:hAnsi="Verdana"/>
          <w:sz w:val="24"/>
          <w:szCs w:val="24"/>
        </w:rPr>
        <w:t xml:space="preserve"> for the campaign. </w:t>
      </w:r>
      <w:r w:rsidR="00A022AA" w:rsidRPr="00F773E7">
        <w:rPr>
          <w:rFonts w:ascii="Verdana" w:hAnsi="Verdana"/>
          <w:sz w:val="24"/>
          <w:szCs w:val="24"/>
        </w:rPr>
        <w:t xml:space="preserve">For example, if you want to change a dangerous street crossing in your city, this is dealt with municipally rather than federally, so your primary </w:t>
      </w:r>
      <w:r w:rsidR="00A022AA">
        <w:rPr>
          <w:rFonts w:ascii="Verdana" w:hAnsi="Verdana"/>
          <w:sz w:val="24"/>
          <w:szCs w:val="24"/>
        </w:rPr>
        <w:t>target</w:t>
      </w:r>
      <w:r w:rsidR="00A022AA" w:rsidRPr="00F773E7">
        <w:rPr>
          <w:rFonts w:ascii="Verdana" w:hAnsi="Verdana"/>
          <w:sz w:val="24"/>
          <w:szCs w:val="24"/>
        </w:rPr>
        <w:t xml:space="preserve"> would be on a local rather than national level. </w:t>
      </w:r>
      <w:r w:rsidR="00A022AA">
        <w:rPr>
          <w:rFonts w:ascii="Verdana" w:hAnsi="Verdana"/>
          <w:sz w:val="24"/>
          <w:szCs w:val="24"/>
        </w:rPr>
        <w:t xml:space="preserve">Once you know the level of government, you need to figure out who is the decision maker (the person who has the power to bring about the change) and who has influence over the decision maker. </w:t>
      </w:r>
    </w:p>
    <w:p w:rsidR="009028FF" w:rsidRDefault="008466F2">
      <w:pPr>
        <w:rPr>
          <w:rFonts w:ascii="Verdana" w:hAnsi="Verdana"/>
          <w:sz w:val="24"/>
          <w:szCs w:val="24"/>
        </w:rPr>
      </w:pPr>
      <w:r>
        <w:rPr>
          <w:rFonts w:ascii="Verdana" w:hAnsi="Verdana"/>
          <w:sz w:val="24"/>
          <w:szCs w:val="24"/>
        </w:rPr>
        <w:t>In government, there are politic</w:t>
      </w:r>
      <w:r w:rsidR="00A022AA">
        <w:rPr>
          <w:rFonts w:ascii="Verdana" w:hAnsi="Verdana"/>
          <w:sz w:val="24"/>
          <w:szCs w:val="24"/>
        </w:rPr>
        <w:t xml:space="preserve">ians </w:t>
      </w:r>
      <w:r>
        <w:rPr>
          <w:rFonts w:ascii="Verdana" w:hAnsi="Verdana"/>
          <w:sz w:val="24"/>
          <w:szCs w:val="24"/>
        </w:rPr>
        <w:t>(people who are elected and represent a political party)</w:t>
      </w:r>
      <w:r w:rsidR="006C3F1F">
        <w:rPr>
          <w:rFonts w:ascii="Verdana" w:hAnsi="Verdana"/>
          <w:sz w:val="24"/>
          <w:szCs w:val="24"/>
        </w:rPr>
        <w:t>, political staff (people who belong to the political party and work for the politician)</w:t>
      </w:r>
      <w:r>
        <w:rPr>
          <w:rFonts w:ascii="Verdana" w:hAnsi="Verdana"/>
          <w:sz w:val="24"/>
          <w:szCs w:val="24"/>
        </w:rPr>
        <w:t xml:space="preserve"> and bureaucrats (</w:t>
      </w:r>
      <w:r w:rsidR="006C3F1F">
        <w:rPr>
          <w:rFonts w:ascii="Verdana" w:hAnsi="Verdana"/>
          <w:sz w:val="24"/>
          <w:szCs w:val="24"/>
        </w:rPr>
        <w:t>staff</w:t>
      </w:r>
      <w:r>
        <w:rPr>
          <w:rFonts w:ascii="Verdana" w:hAnsi="Verdana"/>
          <w:sz w:val="24"/>
          <w:szCs w:val="24"/>
        </w:rPr>
        <w:t xml:space="preserve"> who </w:t>
      </w:r>
      <w:r w:rsidR="006C3F1F">
        <w:rPr>
          <w:rFonts w:ascii="Verdana" w:hAnsi="Verdana"/>
          <w:sz w:val="24"/>
          <w:szCs w:val="24"/>
        </w:rPr>
        <w:t xml:space="preserve">work for the government and </w:t>
      </w:r>
      <w:r>
        <w:rPr>
          <w:rFonts w:ascii="Verdana" w:hAnsi="Verdana"/>
          <w:sz w:val="24"/>
          <w:szCs w:val="24"/>
        </w:rPr>
        <w:t>do not represent a political party</w:t>
      </w:r>
      <w:r w:rsidR="006C3F1F">
        <w:rPr>
          <w:rFonts w:ascii="Verdana" w:hAnsi="Verdana"/>
          <w:sz w:val="24"/>
          <w:szCs w:val="24"/>
        </w:rPr>
        <w:t xml:space="preserve">, but who </w:t>
      </w:r>
      <w:r w:rsidR="00694EA7">
        <w:rPr>
          <w:rFonts w:ascii="Verdana" w:hAnsi="Verdana"/>
          <w:sz w:val="24"/>
          <w:szCs w:val="24"/>
        </w:rPr>
        <w:t>often have a lot of influence)</w:t>
      </w:r>
      <w:r>
        <w:rPr>
          <w:rFonts w:ascii="Verdana" w:hAnsi="Verdana"/>
          <w:sz w:val="24"/>
          <w:szCs w:val="24"/>
        </w:rPr>
        <w:t xml:space="preserve">. You need to do some homework to decide </w:t>
      </w:r>
      <w:r w:rsidR="006C3F1F">
        <w:rPr>
          <w:rFonts w:ascii="Verdana" w:hAnsi="Verdana"/>
          <w:sz w:val="24"/>
          <w:szCs w:val="24"/>
        </w:rPr>
        <w:t>who to target</w:t>
      </w:r>
      <w:r>
        <w:rPr>
          <w:rFonts w:ascii="Verdana" w:hAnsi="Verdana"/>
          <w:sz w:val="24"/>
          <w:szCs w:val="24"/>
        </w:rPr>
        <w:t>.</w:t>
      </w:r>
      <w:r w:rsidR="006C3F1F">
        <w:rPr>
          <w:rFonts w:ascii="Verdana" w:hAnsi="Verdana"/>
          <w:sz w:val="24"/>
          <w:szCs w:val="24"/>
        </w:rPr>
        <w:t xml:space="preserve"> See </w:t>
      </w:r>
      <w:r w:rsidR="006C3F1F" w:rsidRPr="006C3F1F">
        <w:rPr>
          <w:rFonts w:ascii="Verdana" w:hAnsi="Verdana"/>
          <w:b/>
          <w:sz w:val="24"/>
          <w:szCs w:val="24"/>
        </w:rPr>
        <w:t>How to Meet with a Politician and/or Staff</w:t>
      </w:r>
      <w:r w:rsidR="0092383F">
        <w:rPr>
          <w:rFonts w:ascii="Verdana" w:hAnsi="Verdana"/>
          <w:sz w:val="24"/>
          <w:szCs w:val="24"/>
        </w:rPr>
        <w:t xml:space="preserve"> on page 16</w:t>
      </w:r>
      <w:r w:rsidR="006C3F1F">
        <w:rPr>
          <w:rFonts w:ascii="Verdana" w:hAnsi="Verdana"/>
          <w:sz w:val="24"/>
          <w:szCs w:val="24"/>
        </w:rPr>
        <w:t>.</w:t>
      </w:r>
    </w:p>
    <w:p w:rsidR="00694EA7" w:rsidRPr="00F773E7" w:rsidRDefault="00694EA7">
      <w:pPr>
        <w:rPr>
          <w:rFonts w:ascii="Verdana" w:hAnsi="Verdana"/>
          <w:sz w:val="24"/>
          <w:szCs w:val="24"/>
        </w:rPr>
      </w:pPr>
      <w:r>
        <w:rPr>
          <w:rFonts w:ascii="Verdana" w:hAnsi="Verdana"/>
          <w:sz w:val="24"/>
          <w:szCs w:val="24"/>
        </w:rPr>
        <w:lastRenderedPageBreak/>
        <w:t>Once you have done your homework, you should create a call list. This will be a list of all the people you think you should be meeting with, phoning or sending letters to during your campaign.</w:t>
      </w:r>
      <w:r w:rsidR="00D74BF1">
        <w:rPr>
          <w:rFonts w:ascii="Verdana" w:hAnsi="Verdana"/>
          <w:sz w:val="24"/>
          <w:szCs w:val="24"/>
        </w:rPr>
        <w:t xml:space="preserve"> It should also mention how you will be communicating with each person, when, what information you will be providing to them, and how and when you will be following up.</w:t>
      </w:r>
    </w:p>
    <w:p w:rsidR="00390E44" w:rsidRPr="00F773E7" w:rsidRDefault="00390E44" w:rsidP="001E5849">
      <w:pPr>
        <w:rPr>
          <w:rFonts w:ascii="Verdana" w:hAnsi="Verdana"/>
          <w:b/>
          <w:sz w:val="24"/>
          <w:szCs w:val="24"/>
        </w:rPr>
      </w:pPr>
      <w:r w:rsidRPr="00F773E7">
        <w:rPr>
          <w:rFonts w:ascii="Verdana" w:hAnsi="Verdana"/>
          <w:b/>
          <w:sz w:val="24"/>
          <w:szCs w:val="24"/>
        </w:rPr>
        <w:t>Your turn</w:t>
      </w:r>
    </w:p>
    <w:p w:rsidR="00390E44" w:rsidRPr="00F773E7" w:rsidRDefault="00F032E7">
      <w:pPr>
        <w:rPr>
          <w:rFonts w:ascii="Verdana" w:hAnsi="Verdana"/>
          <w:sz w:val="24"/>
          <w:szCs w:val="24"/>
        </w:rPr>
      </w:pPr>
      <w:r w:rsidRPr="00F773E7">
        <w:rPr>
          <w:rFonts w:ascii="Verdana" w:hAnsi="Verdana"/>
          <w:sz w:val="24"/>
          <w:szCs w:val="24"/>
        </w:rPr>
        <w:t xml:space="preserve">What decision makers </w:t>
      </w:r>
      <w:proofErr w:type="gramStart"/>
      <w:r w:rsidRPr="00F773E7">
        <w:rPr>
          <w:rFonts w:ascii="Verdana" w:hAnsi="Verdana"/>
          <w:sz w:val="24"/>
          <w:szCs w:val="24"/>
        </w:rPr>
        <w:t>are able to</w:t>
      </w:r>
      <w:proofErr w:type="gramEnd"/>
      <w:r w:rsidRPr="00F773E7">
        <w:rPr>
          <w:rFonts w:ascii="Verdana" w:hAnsi="Verdana"/>
          <w:sz w:val="24"/>
          <w:szCs w:val="24"/>
        </w:rPr>
        <w:t xml:space="preserve"> bring about the change needed? </w:t>
      </w:r>
    </w:p>
    <w:p w:rsidR="00F032E7" w:rsidRPr="00F773E7" w:rsidRDefault="00270B8A">
      <w:pPr>
        <w:rPr>
          <w:rFonts w:ascii="Verdana" w:hAnsi="Verdana"/>
          <w:sz w:val="24"/>
          <w:szCs w:val="24"/>
        </w:rPr>
      </w:pPr>
      <w:r w:rsidRPr="00F773E7">
        <w:rPr>
          <w:rFonts w:ascii="Verdana" w:hAnsi="Verdana"/>
          <w:sz w:val="24"/>
          <w:szCs w:val="24"/>
        </w:rPr>
        <w:t>Are there any other key players</w:t>
      </w:r>
      <w:r w:rsidR="00F032E7" w:rsidRPr="00F773E7">
        <w:rPr>
          <w:rFonts w:ascii="Verdana" w:hAnsi="Verdana"/>
          <w:sz w:val="24"/>
          <w:szCs w:val="24"/>
        </w:rPr>
        <w:t>?</w:t>
      </w:r>
    </w:p>
    <w:p w:rsidR="00DA54FA" w:rsidRDefault="00DA54FA">
      <w:pPr>
        <w:rPr>
          <w:rFonts w:ascii="Verdana" w:hAnsi="Verdana"/>
          <w:sz w:val="24"/>
          <w:szCs w:val="24"/>
        </w:rPr>
      </w:pPr>
      <w:r w:rsidRPr="00F773E7">
        <w:rPr>
          <w:rFonts w:ascii="Verdana" w:hAnsi="Verdana"/>
          <w:sz w:val="24"/>
          <w:szCs w:val="24"/>
        </w:rPr>
        <w:t>Who influences the decision makers?</w:t>
      </w:r>
    </w:p>
    <w:p w:rsidR="00694EA7" w:rsidRPr="00F773E7" w:rsidRDefault="00694EA7">
      <w:pPr>
        <w:rPr>
          <w:rFonts w:ascii="Verdana" w:hAnsi="Verdana"/>
          <w:sz w:val="24"/>
          <w:szCs w:val="24"/>
        </w:rPr>
      </w:pPr>
      <w:r>
        <w:rPr>
          <w:rFonts w:ascii="Verdana" w:hAnsi="Verdana"/>
          <w:sz w:val="24"/>
          <w:szCs w:val="24"/>
        </w:rPr>
        <w:t>How do you reach these people?</w:t>
      </w:r>
    </w:p>
    <w:p w:rsidR="00F032E7" w:rsidRPr="001E5849" w:rsidRDefault="00F032E7" w:rsidP="001E5849">
      <w:pPr>
        <w:rPr>
          <w:rFonts w:ascii="Verdana" w:hAnsi="Verdana"/>
          <w:b/>
          <w:sz w:val="24"/>
        </w:rPr>
      </w:pPr>
      <w:r w:rsidRPr="001E5849">
        <w:rPr>
          <w:rFonts w:ascii="Verdana" w:hAnsi="Verdana"/>
          <w:b/>
          <w:sz w:val="24"/>
        </w:rPr>
        <w:t>Step 4 – Build relationships</w:t>
      </w:r>
      <w:r w:rsidR="00815B00" w:rsidRPr="001E5849">
        <w:rPr>
          <w:rFonts w:ascii="Verdana" w:hAnsi="Verdana"/>
          <w:b/>
          <w:sz w:val="24"/>
        </w:rPr>
        <w:t xml:space="preserve"> </w:t>
      </w:r>
      <w:r w:rsidR="00A022AA" w:rsidRPr="001E5849">
        <w:rPr>
          <w:rFonts w:ascii="Verdana" w:hAnsi="Verdana"/>
          <w:b/>
          <w:sz w:val="24"/>
        </w:rPr>
        <w:t>with other stakeholders</w:t>
      </w:r>
      <w:r w:rsidR="00815B00" w:rsidRPr="001E5849">
        <w:rPr>
          <w:rFonts w:ascii="Verdana" w:hAnsi="Verdana"/>
          <w:b/>
          <w:sz w:val="24"/>
        </w:rPr>
        <w:t xml:space="preserve"> </w:t>
      </w:r>
      <w:r w:rsidRPr="001E5849">
        <w:rPr>
          <w:rFonts w:ascii="Verdana" w:hAnsi="Verdana"/>
          <w:b/>
          <w:sz w:val="24"/>
        </w:rPr>
        <w:t xml:space="preserve"> </w:t>
      </w:r>
    </w:p>
    <w:p w:rsidR="00DA54FA" w:rsidRPr="00F773E7" w:rsidRDefault="00DA54FA" w:rsidP="00DA54FA">
      <w:pPr>
        <w:rPr>
          <w:rFonts w:ascii="Verdana" w:hAnsi="Verdana"/>
          <w:sz w:val="24"/>
          <w:szCs w:val="24"/>
        </w:rPr>
      </w:pPr>
      <w:r w:rsidRPr="00F773E7">
        <w:rPr>
          <w:rFonts w:ascii="Verdana" w:hAnsi="Verdana"/>
          <w:sz w:val="24"/>
          <w:szCs w:val="24"/>
        </w:rPr>
        <w:t>Relationship building is a crucial skill for any campaign to succeed, because it means you can have many people working towards the same goal. It is also more likely to grab the attention of decision makers and the media if a large group of people</w:t>
      </w:r>
      <w:r w:rsidR="00694EA7">
        <w:rPr>
          <w:rFonts w:ascii="Verdana" w:hAnsi="Verdana"/>
          <w:sz w:val="24"/>
          <w:szCs w:val="24"/>
        </w:rPr>
        <w:t xml:space="preserve"> or multiple organizations</w:t>
      </w:r>
      <w:r w:rsidRPr="00F773E7">
        <w:rPr>
          <w:rFonts w:ascii="Verdana" w:hAnsi="Verdana"/>
          <w:sz w:val="24"/>
          <w:szCs w:val="24"/>
        </w:rPr>
        <w:t xml:space="preserve"> are working on one issue. A good place to start is to think about what groups are affected by the issue. For example, clutter on streets doesn’t just affect blind and partially sighted people, but also wheelchair users and parents with strollers. Local disability groups can often provide a wealth of knowledge and support, as well as larger organizations like CNIB. </w:t>
      </w:r>
      <w:r w:rsidRPr="00F773E7">
        <w:rPr>
          <w:rFonts w:ascii="Verdana" w:hAnsi="Verdana" w:cs="Arial"/>
          <w:sz w:val="24"/>
          <w:szCs w:val="24"/>
        </w:rPr>
        <w:t xml:space="preserve">It is essential that whoever joins the campaign understands the objectives and messages. </w:t>
      </w:r>
      <w:r w:rsidRPr="00F773E7">
        <w:rPr>
          <w:rFonts w:ascii="Verdana" w:hAnsi="Verdana"/>
          <w:sz w:val="24"/>
          <w:szCs w:val="24"/>
        </w:rPr>
        <w:t>Reach out to different organizations that can come together united under a common goal.</w:t>
      </w:r>
      <w:r w:rsidR="00694EA7">
        <w:rPr>
          <w:rFonts w:ascii="Verdana" w:hAnsi="Verdana"/>
          <w:sz w:val="24"/>
          <w:szCs w:val="24"/>
        </w:rPr>
        <w:t xml:space="preserve"> Go over your key messages together to make sure you are all asking for the same thing. Review your call list and figure out who is the best person to contact your targets.</w:t>
      </w:r>
    </w:p>
    <w:p w:rsidR="00390E44" w:rsidRPr="00F773E7" w:rsidRDefault="00390E44" w:rsidP="00BD20BA">
      <w:pPr>
        <w:rPr>
          <w:rFonts w:ascii="Verdana" w:hAnsi="Verdana"/>
          <w:b/>
          <w:sz w:val="24"/>
          <w:szCs w:val="24"/>
        </w:rPr>
      </w:pPr>
      <w:r w:rsidRPr="00F773E7">
        <w:rPr>
          <w:rFonts w:ascii="Verdana" w:hAnsi="Verdana"/>
          <w:b/>
          <w:sz w:val="24"/>
          <w:szCs w:val="24"/>
        </w:rPr>
        <w:t>Your turn</w:t>
      </w:r>
    </w:p>
    <w:p w:rsidR="00807676" w:rsidRPr="00F773E7" w:rsidRDefault="00807676">
      <w:pPr>
        <w:rPr>
          <w:rFonts w:ascii="Verdana" w:hAnsi="Verdana"/>
          <w:sz w:val="24"/>
          <w:szCs w:val="24"/>
        </w:rPr>
      </w:pPr>
      <w:r w:rsidRPr="00F773E7">
        <w:rPr>
          <w:rFonts w:ascii="Verdana" w:hAnsi="Verdana"/>
          <w:sz w:val="24"/>
          <w:szCs w:val="24"/>
        </w:rPr>
        <w:t>What people, groups and organizations can I connect with who might be affected by this issue and want to help?</w:t>
      </w:r>
    </w:p>
    <w:p w:rsidR="00807676" w:rsidRPr="00EF28C9" w:rsidRDefault="00270B8A" w:rsidP="00EF28C9">
      <w:pPr>
        <w:rPr>
          <w:rFonts w:ascii="Verdana" w:hAnsi="Verdana"/>
          <w:b/>
          <w:sz w:val="24"/>
        </w:rPr>
      </w:pPr>
      <w:r w:rsidRPr="00EF28C9">
        <w:rPr>
          <w:rFonts w:ascii="Verdana" w:hAnsi="Verdana"/>
          <w:b/>
          <w:sz w:val="24"/>
        </w:rPr>
        <w:t>Step 5 – Timing</w:t>
      </w:r>
    </w:p>
    <w:p w:rsidR="00DA54FA" w:rsidRPr="00F773E7" w:rsidRDefault="00DA54FA" w:rsidP="00DA54FA">
      <w:pPr>
        <w:rPr>
          <w:rFonts w:ascii="Verdana" w:hAnsi="Verdana"/>
          <w:sz w:val="24"/>
          <w:szCs w:val="24"/>
        </w:rPr>
      </w:pPr>
      <w:r w:rsidRPr="00F773E7">
        <w:rPr>
          <w:rFonts w:ascii="Verdana" w:hAnsi="Verdana"/>
          <w:sz w:val="24"/>
          <w:szCs w:val="24"/>
        </w:rPr>
        <w:t xml:space="preserve">As with any plan, timing is key for when you want to launch your campaign. You should think about what milestone events on the timeline are important </w:t>
      </w:r>
      <w:r w:rsidRPr="00F773E7">
        <w:rPr>
          <w:rFonts w:ascii="Verdana" w:hAnsi="Verdana"/>
          <w:sz w:val="24"/>
          <w:szCs w:val="24"/>
        </w:rPr>
        <w:lastRenderedPageBreak/>
        <w:t>for your campaign (such as legislation dates, awareness days, local meetings) and what needs to be done to prepare for each deadline (for example, you don’t want to meet with a decision maker and find they already voted on the issue the week before!). Having deadlines for different phases of the campaign will help shape your campaign and keep it on track for success.</w:t>
      </w:r>
    </w:p>
    <w:p w:rsidR="00DA54FA" w:rsidRPr="00F773E7" w:rsidRDefault="00DA54FA" w:rsidP="00EF28C9">
      <w:pPr>
        <w:rPr>
          <w:rFonts w:ascii="Verdana" w:hAnsi="Verdana"/>
          <w:b/>
          <w:sz w:val="24"/>
          <w:szCs w:val="24"/>
        </w:rPr>
      </w:pPr>
      <w:r w:rsidRPr="00F773E7">
        <w:rPr>
          <w:rFonts w:ascii="Verdana" w:hAnsi="Verdana"/>
          <w:b/>
          <w:sz w:val="24"/>
          <w:szCs w:val="24"/>
        </w:rPr>
        <w:t>Your turn</w:t>
      </w:r>
    </w:p>
    <w:p w:rsidR="00CF7CD8" w:rsidRPr="00F773E7" w:rsidRDefault="00270B8A">
      <w:pPr>
        <w:rPr>
          <w:rFonts w:ascii="Verdana" w:hAnsi="Verdana"/>
          <w:sz w:val="24"/>
          <w:szCs w:val="24"/>
        </w:rPr>
      </w:pPr>
      <w:r w:rsidRPr="00F773E7">
        <w:rPr>
          <w:rFonts w:ascii="Verdana" w:hAnsi="Verdana"/>
          <w:sz w:val="24"/>
          <w:szCs w:val="24"/>
        </w:rPr>
        <w:t>What are the important dates coming up in the future for this campaign?</w:t>
      </w:r>
    </w:p>
    <w:p w:rsidR="00670072" w:rsidRPr="00EF28C9" w:rsidRDefault="00670072" w:rsidP="00EF28C9">
      <w:pPr>
        <w:rPr>
          <w:rFonts w:ascii="Verdana" w:hAnsi="Verdana"/>
          <w:b/>
          <w:sz w:val="24"/>
        </w:rPr>
      </w:pPr>
      <w:r w:rsidRPr="00EF28C9">
        <w:rPr>
          <w:rFonts w:ascii="Verdana" w:hAnsi="Verdana"/>
          <w:b/>
          <w:sz w:val="24"/>
        </w:rPr>
        <w:t>Step 6 - Monitoring success</w:t>
      </w:r>
    </w:p>
    <w:p w:rsidR="00DA54FA" w:rsidRPr="00F773E7" w:rsidRDefault="00DA54FA" w:rsidP="00DA54FA">
      <w:pPr>
        <w:rPr>
          <w:rFonts w:ascii="Verdana" w:hAnsi="Verdana"/>
          <w:sz w:val="24"/>
          <w:szCs w:val="24"/>
        </w:rPr>
      </w:pPr>
      <w:r w:rsidRPr="00F773E7">
        <w:rPr>
          <w:rFonts w:ascii="Verdana" w:hAnsi="Verdana"/>
          <w:sz w:val="24"/>
          <w:szCs w:val="24"/>
        </w:rPr>
        <w:t>At the beginning of the campaign you would have set clear goals for what you wanted to achieve. You had a clear idea</w:t>
      </w:r>
      <w:r w:rsidR="00213F1A" w:rsidRPr="00F773E7">
        <w:rPr>
          <w:rFonts w:ascii="Verdana" w:hAnsi="Verdana"/>
          <w:sz w:val="24"/>
          <w:szCs w:val="24"/>
        </w:rPr>
        <w:t xml:space="preserve"> of</w:t>
      </w:r>
      <w:r w:rsidRPr="00F773E7">
        <w:rPr>
          <w:rFonts w:ascii="Verdana" w:hAnsi="Verdana"/>
          <w:sz w:val="24"/>
          <w:szCs w:val="24"/>
        </w:rPr>
        <w:t xml:space="preserve"> what success would look like, and how you would know when you achieved it. </w:t>
      </w:r>
      <w:r w:rsidRPr="00F773E7">
        <w:rPr>
          <w:rStyle w:val="tgc"/>
          <w:rFonts w:ascii="Verdana" w:hAnsi="Verdana" w:cs="Arial"/>
          <w:color w:val="222222"/>
          <w:sz w:val="24"/>
          <w:szCs w:val="24"/>
          <w:lang w:val="en-CA"/>
        </w:rPr>
        <w:t>Now you can measure the impact the campaign has made. Celebrate what you have achieved (what worked and why?) and think about what you would do differently next time.</w:t>
      </w:r>
    </w:p>
    <w:p w:rsidR="00DA54FA" w:rsidRPr="00F773E7" w:rsidRDefault="00DA54FA" w:rsidP="00EF28C9">
      <w:pPr>
        <w:rPr>
          <w:rFonts w:ascii="Verdana" w:hAnsi="Verdana"/>
          <w:b/>
          <w:sz w:val="24"/>
          <w:szCs w:val="24"/>
        </w:rPr>
      </w:pPr>
      <w:r w:rsidRPr="00F773E7">
        <w:rPr>
          <w:rFonts w:ascii="Verdana" w:hAnsi="Verdana"/>
          <w:b/>
          <w:sz w:val="24"/>
          <w:szCs w:val="24"/>
        </w:rPr>
        <w:t>Your turn</w:t>
      </w:r>
    </w:p>
    <w:p w:rsidR="00DA54FA" w:rsidRPr="00F773E7" w:rsidRDefault="00CF7CD8">
      <w:pPr>
        <w:rPr>
          <w:rFonts w:ascii="Verdana" w:hAnsi="Verdana"/>
          <w:sz w:val="24"/>
          <w:szCs w:val="24"/>
        </w:rPr>
      </w:pPr>
      <w:r w:rsidRPr="00F773E7">
        <w:rPr>
          <w:rFonts w:ascii="Verdana" w:hAnsi="Verdana"/>
          <w:sz w:val="24"/>
          <w:szCs w:val="24"/>
        </w:rPr>
        <w:t xml:space="preserve">Look at the objectives of the campaign – which ones did you meet? </w:t>
      </w:r>
    </w:p>
    <w:p w:rsidR="00DA54FA" w:rsidRPr="00F773E7" w:rsidRDefault="00CF7CD8">
      <w:pPr>
        <w:rPr>
          <w:rFonts w:ascii="Verdana" w:hAnsi="Verdana"/>
          <w:sz w:val="24"/>
          <w:szCs w:val="24"/>
        </w:rPr>
      </w:pPr>
      <w:r w:rsidRPr="00F773E7">
        <w:rPr>
          <w:rFonts w:ascii="Verdana" w:hAnsi="Verdana"/>
          <w:sz w:val="24"/>
          <w:szCs w:val="24"/>
        </w:rPr>
        <w:t xml:space="preserve">What is the evidence that you achieved this? </w:t>
      </w:r>
    </w:p>
    <w:p w:rsidR="00DA54FA" w:rsidRPr="00F773E7" w:rsidRDefault="00CF7CD8">
      <w:pPr>
        <w:rPr>
          <w:rFonts w:ascii="Verdana" w:hAnsi="Verdana"/>
          <w:sz w:val="24"/>
          <w:szCs w:val="24"/>
        </w:rPr>
      </w:pPr>
      <w:r w:rsidRPr="00F773E7">
        <w:rPr>
          <w:rFonts w:ascii="Verdana" w:hAnsi="Verdana"/>
          <w:sz w:val="24"/>
          <w:szCs w:val="24"/>
        </w:rPr>
        <w:t xml:space="preserve">Were there any you didn’t meet, and if so, why? </w:t>
      </w:r>
    </w:p>
    <w:p w:rsidR="00CF7CD8" w:rsidRPr="00F773E7" w:rsidRDefault="00213F1A">
      <w:pPr>
        <w:rPr>
          <w:rFonts w:ascii="Verdana" w:hAnsi="Verdana"/>
          <w:sz w:val="24"/>
          <w:szCs w:val="24"/>
        </w:rPr>
      </w:pPr>
      <w:r w:rsidRPr="00F773E7">
        <w:rPr>
          <w:rFonts w:ascii="Verdana" w:hAnsi="Verdana"/>
          <w:sz w:val="24"/>
          <w:szCs w:val="24"/>
        </w:rPr>
        <w:t>What would you do</w:t>
      </w:r>
      <w:r w:rsidR="00CF7CD8" w:rsidRPr="00F773E7">
        <w:rPr>
          <w:rFonts w:ascii="Verdana" w:hAnsi="Verdana"/>
          <w:sz w:val="24"/>
          <w:szCs w:val="24"/>
        </w:rPr>
        <w:t xml:space="preserve"> differently?</w:t>
      </w:r>
    </w:p>
    <w:p w:rsidR="008776F2" w:rsidRPr="00F773E7" w:rsidRDefault="008776F2">
      <w:pPr>
        <w:rPr>
          <w:rFonts w:ascii="Verdana" w:hAnsi="Verdana"/>
          <w:sz w:val="24"/>
          <w:szCs w:val="24"/>
        </w:rPr>
      </w:pPr>
      <w:r w:rsidRPr="00F773E7">
        <w:rPr>
          <w:rFonts w:ascii="Verdana" w:hAnsi="Verdana"/>
          <w:sz w:val="24"/>
          <w:szCs w:val="24"/>
        </w:rPr>
        <w:t>What stakeholders do you need to share the outcomes with?</w:t>
      </w:r>
    </w:p>
    <w:p w:rsidR="00C166E1" w:rsidRDefault="00C166E1">
      <w:pPr>
        <w:rPr>
          <w:rFonts w:ascii="Verdana" w:eastAsiaTheme="majorEastAsia" w:hAnsi="Verdana" w:cstheme="majorBidi"/>
          <w:b/>
          <w:bCs/>
          <w:color w:val="365F91" w:themeColor="accent1" w:themeShade="BF"/>
          <w:sz w:val="28"/>
          <w:szCs w:val="28"/>
        </w:rPr>
      </w:pPr>
      <w:bookmarkStart w:id="4" w:name="_Toc457221593"/>
      <w:bookmarkStart w:id="5" w:name="_Toc23133063"/>
      <w:bookmarkStart w:id="6" w:name="_Toc23133580"/>
      <w:bookmarkStart w:id="7" w:name="_Toc23133751"/>
      <w:bookmarkStart w:id="8" w:name="_Toc23133819"/>
      <w:bookmarkStart w:id="9" w:name="_Toc23133892"/>
      <w:bookmarkStart w:id="10" w:name="_Toc23134001"/>
      <w:bookmarkStart w:id="11" w:name="_Toc23134106"/>
      <w:bookmarkStart w:id="12" w:name="_Toc23135301"/>
      <w:bookmarkStart w:id="13" w:name="_Toc23135364"/>
      <w:bookmarkStart w:id="14" w:name="_Toc23135585"/>
      <w:bookmarkStart w:id="15" w:name="_Toc23135708"/>
      <w:bookmarkStart w:id="16" w:name="_Toc23135771"/>
      <w:bookmarkStart w:id="17" w:name="_Toc23135806"/>
      <w:bookmarkStart w:id="18" w:name="_Toc23135939"/>
      <w:bookmarkStart w:id="19" w:name="_Toc23136505"/>
      <w:bookmarkStart w:id="20" w:name="_Toc37561277"/>
      <w:bookmarkStart w:id="21" w:name="_Toc448852988"/>
      <w:bookmarkStart w:id="22" w:name="_Toc447814470"/>
      <w:bookmarkStart w:id="23" w:name="_Toc448312908"/>
      <w:bookmarkStart w:id="24" w:name="_Toc448315161"/>
      <w:r>
        <w:rPr>
          <w:rFonts w:ascii="Verdana" w:hAnsi="Verdana"/>
        </w:rPr>
        <w:br w:type="page"/>
      </w:r>
    </w:p>
    <w:p w:rsidR="00D674BA" w:rsidRPr="006F178C" w:rsidRDefault="00D674BA" w:rsidP="006F178C">
      <w:pPr>
        <w:pStyle w:val="Heading1"/>
        <w:rPr>
          <w:rFonts w:ascii="Verdana" w:hAnsi="Verdana"/>
        </w:rPr>
      </w:pPr>
      <w:bookmarkStart w:id="25" w:name="_Toc472583175"/>
      <w:r w:rsidRPr="006F178C">
        <w:rPr>
          <w:rFonts w:ascii="Verdana" w:hAnsi="Verdana"/>
        </w:rPr>
        <w:lastRenderedPageBreak/>
        <w:t>How to Write Compelling Key Messages – Sample Format</w:t>
      </w:r>
      <w:bookmarkEnd w:id="25"/>
    </w:p>
    <w:p w:rsidR="00046568" w:rsidRDefault="00046568" w:rsidP="00046568">
      <w:pPr>
        <w:spacing w:after="0"/>
        <w:rPr>
          <w:rFonts w:ascii="Verdana" w:hAnsi="Verdana" w:cs="Arial"/>
          <w:sz w:val="24"/>
          <w:szCs w:val="24"/>
        </w:rPr>
      </w:pPr>
    </w:p>
    <w:p w:rsidR="00D74BF1" w:rsidRPr="00D74BF1" w:rsidRDefault="00D74BF1" w:rsidP="00D326FC">
      <w:pPr>
        <w:rPr>
          <w:rFonts w:ascii="Verdana" w:hAnsi="Verdana" w:cs="Arial"/>
          <w:sz w:val="24"/>
          <w:szCs w:val="24"/>
        </w:rPr>
      </w:pPr>
      <w:r w:rsidRPr="00D74BF1">
        <w:rPr>
          <w:rFonts w:ascii="Verdana" w:hAnsi="Verdana" w:cs="Arial"/>
          <w:sz w:val="24"/>
          <w:szCs w:val="24"/>
        </w:rPr>
        <w:t>If your argument is to resonate with</w:t>
      </w:r>
      <w:r>
        <w:rPr>
          <w:rFonts w:ascii="Verdana" w:hAnsi="Verdana" w:cs="Arial"/>
          <w:sz w:val="24"/>
          <w:szCs w:val="24"/>
        </w:rPr>
        <w:t xml:space="preserve"> and persuade</w:t>
      </w:r>
      <w:r w:rsidRPr="00D74BF1">
        <w:rPr>
          <w:rFonts w:ascii="Verdana" w:hAnsi="Verdana" w:cs="Arial"/>
          <w:sz w:val="24"/>
          <w:szCs w:val="24"/>
        </w:rPr>
        <w:t xml:space="preserve"> your audiences</w:t>
      </w:r>
      <w:r>
        <w:rPr>
          <w:rFonts w:ascii="Verdana" w:hAnsi="Verdana" w:cs="Arial"/>
          <w:sz w:val="24"/>
          <w:szCs w:val="24"/>
        </w:rPr>
        <w:t xml:space="preserve"> to take </w:t>
      </w:r>
      <w:proofErr w:type="gramStart"/>
      <w:r>
        <w:rPr>
          <w:rFonts w:ascii="Verdana" w:hAnsi="Verdana" w:cs="Arial"/>
          <w:sz w:val="24"/>
          <w:szCs w:val="24"/>
        </w:rPr>
        <w:t>some kind of action</w:t>
      </w:r>
      <w:proofErr w:type="gramEnd"/>
      <w:r w:rsidRPr="00D74BF1">
        <w:rPr>
          <w:rFonts w:ascii="Verdana" w:hAnsi="Verdana" w:cs="Arial"/>
          <w:sz w:val="24"/>
          <w:szCs w:val="24"/>
        </w:rPr>
        <w:t xml:space="preserve">, it needs to be simply and concisely expressed. It is best to break it down into three or four components – key messages – that follow a basic formula (as </w:t>
      </w:r>
      <w:r>
        <w:rPr>
          <w:rFonts w:ascii="Verdana" w:hAnsi="Verdana" w:cs="Arial"/>
          <w:sz w:val="24"/>
          <w:szCs w:val="24"/>
        </w:rPr>
        <w:t>shown below</w:t>
      </w:r>
      <w:r w:rsidRPr="00D74BF1">
        <w:rPr>
          <w:rFonts w:ascii="Verdana" w:hAnsi="Verdana" w:cs="Arial"/>
          <w:sz w:val="24"/>
          <w:szCs w:val="24"/>
        </w:rPr>
        <w:t xml:space="preserve">). </w:t>
      </w:r>
      <w:r>
        <w:rPr>
          <w:rFonts w:ascii="Verdana" w:hAnsi="Verdana" w:cs="Arial"/>
          <w:sz w:val="24"/>
          <w:szCs w:val="24"/>
        </w:rPr>
        <w:t>By doing this, you will be sure to put your most persuasive information forward – and you will be able to remember what you want to say!</w:t>
      </w:r>
    </w:p>
    <w:p w:rsidR="00D326FC" w:rsidRPr="002666F4" w:rsidRDefault="00D326FC" w:rsidP="00D326FC">
      <w:pPr>
        <w:rPr>
          <w:rFonts w:ascii="Verdana" w:hAnsi="Verdana" w:cs="Arial"/>
          <w:b/>
          <w:sz w:val="24"/>
          <w:szCs w:val="24"/>
        </w:rPr>
      </w:pPr>
      <w:r w:rsidRPr="002666F4">
        <w:rPr>
          <w:rFonts w:ascii="Verdana" w:hAnsi="Verdana" w:cs="Arial"/>
          <w:b/>
          <w:sz w:val="24"/>
          <w:szCs w:val="24"/>
        </w:rPr>
        <w:t>Key Message #1</w:t>
      </w:r>
    </w:p>
    <w:p w:rsidR="00D326FC" w:rsidRDefault="00D326FC" w:rsidP="00D326FC">
      <w:pPr>
        <w:pStyle w:val="ListParagraph"/>
        <w:numPr>
          <w:ilvl w:val="0"/>
          <w:numId w:val="28"/>
        </w:numPr>
        <w:rPr>
          <w:rFonts w:cs="Arial"/>
          <w:szCs w:val="24"/>
        </w:rPr>
      </w:pPr>
      <w:r>
        <w:rPr>
          <w:rFonts w:cs="Arial"/>
          <w:szCs w:val="24"/>
        </w:rPr>
        <w:t>What is the issue? Or what is wrong that needs to be fixed/changed?</w:t>
      </w:r>
    </w:p>
    <w:p w:rsidR="00D326FC" w:rsidRDefault="00D326FC" w:rsidP="00D326FC">
      <w:pPr>
        <w:spacing w:before="100" w:beforeAutospacing="1" w:after="100" w:afterAutospacing="1" w:line="240" w:lineRule="auto"/>
        <w:ind w:left="720"/>
        <w:rPr>
          <w:rFonts w:ascii="Verdana" w:hAnsi="Verdana" w:cs="Arial"/>
          <w:sz w:val="24"/>
          <w:szCs w:val="24"/>
        </w:rPr>
      </w:pPr>
      <w:r w:rsidRPr="00534603">
        <w:rPr>
          <w:rFonts w:ascii="Verdana" w:hAnsi="Verdana" w:cs="Arial"/>
          <w:sz w:val="24"/>
          <w:szCs w:val="24"/>
        </w:rPr>
        <w:t xml:space="preserve">Example: </w:t>
      </w:r>
    </w:p>
    <w:p w:rsidR="00D326FC" w:rsidRPr="002666F4" w:rsidRDefault="00D326FC" w:rsidP="00D326FC">
      <w:pPr>
        <w:spacing w:before="100" w:beforeAutospacing="1" w:after="100" w:afterAutospacing="1" w:line="240" w:lineRule="auto"/>
        <w:ind w:left="720"/>
        <w:rPr>
          <w:rFonts w:ascii="Verdana" w:hAnsi="Verdana"/>
          <w:b/>
          <w:sz w:val="24"/>
          <w:szCs w:val="24"/>
        </w:rPr>
      </w:pPr>
      <w:r w:rsidRPr="002666F4">
        <w:rPr>
          <w:rFonts w:ascii="Verdana" w:hAnsi="Verdana"/>
          <w:b/>
          <w:sz w:val="24"/>
          <w:szCs w:val="24"/>
        </w:rPr>
        <w:t xml:space="preserve">Canadian employers are doing themselves a disservice by routinely dismissing the idea of hiring a person with sight loss. This means employers are often not getting the best person for the job and are missing out on working with people who are highly innovative out of necessity. </w:t>
      </w:r>
    </w:p>
    <w:p w:rsidR="00D326FC" w:rsidRDefault="00D326FC" w:rsidP="00D326FC">
      <w:pPr>
        <w:spacing w:before="100" w:beforeAutospacing="1" w:after="100" w:afterAutospacing="1" w:line="240" w:lineRule="auto"/>
        <w:ind w:left="720"/>
        <w:rPr>
          <w:rFonts w:ascii="Verdana" w:hAnsi="Verdana"/>
          <w:sz w:val="24"/>
          <w:szCs w:val="24"/>
        </w:rPr>
      </w:pPr>
      <w:r w:rsidRPr="002666F4">
        <w:rPr>
          <w:rFonts w:ascii="Verdana" w:hAnsi="Verdana"/>
          <w:sz w:val="24"/>
          <w:szCs w:val="24"/>
        </w:rPr>
        <w:t xml:space="preserve">Evidence: </w:t>
      </w:r>
    </w:p>
    <w:p w:rsidR="00D326FC" w:rsidRDefault="00D326FC" w:rsidP="00D326FC">
      <w:pPr>
        <w:spacing w:before="100" w:beforeAutospacing="1" w:after="100" w:afterAutospacing="1" w:line="240" w:lineRule="auto"/>
        <w:ind w:left="720"/>
        <w:rPr>
          <w:rFonts w:ascii="Verdana" w:hAnsi="Verdana"/>
          <w:sz w:val="24"/>
          <w:szCs w:val="24"/>
        </w:rPr>
      </w:pPr>
      <w:r w:rsidRPr="002666F4">
        <w:rPr>
          <w:rFonts w:ascii="Verdana" w:hAnsi="Verdana"/>
          <w:sz w:val="24"/>
          <w:szCs w:val="24"/>
        </w:rPr>
        <w:t xml:space="preserve">A new survey commissioned by CNIB reveals that 70 per cent of Canadians, if tasked with choosing between two fully qualified job candidates, would hire a sighted person over a blind one. Based on two equal candidates, the person with sight loss is left behind </w:t>
      </w:r>
      <w:proofErr w:type="gramStart"/>
      <w:r w:rsidRPr="002666F4">
        <w:rPr>
          <w:rFonts w:ascii="Verdana" w:hAnsi="Verdana"/>
          <w:sz w:val="24"/>
          <w:szCs w:val="24"/>
        </w:rPr>
        <w:t>the majority of</w:t>
      </w:r>
      <w:proofErr w:type="gramEnd"/>
      <w:r w:rsidRPr="002666F4">
        <w:rPr>
          <w:rFonts w:ascii="Verdana" w:hAnsi="Verdana"/>
          <w:sz w:val="24"/>
          <w:szCs w:val="24"/>
        </w:rPr>
        <w:t xml:space="preserve"> time.</w:t>
      </w:r>
    </w:p>
    <w:p w:rsidR="00D326FC" w:rsidRPr="002666F4" w:rsidRDefault="00D326FC" w:rsidP="00D326FC">
      <w:pPr>
        <w:spacing w:before="100" w:beforeAutospacing="1" w:after="100" w:afterAutospacing="1" w:line="240" w:lineRule="auto"/>
        <w:rPr>
          <w:rFonts w:ascii="Verdana" w:hAnsi="Verdana"/>
          <w:b/>
          <w:sz w:val="24"/>
          <w:szCs w:val="24"/>
        </w:rPr>
      </w:pPr>
      <w:r w:rsidRPr="002666F4">
        <w:rPr>
          <w:rFonts w:ascii="Verdana" w:hAnsi="Verdana"/>
          <w:b/>
          <w:sz w:val="24"/>
          <w:szCs w:val="24"/>
        </w:rPr>
        <w:t>Key Message #2</w:t>
      </w:r>
    </w:p>
    <w:p w:rsidR="00D326FC" w:rsidRPr="00534603" w:rsidRDefault="00D326FC" w:rsidP="00D326FC">
      <w:pPr>
        <w:pStyle w:val="ListParagraph"/>
        <w:numPr>
          <w:ilvl w:val="0"/>
          <w:numId w:val="28"/>
        </w:numPr>
        <w:rPr>
          <w:rFonts w:cs="Arial"/>
          <w:szCs w:val="24"/>
        </w:rPr>
      </w:pPr>
      <w:r>
        <w:rPr>
          <w:rFonts w:cs="Arial"/>
          <w:szCs w:val="24"/>
        </w:rPr>
        <w:t>Why does it matter? What is the impact? Who is being hurt by the current situation and how are they being hurt? What is the cost to society of this situation?</w:t>
      </w:r>
    </w:p>
    <w:p w:rsidR="00D326FC" w:rsidRDefault="00D326FC" w:rsidP="00D326FC">
      <w:pPr>
        <w:spacing w:before="100" w:beforeAutospacing="1" w:after="100" w:afterAutospacing="1" w:line="240" w:lineRule="auto"/>
        <w:ind w:left="720"/>
        <w:rPr>
          <w:rFonts w:ascii="Verdana" w:hAnsi="Verdana" w:cs="Arial"/>
          <w:sz w:val="24"/>
          <w:szCs w:val="24"/>
        </w:rPr>
      </w:pPr>
      <w:r w:rsidRPr="00534603">
        <w:rPr>
          <w:rFonts w:ascii="Verdana" w:hAnsi="Verdana" w:cs="Arial"/>
          <w:sz w:val="24"/>
          <w:szCs w:val="24"/>
        </w:rPr>
        <w:t>Example</w:t>
      </w:r>
      <w:r w:rsidRPr="002666F4">
        <w:rPr>
          <w:rFonts w:ascii="Verdana" w:hAnsi="Verdana" w:cs="Arial"/>
          <w:sz w:val="24"/>
          <w:szCs w:val="24"/>
        </w:rPr>
        <w:t xml:space="preserve">: </w:t>
      </w:r>
    </w:p>
    <w:p w:rsidR="00D326FC" w:rsidRPr="002666F4" w:rsidRDefault="00D326FC" w:rsidP="00D326FC">
      <w:pPr>
        <w:spacing w:before="100" w:beforeAutospacing="1" w:after="100" w:afterAutospacing="1" w:line="240" w:lineRule="auto"/>
        <w:ind w:left="720"/>
        <w:rPr>
          <w:rFonts w:ascii="Verdana" w:hAnsi="Verdana"/>
          <w:b/>
          <w:sz w:val="24"/>
          <w:szCs w:val="24"/>
        </w:rPr>
      </w:pPr>
      <w:r w:rsidRPr="002666F4">
        <w:rPr>
          <w:rFonts w:ascii="Verdana" w:hAnsi="Verdana"/>
          <w:b/>
          <w:sz w:val="24"/>
          <w:szCs w:val="24"/>
        </w:rPr>
        <w:t>People in the vision loss community who could be supporting themselves and contributing to society are either unemployed or are under-employed. This places a needless burden on society and forces otherwise bright, healthy, able people to live in poverty. We are short-changing ourselves.</w:t>
      </w:r>
    </w:p>
    <w:p w:rsidR="00D326FC" w:rsidRPr="002666F4" w:rsidRDefault="00D326FC" w:rsidP="00D326FC">
      <w:pPr>
        <w:spacing w:before="100" w:beforeAutospacing="1" w:after="100" w:afterAutospacing="1" w:line="240" w:lineRule="auto"/>
        <w:ind w:left="720"/>
        <w:rPr>
          <w:rFonts w:ascii="Verdana" w:hAnsi="Verdana"/>
          <w:sz w:val="24"/>
          <w:szCs w:val="24"/>
        </w:rPr>
      </w:pPr>
      <w:r w:rsidRPr="002666F4">
        <w:rPr>
          <w:rFonts w:ascii="Verdana" w:hAnsi="Verdana"/>
          <w:sz w:val="24"/>
          <w:szCs w:val="24"/>
        </w:rPr>
        <w:lastRenderedPageBreak/>
        <w:t xml:space="preserve">Evidence: </w:t>
      </w:r>
    </w:p>
    <w:p w:rsidR="00D326FC" w:rsidRDefault="00D326FC" w:rsidP="00D326FC">
      <w:pPr>
        <w:pStyle w:val="ListParagraph"/>
        <w:numPr>
          <w:ilvl w:val="0"/>
          <w:numId w:val="29"/>
        </w:numPr>
        <w:spacing w:before="100" w:beforeAutospacing="1" w:after="100" w:afterAutospacing="1" w:line="240" w:lineRule="auto"/>
      </w:pPr>
      <w:r>
        <w:t>62%</w:t>
      </w:r>
      <w:r w:rsidRPr="004F5655">
        <w:t xml:space="preserve"> of working aged people with vision loss </w:t>
      </w:r>
      <w:r>
        <w:t xml:space="preserve">don't have jobs, compared to 27% </w:t>
      </w:r>
      <w:r w:rsidRPr="004F5655">
        <w:t>of the sighted population.</w:t>
      </w:r>
    </w:p>
    <w:p w:rsidR="00D326FC" w:rsidRDefault="00D326FC" w:rsidP="00D326FC">
      <w:pPr>
        <w:pStyle w:val="ListParagraph"/>
        <w:numPr>
          <w:ilvl w:val="0"/>
          <w:numId w:val="29"/>
        </w:numPr>
        <w:spacing w:before="100" w:beforeAutospacing="1" w:after="100" w:afterAutospacing="1" w:line="240" w:lineRule="auto"/>
      </w:pPr>
      <w:r>
        <w:t>We can't even accurately estimate the unemployment rate (which means the number of people who are actively looking for work and can't find it – 7% in Canada) because so many people with vision loss have given up trying to find work.</w:t>
      </w:r>
    </w:p>
    <w:p w:rsidR="00D326FC" w:rsidRDefault="00D326FC" w:rsidP="00D326FC">
      <w:pPr>
        <w:pStyle w:val="ListParagraph"/>
        <w:numPr>
          <w:ilvl w:val="0"/>
          <w:numId w:val="29"/>
        </w:numPr>
        <w:spacing w:before="100" w:beforeAutospacing="1" w:after="100" w:afterAutospacing="1" w:line="240" w:lineRule="auto"/>
      </w:pPr>
      <w:r>
        <w:t>About half of Canadians with vision loss live on low incomes, making $20,000 a year or less.</w:t>
      </w:r>
    </w:p>
    <w:p w:rsidR="00D326FC" w:rsidRDefault="00D326FC" w:rsidP="00D326FC">
      <w:pPr>
        <w:pStyle w:val="ListParagraph"/>
        <w:rPr>
          <w:rFonts w:cs="Arial"/>
          <w:szCs w:val="24"/>
        </w:rPr>
      </w:pPr>
    </w:p>
    <w:p w:rsidR="00D326FC" w:rsidRDefault="00D326FC" w:rsidP="00D326FC">
      <w:pPr>
        <w:pStyle w:val="ListParagraph"/>
        <w:ind w:left="0"/>
        <w:rPr>
          <w:rFonts w:cs="Arial"/>
          <w:b/>
          <w:szCs w:val="24"/>
        </w:rPr>
      </w:pPr>
      <w:r w:rsidRPr="002666F4">
        <w:rPr>
          <w:rFonts w:cs="Arial"/>
          <w:b/>
          <w:szCs w:val="24"/>
        </w:rPr>
        <w:t>Message #3</w:t>
      </w:r>
    </w:p>
    <w:p w:rsidR="00D326FC" w:rsidRPr="002666F4" w:rsidRDefault="00D326FC" w:rsidP="00D326FC">
      <w:pPr>
        <w:pStyle w:val="ListParagraph"/>
        <w:ind w:left="0"/>
        <w:rPr>
          <w:rFonts w:cs="Arial"/>
          <w:b/>
          <w:szCs w:val="24"/>
        </w:rPr>
      </w:pPr>
    </w:p>
    <w:p w:rsidR="00D326FC" w:rsidRDefault="00D326FC" w:rsidP="00D326FC">
      <w:pPr>
        <w:pStyle w:val="ListParagraph"/>
        <w:numPr>
          <w:ilvl w:val="0"/>
          <w:numId w:val="28"/>
        </w:numPr>
        <w:rPr>
          <w:rFonts w:cs="Arial"/>
          <w:szCs w:val="24"/>
        </w:rPr>
      </w:pPr>
      <w:r>
        <w:rPr>
          <w:rFonts w:cs="Arial"/>
          <w:szCs w:val="24"/>
        </w:rPr>
        <w:t xml:space="preserve">What do we need to know about this </w:t>
      </w:r>
      <w:proofErr w:type="gramStart"/>
      <w:r>
        <w:rPr>
          <w:rFonts w:cs="Arial"/>
          <w:szCs w:val="24"/>
        </w:rPr>
        <w:t>in order to</w:t>
      </w:r>
      <w:proofErr w:type="gramEnd"/>
      <w:r>
        <w:rPr>
          <w:rFonts w:cs="Arial"/>
          <w:szCs w:val="24"/>
        </w:rPr>
        <w:t xml:space="preserve"> fix this?</w:t>
      </w:r>
    </w:p>
    <w:p w:rsidR="00D326FC" w:rsidRDefault="00D326FC" w:rsidP="00D326FC">
      <w:pPr>
        <w:spacing w:before="100" w:beforeAutospacing="1" w:after="100" w:afterAutospacing="1" w:line="240" w:lineRule="auto"/>
        <w:ind w:left="720"/>
        <w:rPr>
          <w:rFonts w:ascii="Verdana" w:hAnsi="Verdana"/>
          <w:b/>
          <w:sz w:val="24"/>
          <w:szCs w:val="24"/>
        </w:rPr>
      </w:pPr>
      <w:r w:rsidRPr="00534603">
        <w:rPr>
          <w:rFonts w:ascii="Verdana" w:hAnsi="Verdana"/>
          <w:sz w:val="24"/>
          <w:szCs w:val="24"/>
        </w:rPr>
        <w:t>Example:</w:t>
      </w:r>
      <w:r w:rsidRPr="00534603">
        <w:rPr>
          <w:rFonts w:ascii="Verdana" w:hAnsi="Verdana"/>
          <w:b/>
          <w:sz w:val="24"/>
          <w:szCs w:val="24"/>
        </w:rPr>
        <w:t xml:space="preserve"> </w:t>
      </w:r>
    </w:p>
    <w:p w:rsidR="00D326FC" w:rsidRPr="002666F4" w:rsidRDefault="00D326FC" w:rsidP="00D326FC">
      <w:pPr>
        <w:spacing w:before="100" w:beforeAutospacing="1" w:after="100" w:afterAutospacing="1" w:line="240" w:lineRule="auto"/>
        <w:ind w:left="720"/>
        <w:rPr>
          <w:rFonts w:ascii="Verdana" w:hAnsi="Verdana"/>
          <w:b/>
          <w:sz w:val="24"/>
          <w:szCs w:val="24"/>
        </w:rPr>
      </w:pPr>
      <w:r w:rsidRPr="002666F4">
        <w:rPr>
          <w:rFonts w:ascii="Verdana" w:hAnsi="Verdana"/>
          <w:b/>
          <w:sz w:val="24"/>
          <w:szCs w:val="24"/>
        </w:rPr>
        <w:t xml:space="preserve">Canadians should understand that people with vision loss can do almost any kind of job, working independently – they just do them a bit differently with the help of inexpensive technologies and minor practices in the workplace that cost nothing. </w:t>
      </w:r>
    </w:p>
    <w:p w:rsidR="00D326FC" w:rsidRPr="002666F4" w:rsidRDefault="00D326FC" w:rsidP="00D326FC">
      <w:pPr>
        <w:spacing w:before="100" w:beforeAutospacing="1" w:after="100" w:afterAutospacing="1" w:line="240" w:lineRule="auto"/>
        <w:ind w:left="720"/>
        <w:rPr>
          <w:rFonts w:ascii="Verdana" w:hAnsi="Verdana"/>
          <w:sz w:val="24"/>
          <w:szCs w:val="24"/>
        </w:rPr>
      </w:pPr>
      <w:r w:rsidRPr="002666F4">
        <w:rPr>
          <w:rFonts w:ascii="Verdana" w:hAnsi="Verdana"/>
          <w:sz w:val="24"/>
          <w:szCs w:val="24"/>
        </w:rPr>
        <w:t>Evidence:</w:t>
      </w:r>
    </w:p>
    <w:p w:rsidR="00D326FC" w:rsidRDefault="00D326FC" w:rsidP="00D326FC">
      <w:pPr>
        <w:pStyle w:val="ListParagraph"/>
        <w:numPr>
          <w:ilvl w:val="0"/>
          <w:numId w:val="30"/>
        </w:numPr>
        <w:spacing w:before="100" w:beforeAutospacing="1" w:after="100" w:afterAutospacing="1" w:line="240" w:lineRule="auto"/>
      </w:pPr>
      <w:r>
        <w:t>Canadians with vision loss include scientists, engineers, machinists, computer technologists, teachers – almost anything you can think of.</w:t>
      </w:r>
    </w:p>
    <w:p w:rsidR="00D326FC" w:rsidRDefault="00D326FC" w:rsidP="00D326FC">
      <w:pPr>
        <w:pStyle w:val="ListParagraph"/>
        <w:numPr>
          <w:ilvl w:val="0"/>
          <w:numId w:val="30"/>
        </w:numPr>
        <w:spacing w:before="100" w:beforeAutospacing="1" w:after="100" w:afterAutospacing="1" w:line="240" w:lineRule="auto"/>
      </w:pPr>
      <w:r>
        <w:t>Except for some minor accommodations, they work 100 per cent independently.</w:t>
      </w:r>
    </w:p>
    <w:p w:rsidR="00D326FC" w:rsidRDefault="00D326FC" w:rsidP="00D326FC">
      <w:pPr>
        <w:pStyle w:val="ListParagraph"/>
        <w:numPr>
          <w:ilvl w:val="0"/>
          <w:numId w:val="30"/>
        </w:numPr>
        <w:spacing w:before="100" w:beforeAutospacing="1" w:after="100" w:afterAutospacing="1" w:line="240" w:lineRule="auto"/>
      </w:pPr>
      <w:proofErr w:type="gramStart"/>
      <w:r>
        <w:t>More often than not</w:t>
      </w:r>
      <w:proofErr w:type="gramEnd"/>
      <w:r>
        <w:t>, the job accommodations they need are simply practical things like keeping hallways clear and saying your name before you start speaking in a meeting.</w:t>
      </w:r>
    </w:p>
    <w:p w:rsidR="00D326FC" w:rsidRDefault="00D326FC" w:rsidP="00D326FC">
      <w:pPr>
        <w:pStyle w:val="ListParagraph"/>
        <w:numPr>
          <w:ilvl w:val="0"/>
          <w:numId w:val="30"/>
        </w:numPr>
        <w:spacing w:before="100" w:beforeAutospacing="1" w:after="100" w:afterAutospacing="1" w:line="240" w:lineRule="auto"/>
      </w:pPr>
      <w:r>
        <w:t>The employee will tell you what technologies they need. These might be desk lamps, large monitors or braille keyboards.</w:t>
      </w:r>
    </w:p>
    <w:p w:rsidR="00046568" w:rsidRDefault="00D326FC" w:rsidP="00C166E1">
      <w:pPr>
        <w:pStyle w:val="ListParagraph"/>
        <w:numPr>
          <w:ilvl w:val="1"/>
          <w:numId w:val="30"/>
        </w:numPr>
        <w:spacing w:before="100" w:beforeAutospacing="1" w:after="100" w:afterAutospacing="1" w:line="240" w:lineRule="auto"/>
      </w:pPr>
      <w:r>
        <w:t>ZoomText, a screen magnification software, is around $600 and JAWS, an audio screen reader, is around $1,500.</w:t>
      </w:r>
    </w:p>
    <w:p w:rsidR="00C166E1" w:rsidRPr="00C166E1" w:rsidRDefault="00C166E1" w:rsidP="00C166E1">
      <w:pPr>
        <w:pStyle w:val="ListParagraph"/>
        <w:spacing w:before="100" w:beforeAutospacing="1" w:after="100" w:afterAutospacing="1" w:line="240" w:lineRule="auto"/>
        <w:ind w:left="1800"/>
      </w:pPr>
    </w:p>
    <w:p w:rsidR="00C166E1" w:rsidRDefault="00C166E1" w:rsidP="00D326FC">
      <w:pPr>
        <w:spacing w:before="100" w:beforeAutospacing="1" w:after="100" w:afterAutospacing="1" w:line="240" w:lineRule="auto"/>
        <w:rPr>
          <w:rFonts w:ascii="Verdana" w:hAnsi="Verdana"/>
          <w:b/>
          <w:sz w:val="24"/>
          <w:szCs w:val="24"/>
        </w:rPr>
      </w:pPr>
    </w:p>
    <w:p w:rsidR="00C166E1" w:rsidRDefault="00C166E1" w:rsidP="00D326FC">
      <w:pPr>
        <w:spacing w:before="100" w:beforeAutospacing="1" w:after="100" w:afterAutospacing="1" w:line="240" w:lineRule="auto"/>
        <w:rPr>
          <w:rFonts w:ascii="Verdana" w:hAnsi="Verdana"/>
          <w:b/>
          <w:sz w:val="24"/>
          <w:szCs w:val="24"/>
        </w:rPr>
      </w:pPr>
    </w:p>
    <w:p w:rsidR="00D326FC" w:rsidRPr="002666F4" w:rsidRDefault="00D326FC" w:rsidP="00D326FC">
      <w:pPr>
        <w:spacing w:before="100" w:beforeAutospacing="1" w:after="100" w:afterAutospacing="1" w:line="240" w:lineRule="auto"/>
        <w:rPr>
          <w:rFonts w:ascii="Verdana" w:hAnsi="Verdana"/>
          <w:b/>
          <w:sz w:val="24"/>
          <w:szCs w:val="24"/>
        </w:rPr>
      </w:pPr>
      <w:r w:rsidRPr="002666F4">
        <w:rPr>
          <w:rFonts w:ascii="Verdana" w:hAnsi="Verdana"/>
          <w:b/>
          <w:sz w:val="24"/>
          <w:szCs w:val="24"/>
        </w:rPr>
        <w:lastRenderedPageBreak/>
        <w:t>Message #4</w:t>
      </w:r>
    </w:p>
    <w:p w:rsidR="00D326FC" w:rsidRDefault="00D326FC" w:rsidP="00D326FC">
      <w:pPr>
        <w:pStyle w:val="ListParagraph"/>
        <w:numPr>
          <w:ilvl w:val="0"/>
          <w:numId w:val="28"/>
        </w:numPr>
        <w:rPr>
          <w:rFonts w:cs="Arial"/>
          <w:szCs w:val="24"/>
        </w:rPr>
      </w:pPr>
      <w:r>
        <w:rPr>
          <w:rFonts w:cs="Arial"/>
          <w:szCs w:val="24"/>
        </w:rPr>
        <w:t>What should be done about it?</w:t>
      </w:r>
    </w:p>
    <w:p w:rsidR="00D326FC" w:rsidRDefault="00D326FC" w:rsidP="00D326FC">
      <w:pPr>
        <w:spacing w:before="100" w:beforeAutospacing="1" w:after="100" w:afterAutospacing="1" w:line="240" w:lineRule="auto"/>
        <w:ind w:left="720"/>
        <w:rPr>
          <w:rFonts w:ascii="Verdana" w:hAnsi="Verdana" w:cs="Arial"/>
          <w:sz w:val="24"/>
          <w:szCs w:val="24"/>
        </w:rPr>
      </w:pPr>
      <w:r w:rsidRPr="00534603">
        <w:rPr>
          <w:rFonts w:ascii="Verdana" w:hAnsi="Verdana" w:cs="Arial"/>
          <w:sz w:val="24"/>
          <w:szCs w:val="24"/>
        </w:rPr>
        <w:t xml:space="preserve">Example: </w:t>
      </w:r>
    </w:p>
    <w:p w:rsidR="00D326FC" w:rsidRPr="00534603" w:rsidRDefault="00D326FC" w:rsidP="00D326FC">
      <w:pPr>
        <w:spacing w:before="100" w:beforeAutospacing="1" w:after="100" w:afterAutospacing="1" w:line="240" w:lineRule="auto"/>
        <w:ind w:left="720"/>
        <w:rPr>
          <w:rFonts w:ascii="Verdana" w:hAnsi="Verdana"/>
          <w:b/>
          <w:sz w:val="24"/>
          <w:szCs w:val="24"/>
        </w:rPr>
      </w:pPr>
      <w:r w:rsidRPr="00534603">
        <w:rPr>
          <w:rFonts w:ascii="Verdana" w:hAnsi="Verdana"/>
          <w:b/>
          <w:sz w:val="24"/>
          <w:szCs w:val="24"/>
        </w:rPr>
        <w:t>Next time you are hiring, make your workplace inclusive and do yourself a favour by adding someone with vision loss to your team.</w:t>
      </w:r>
    </w:p>
    <w:p w:rsidR="00D326FC" w:rsidRPr="00534603" w:rsidRDefault="00D326FC" w:rsidP="00D326FC">
      <w:pPr>
        <w:spacing w:before="100" w:beforeAutospacing="1" w:after="100" w:afterAutospacing="1" w:line="240" w:lineRule="auto"/>
        <w:ind w:left="720"/>
        <w:rPr>
          <w:rFonts w:ascii="Verdana" w:hAnsi="Verdana"/>
          <w:b/>
          <w:sz w:val="24"/>
          <w:szCs w:val="24"/>
        </w:rPr>
      </w:pPr>
      <w:r w:rsidRPr="00534603">
        <w:rPr>
          <w:rFonts w:ascii="Verdana" w:hAnsi="Verdana"/>
          <w:b/>
          <w:sz w:val="24"/>
          <w:szCs w:val="24"/>
        </w:rPr>
        <w:t xml:space="preserve">Employers can educate themselves by going to </w:t>
      </w:r>
      <w:hyperlink r:id="rId29" w:history="1">
        <w:r w:rsidRPr="00654493">
          <w:rPr>
            <w:rStyle w:val="Hyperlink"/>
            <w:rFonts w:ascii="Verdana" w:hAnsi="Verdana" w:cstheme="minorBidi"/>
            <w:b/>
            <w:sz w:val="24"/>
            <w:szCs w:val="24"/>
          </w:rPr>
          <w:t>cnib.ca/employability</w:t>
        </w:r>
      </w:hyperlink>
      <w:r w:rsidRPr="00534603">
        <w:rPr>
          <w:rFonts w:ascii="Verdana" w:hAnsi="Verdana"/>
          <w:b/>
          <w:sz w:val="24"/>
          <w:szCs w:val="24"/>
        </w:rPr>
        <w:t xml:space="preserve"> or by contacting CNIB directly. </w:t>
      </w:r>
    </w:p>
    <w:p w:rsidR="00D326FC" w:rsidRDefault="00D326FC" w:rsidP="00D326FC">
      <w:pPr>
        <w:spacing w:before="100" w:beforeAutospacing="1" w:after="100" w:afterAutospacing="1" w:line="240" w:lineRule="auto"/>
        <w:ind w:left="720"/>
        <w:rPr>
          <w:rFonts w:ascii="Verdana" w:hAnsi="Verdana"/>
          <w:b/>
          <w:sz w:val="24"/>
          <w:szCs w:val="24"/>
        </w:rPr>
      </w:pPr>
      <w:r>
        <w:rPr>
          <w:rFonts w:ascii="Verdana" w:hAnsi="Verdana"/>
          <w:b/>
          <w:sz w:val="24"/>
          <w:szCs w:val="24"/>
        </w:rPr>
        <w:t>CNIB</w:t>
      </w:r>
      <w:r w:rsidRPr="00534603">
        <w:rPr>
          <w:rFonts w:ascii="Verdana" w:hAnsi="Verdana"/>
          <w:b/>
          <w:sz w:val="24"/>
          <w:szCs w:val="24"/>
        </w:rPr>
        <w:t xml:space="preserve"> would welcome an opportunity to meet with any employer to answer questions and provide recommendations for easily, inexpensively and comfortably working with employees with vision loss.</w:t>
      </w:r>
    </w:p>
    <w:p w:rsidR="00C166E1" w:rsidRDefault="00C166E1">
      <w:pPr>
        <w:rPr>
          <w:rFonts w:ascii="Verdana" w:eastAsiaTheme="majorEastAsia" w:hAnsi="Verdana" w:cstheme="majorBidi"/>
          <w:b/>
          <w:bCs/>
          <w:color w:val="365F91" w:themeColor="accent1" w:themeShade="BF"/>
          <w:sz w:val="28"/>
          <w:szCs w:val="28"/>
        </w:rPr>
      </w:pPr>
      <w:r>
        <w:rPr>
          <w:rFonts w:ascii="Verdana" w:hAnsi="Verdana"/>
        </w:rPr>
        <w:br w:type="page"/>
      </w:r>
    </w:p>
    <w:p w:rsidR="00F773E7" w:rsidRPr="009852F0" w:rsidRDefault="00D74BF1" w:rsidP="009852F0">
      <w:pPr>
        <w:pStyle w:val="Heading1"/>
        <w:rPr>
          <w:rFonts w:ascii="Verdana" w:hAnsi="Verdana"/>
        </w:rPr>
      </w:pPr>
      <w:bookmarkStart w:id="26" w:name="_Toc472583176"/>
      <w:r w:rsidRPr="009852F0">
        <w:rPr>
          <w:rFonts w:ascii="Verdana" w:hAnsi="Verdana"/>
        </w:rPr>
        <w:lastRenderedPageBreak/>
        <w:t>How to write a great advocacy letter</w:t>
      </w:r>
      <w:bookmarkEnd w:id="26"/>
    </w:p>
    <w:p w:rsidR="00D74BF1" w:rsidRPr="00D74BF1" w:rsidRDefault="00D74BF1" w:rsidP="00046568">
      <w:pPr>
        <w:spacing w:after="0"/>
      </w:pPr>
    </w:p>
    <w:p w:rsidR="00F773E7" w:rsidRPr="00F773E7" w:rsidRDefault="00F773E7" w:rsidP="00F773E7">
      <w:pPr>
        <w:rPr>
          <w:rFonts w:ascii="Verdana" w:hAnsi="Verdana"/>
          <w:sz w:val="24"/>
          <w:szCs w:val="24"/>
        </w:rPr>
      </w:pPr>
      <w:r w:rsidRPr="00F773E7">
        <w:rPr>
          <w:rFonts w:ascii="Verdana" w:hAnsi="Verdana"/>
          <w:sz w:val="24"/>
          <w:szCs w:val="24"/>
        </w:rPr>
        <w:t xml:space="preserve">Writing a great letter </w:t>
      </w:r>
      <w:r w:rsidR="00D74BF1">
        <w:rPr>
          <w:rFonts w:ascii="Verdana" w:hAnsi="Verdana"/>
          <w:sz w:val="24"/>
          <w:szCs w:val="24"/>
        </w:rPr>
        <w:t>may be</w:t>
      </w:r>
      <w:r w:rsidRPr="00F773E7">
        <w:rPr>
          <w:rFonts w:ascii="Verdana" w:hAnsi="Verdana"/>
          <w:sz w:val="24"/>
          <w:szCs w:val="24"/>
        </w:rPr>
        <w:t xml:space="preserve"> your</w:t>
      </w:r>
      <w:r w:rsidR="00D74BF1">
        <w:rPr>
          <w:rFonts w:ascii="Verdana" w:hAnsi="Verdana"/>
          <w:sz w:val="24"/>
          <w:szCs w:val="24"/>
        </w:rPr>
        <w:t xml:space="preserve"> best</w:t>
      </w:r>
      <w:r w:rsidRPr="00F773E7">
        <w:rPr>
          <w:rFonts w:ascii="Verdana" w:hAnsi="Verdana"/>
          <w:sz w:val="24"/>
          <w:szCs w:val="24"/>
        </w:rPr>
        <w:t xml:space="preserve"> chance to tell a decision maker about an issue and how they can help. </w:t>
      </w:r>
      <w:r w:rsidR="00D74BF1">
        <w:rPr>
          <w:rFonts w:ascii="Verdana" w:hAnsi="Verdana"/>
          <w:sz w:val="24"/>
          <w:szCs w:val="24"/>
        </w:rPr>
        <w:t>CNIB</w:t>
      </w:r>
      <w:r w:rsidRPr="00F773E7">
        <w:rPr>
          <w:rFonts w:ascii="Verdana" w:hAnsi="Verdana"/>
          <w:sz w:val="24"/>
          <w:szCs w:val="24"/>
        </w:rPr>
        <w:t xml:space="preserve"> can provide you with a template letter if needed, but the most impactful letters (and most likely to be read and get a response) are unique letters written by </w:t>
      </w:r>
      <w:r w:rsidR="00654493" w:rsidRPr="00654493">
        <w:rPr>
          <w:rFonts w:ascii="Verdana" w:hAnsi="Verdana"/>
          <w:b/>
          <w:sz w:val="24"/>
          <w:szCs w:val="24"/>
        </w:rPr>
        <w:t>you</w:t>
      </w:r>
      <w:r w:rsidRPr="00F773E7">
        <w:rPr>
          <w:rFonts w:ascii="Verdana" w:hAnsi="Verdana"/>
          <w:sz w:val="24"/>
          <w:szCs w:val="24"/>
        </w:rPr>
        <w:t>, the constituent.</w:t>
      </w:r>
    </w:p>
    <w:p w:rsidR="00F773E7" w:rsidRPr="00F773E7" w:rsidRDefault="00F773E7" w:rsidP="00F773E7">
      <w:pPr>
        <w:rPr>
          <w:rFonts w:ascii="Verdana" w:hAnsi="Verdana"/>
          <w:sz w:val="24"/>
          <w:szCs w:val="24"/>
        </w:rPr>
      </w:pPr>
      <w:r w:rsidRPr="00F773E7">
        <w:rPr>
          <w:rFonts w:ascii="Verdana" w:hAnsi="Verdana"/>
          <w:sz w:val="24"/>
          <w:szCs w:val="24"/>
        </w:rPr>
        <w:t>Letters don’t have to be long or fancy; it is best to keep it no longe</w:t>
      </w:r>
      <w:r w:rsidR="00654493">
        <w:rPr>
          <w:rFonts w:ascii="Verdana" w:hAnsi="Verdana"/>
          <w:sz w:val="24"/>
          <w:szCs w:val="24"/>
        </w:rPr>
        <w:t xml:space="preserve">r than a page. </w:t>
      </w:r>
      <w:r w:rsidR="00D74BF1">
        <w:rPr>
          <w:rFonts w:ascii="Verdana" w:hAnsi="Verdana"/>
          <w:sz w:val="24"/>
          <w:szCs w:val="24"/>
        </w:rPr>
        <w:t xml:space="preserve">The key is to have your facts right and insert your personal story into it, so </w:t>
      </w:r>
      <w:r w:rsidR="004E0849">
        <w:rPr>
          <w:rFonts w:ascii="Verdana" w:hAnsi="Verdana"/>
          <w:sz w:val="24"/>
          <w:szCs w:val="24"/>
        </w:rPr>
        <w:t xml:space="preserve">the human side of the argument is being expressed. </w:t>
      </w:r>
      <w:r w:rsidRPr="00F773E7">
        <w:rPr>
          <w:rFonts w:ascii="Verdana" w:hAnsi="Verdana"/>
          <w:sz w:val="24"/>
          <w:szCs w:val="24"/>
        </w:rPr>
        <w:t>You could also send a fact sheet as an attachment</w:t>
      </w:r>
      <w:r w:rsidR="004E0849">
        <w:rPr>
          <w:rFonts w:ascii="Verdana" w:hAnsi="Verdana"/>
          <w:sz w:val="24"/>
          <w:szCs w:val="24"/>
        </w:rPr>
        <w:t xml:space="preserve"> if there are too many facts or too much evidence to include in the letter</w:t>
      </w:r>
      <w:r w:rsidRPr="00F773E7">
        <w:rPr>
          <w:rFonts w:ascii="Verdana" w:hAnsi="Verdana"/>
          <w:sz w:val="24"/>
          <w:szCs w:val="24"/>
        </w:rPr>
        <w:t xml:space="preserve">.  </w:t>
      </w:r>
    </w:p>
    <w:p w:rsidR="00F773E7" w:rsidRPr="00F773E7" w:rsidRDefault="00F773E7" w:rsidP="00F773E7">
      <w:pPr>
        <w:pStyle w:val="ListParagraph"/>
        <w:numPr>
          <w:ilvl w:val="0"/>
          <w:numId w:val="23"/>
        </w:numPr>
        <w:spacing w:after="0"/>
        <w:rPr>
          <w:b/>
          <w:szCs w:val="24"/>
        </w:rPr>
      </w:pPr>
      <w:r w:rsidRPr="00F773E7">
        <w:rPr>
          <w:b/>
          <w:szCs w:val="24"/>
        </w:rPr>
        <w:t xml:space="preserve">To/From </w:t>
      </w:r>
    </w:p>
    <w:p w:rsidR="00F773E7" w:rsidRPr="00F773E7" w:rsidRDefault="00F773E7" w:rsidP="00F773E7">
      <w:pPr>
        <w:pStyle w:val="ListParagraph"/>
        <w:numPr>
          <w:ilvl w:val="1"/>
          <w:numId w:val="23"/>
        </w:numPr>
        <w:spacing w:after="0"/>
        <w:rPr>
          <w:szCs w:val="24"/>
        </w:rPr>
      </w:pPr>
      <w:r w:rsidRPr="00F773E7">
        <w:rPr>
          <w:szCs w:val="24"/>
        </w:rPr>
        <w:t xml:space="preserve">Your own address and date </w:t>
      </w:r>
    </w:p>
    <w:p w:rsidR="00F773E7" w:rsidRPr="00F773E7" w:rsidRDefault="00F773E7" w:rsidP="00F773E7">
      <w:pPr>
        <w:pStyle w:val="ListParagraph"/>
        <w:numPr>
          <w:ilvl w:val="1"/>
          <w:numId w:val="23"/>
        </w:numPr>
        <w:spacing w:after="0"/>
        <w:rPr>
          <w:szCs w:val="24"/>
        </w:rPr>
      </w:pPr>
      <w:r w:rsidRPr="00F773E7">
        <w:rPr>
          <w:szCs w:val="24"/>
        </w:rPr>
        <w:t>The name (using correct salutation), title and address of</w:t>
      </w:r>
      <w:r w:rsidR="00C166E1">
        <w:rPr>
          <w:szCs w:val="24"/>
        </w:rPr>
        <w:t xml:space="preserve"> the person you are writing to.</w:t>
      </w:r>
      <w:r w:rsidR="00C166E1">
        <w:rPr>
          <w:szCs w:val="24"/>
        </w:rPr>
        <w:br/>
      </w:r>
    </w:p>
    <w:p w:rsidR="00F773E7" w:rsidRPr="00F773E7" w:rsidRDefault="00F773E7" w:rsidP="00F773E7">
      <w:pPr>
        <w:pStyle w:val="ListParagraph"/>
        <w:numPr>
          <w:ilvl w:val="0"/>
          <w:numId w:val="23"/>
        </w:numPr>
        <w:spacing w:after="0"/>
        <w:rPr>
          <w:b/>
          <w:szCs w:val="24"/>
        </w:rPr>
      </w:pPr>
      <w:r w:rsidRPr="00F773E7">
        <w:rPr>
          <w:b/>
          <w:szCs w:val="24"/>
        </w:rPr>
        <w:t xml:space="preserve">Introduction paragraph: </w:t>
      </w:r>
    </w:p>
    <w:p w:rsidR="00F773E7" w:rsidRPr="00F773E7" w:rsidRDefault="00F773E7" w:rsidP="00F773E7">
      <w:pPr>
        <w:pStyle w:val="ListParagraph"/>
        <w:numPr>
          <w:ilvl w:val="1"/>
          <w:numId w:val="23"/>
        </w:numPr>
        <w:spacing w:after="0"/>
        <w:rPr>
          <w:szCs w:val="24"/>
        </w:rPr>
      </w:pPr>
      <w:r w:rsidRPr="00F773E7">
        <w:rPr>
          <w:szCs w:val="24"/>
        </w:rPr>
        <w:t>Personal introduction and the purpose of the letter</w:t>
      </w:r>
    </w:p>
    <w:p w:rsidR="00F773E7" w:rsidRPr="00F773E7" w:rsidRDefault="00F773E7" w:rsidP="00F773E7">
      <w:pPr>
        <w:pStyle w:val="ListParagraph"/>
        <w:spacing w:after="0"/>
        <w:ind w:left="1440"/>
        <w:rPr>
          <w:szCs w:val="24"/>
        </w:rPr>
      </w:pPr>
      <w:r w:rsidRPr="00F773E7">
        <w:rPr>
          <w:szCs w:val="24"/>
        </w:rPr>
        <w:t xml:space="preserve">Example: My name is Sarah Snow and I am writing to you as a constituent who blind is affected by the lack of audio signals on a crossing in your constituency. </w:t>
      </w:r>
      <w:r w:rsidR="00C166E1">
        <w:rPr>
          <w:szCs w:val="24"/>
        </w:rPr>
        <w:br/>
      </w:r>
    </w:p>
    <w:p w:rsidR="00F773E7" w:rsidRPr="00F773E7" w:rsidRDefault="00F773E7" w:rsidP="00F773E7">
      <w:pPr>
        <w:pStyle w:val="ListParagraph"/>
        <w:numPr>
          <w:ilvl w:val="0"/>
          <w:numId w:val="23"/>
        </w:numPr>
        <w:spacing w:after="0"/>
        <w:rPr>
          <w:b/>
          <w:szCs w:val="24"/>
        </w:rPr>
      </w:pPr>
      <w:r w:rsidRPr="00F773E7">
        <w:rPr>
          <w:b/>
          <w:szCs w:val="24"/>
        </w:rPr>
        <w:t>Issue summary paragraph:</w:t>
      </w:r>
    </w:p>
    <w:p w:rsidR="00F773E7" w:rsidRPr="00F773E7" w:rsidRDefault="00F773E7" w:rsidP="00F773E7">
      <w:pPr>
        <w:pStyle w:val="ListParagraph"/>
        <w:numPr>
          <w:ilvl w:val="1"/>
          <w:numId w:val="23"/>
        </w:numPr>
        <w:spacing w:after="0"/>
        <w:rPr>
          <w:szCs w:val="24"/>
        </w:rPr>
      </w:pPr>
      <w:r w:rsidRPr="00F773E7">
        <w:rPr>
          <w:szCs w:val="24"/>
        </w:rPr>
        <w:t xml:space="preserve">A summary of the situation or history, including one or two pieces of data or evidence. </w:t>
      </w:r>
    </w:p>
    <w:p w:rsidR="00F773E7" w:rsidRPr="00F773E7" w:rsidRDefault="00F773E7" w:rsidP="00F773E7">
      <w:pPr>
        <w:pStyle w:val="ListParagraph"/>
        <w:spacing w:after="0"/>
        <w:ind w:left="1440"/>
        <w:rPr>
          <w:szCs w:val="24"/>
        </w:rPr>
      </w:pPr>
      <w:r w:rsidRPr="00F773E7">
        <w:rPr>
          <w:szCs w:val="24"/>
        </w:rPr>
        <w:t xml:space="preserve">Example: I need to use this crossing on Peter St/Jones Ave every day to get to work. This crossing is inaccessible and dangerous to me as I cannot see when to cross. There are X amount of people living with vision loss in your constituency, who might also be affected by this. </w:t>
      </w:r>
      <w:r w:rsidR="00C166E1">
        <w:rPr>
          <w:szCs w:val="24"/>
        </w:rPr>
        <w:br/>
      </w:r>
      <w:r w:rsidRPr="00F773E7">
        <w:rPr>
          <w:szCs w:val="24"/>
        </w:rPr>
        <w:t xml:space="preserve"> </w:t>
      </w:r>
    </w:p>
    <w:p w:rsidR="00F773E7" w:rsidRPr="00F773E7" w:rsidRDefault="00F773E7" w:rsidP="00F773E7">
      <w:pPr>
        <w:pStyle w:val="ListParagraph"/>
        <w:numPr>
          <w:ilvl w:val="0"/>
          <w:numId w:val="23"/>
        </w:numPr>
        <w:spacing w:after="0"/>
        <w:rPr>
          <w:b/>
          <w:szCs w:val="24"/>
        </w:rPr>
      </w:pPr>
      <w:r w:rsidRPr="00F773E7">
        <w:rPr>
          <w:b/>
          <w:szCs w:val="24"/>
        </w:rPr>
        <w:t>Proposed outcome paragraph:</w:t>
      </w:r>
    </w:p>
    <w:p w:rsidR="00F773E7" w:rsidRPr="00F773E7" w:rsidRDefault="00F773E7" w:rsidP="00F773E7">
      <w:pPr>
        <w:pStyle w:val="ListParagraph"/>
        <w:numPr>
          <w:ilvl w:val="1"/>
          <w:numId w:val="23"/>
        </w:numPr>
        <w:spacing w:after="0"/>
        <w:rPr>
          <w:szCs w:val="24"/>
        </w:rPr>
      </w:pPr>
      <w:r w:rsidRPr="00F773E7">
        <w:rPr>
          <w:szCs w:val="24"/>
        </w:rPr>
        <w:t xml:space="preserve">What you would like done about the issue (including a request for a follow up meeting) </w:t>
      </w:r>
    </w:p>
    <w:p w:rsidR="00F773E7" w:rsidRPr="00F773E7" w:rsidRDefault="00F773E7" w:rsidP="00F773E7">
      <w:pPr>
        <w:pStyle w:val="ListParagraph"/>
        <w:spacing w:after="0"/>
        <w:ind w:left="1440"/>
        <w:rPr>
          <w:szCs w:val="24"/>
        </w:rPr>
      </w:pPr>
      <w:r w:rsidRPr="00F773E7">
        <w:rPr>
          <w:szCs w:val="24"/>
        </w:rPr>
        <w:t xml:space="preserve">Example: I would like to meet with you to discuss an audio signal being placed at this crossing. Please would you contact me </w:t>
      </w:r>
      <w:r w:rsidRPr="00F773E7">
        <w:rPr>
          <w:szCs w:val="24"/>
        </w:rPr>
        <w:lastRenderedPageBreak/>
        <w:t>to tell me when you are available?</w:t>
      </w:r>
      <w:r w:rsidR="00C166E1">
        <w:rPr>
          <w:szCs w:val="24"/>
        </w:rPr>
        <w:br/>
      </w:r>
    </w:p>
    <w:p w:rsidR="00F773E7" w:rsidRPr="00F773E7" w:rsidRDefault="00F773E7" w:rsidP="00F773E7">
      <w:pPr>
        <w:pStyle w:val="ListParagraph"/>
        <w:numPr>
          <w:ilvl w:val="0"/>
          <w:numId w:val="23"/>
        </w:numPr>
        <w:spacing w:after="0"/>
        <w:rPr>
          <w:b/>
          <w:szCs w:val="24"/>
        </w:rPr>
      </w:pPr>
      <w:r w:rsidRPr="00F773E7">
        <w:rPr>
          <w:b/>
          <w:szCs w:val="24"/>
        </w:rPr>
        <w:t xml:space="preserve">Closing: </w:t>
      </w:r>
    </w:p>
    <w:p w:rsidR="00F773E7" w:rsidRPr="00F773E7" w:rsidRDefault="00F773E7" w:rsidP="00F773E7">
      <w:pPr>
        <w:pStyle w:val="ListParagraph"/>
        <w:numPr>
          <w:ilvl w:val="1"/>
          <w:numId w:val="23"/>
        </w:numPr>
        <w:spacing w:after="0"/>
        <w:rPr>
          <w:szCs w:val="24"/>
        </w:rPr>
      </w:pPr>
      <w:proofErr w:type="gramStart"/>
      <w:r w:rsidRPr="00F773E7">
        <w:rPr>
          <w:szCs w:val="24"/>
        </w:rPr>
        <w:t>”Yours</w:t>
      </w:r>
      <w:proofErr w:type="gramEnd"/>
      <w:r w:rsidRPr="00F773E7">
        <w:rPr>
          <w:szCs w:val="24"/>
        </w:rPr>
        <w:t xml:space="preserve"> truly” or “Yours sincerely”</w:t>
      </w:r>
    </w:p>
    <w:p w:rsidR="00F773E7" w:rsidRPr="00F773E7" w:rsidRDefault="00F773E7" w:rsidP="00F773E7">
      <w:pPr>
        <w:pStyle w:val="ListParagraph"/>
        <w:numPr>
          <w:ilvl w:val="1"/>
          <w:numId w:val="23"/>
        </w:numPr>
        <w:spacing w:after="0"/>
        <w:rPr>
          <w:szCs w:val="24"/>
        </w:rPr>
      </w:pPr>
      <w:r w:rsidRPr="00F773E7">
        <w:rPr>
          <w:szCs w:val="24"/>
        </w:rPr>
        <w:t>Your signature</w:t>
      </w:r>
    </w:p>
    <w:p w:rsidR="00F773E7" w:rsidRPr="00631BBF" w:rsidRDefault="00F773E7" w:rsidP="00631BBF">
      <w:pPr>
        <w:pStyle w:val="ListParagraph"/>
        <w:numPr>
          <w:ilvl w:val="1"/>
          <w:numId w:val="23"/>
        </w:numPr>
        <w:spacing w:after="0"/>
        <w:rPr>
          <w:szCs w:val="24"/>
        </w:rPr>
      </w:pPr>
      <w:r w:rsidRPr="00F773E7">
        <w:rPr>
          <w:szCs w:val="24"/>
        </w:rPr>
        <w:t>Your typewritten name and telephone number</w:t>
      </w:r>
    </w:p>
    <w:p w:rsidR="00C166E1" w:rsidRDefault="00C166E1">
      <w:pPr>
        <w:rPr>
          <w:rFonts w:ascii="Verdana" w:eastAsiaTheme="majorEastAsia" w:hAnsi="Verdana" w:cstheme="majorBidi"/>
          <w:b/>
          <w:bCs/>
          <w:color w:val="365F91" w:themeColor="accent1" w:themeShade="BF"/>
          <w:sz w:val="28"/>
          <w:szCs w:val="28"/>
        </w:rPr>
      </w:pPr>
      <w:r>
        <w:rPr>
          <w:rFonts w:ascii="Verdana" w:hAnsi="Verdana"/>
        </w:rPr>
        <w:br w:type="page"/>
      </w:r>
    </w:p>
    <w:p w:rsidR="00DF7F4F" w:rsidRPr="009852F0" w:rsidRDefault="00DF7F4F" w:rsidP="009852F0">
      <w:pPr>
        <w:pStyle w:val="Heading1"/>
        <w:rPr>
          <w:rFonts w:ascii="Verdana" w:hAnsi="Verdana"/>
        </w:rPr>
      </w:pPr>
      <w:bookmarkStart w:id="27" w:name="_Toc472583177"/>
      <w:r w:rsidRPr="009852F0">
        <w:rPr>
          <w:rFonts w:ascii="Verdana" w:hAnsi="Verdana"/>
        </w:rPr>
        <w:lastRenderedPageBreak/>
        <w:t xml:space="preserve">How to </w:t>
      </w:r>
      <w:r w:rsidR="009852F0" w:rsidRPr="009852F0">
        <w:rPr>
          <w:rFonts w:ascii="Verdana" w:hAnsi="Verdana"/>
        </w:rPr>
        <w:t>have successful meetings with</w:t>
      </w:r>
      <w:r w:rsidRPr="009852F0">
        <w:rPr>
          <w:rFonts w:ascii="Verdana" w:hAnsi="Verdana"/>
        </w:rPr>
        <w:t xml:space="preserve"> politician</w:t>
      </w:r>
      <w:r w:rsidR="009852F0" w:rsidRPr="009852F0">
        <w:rPr>
          <w:rFonts w:ascii="Verdana" w:hAnsi="Verdana"/>
        </w:rPr>
        <w:t>s</w:t>
      </w:r>
      <w:bookmarkEnd w:id="27"/>
    </w:p>
    <w:p w:rsidR="00DF7F4F" w:rsidRPr="00F773E7" w:rsidRDefault="00DF7F4F" w:rsidP="00046568">
      <w:pPr>
        <w:spacing w:after="0"/>
        <w:rPr>
          <w:rFonts w:ascii="Verdana" w:hAnsi="Verdana"/>
          <w:sz w:val="24"/>
          <w:szCs w:val="24"/>
          <w:lang w:val="en-CA"/>
        </w:rPr>
      </w:pPr>
    </w:p>
    <w:p w:rsidR="00DF7F4F" w:rsidRPr="00F773E7" w:rsidRDefault="00DF7F4F" w:rsidP="00DF7F4F">
      <w:pPr>
        <w:rPr>
          <w:rFonts w:ascii="Verdana" w:hAnsi="Verdana"/>
          <w:sz w:val="24"/>
          <w:szCs w:val="24"/>
          <w:lang w:val="en-CA"/>
        </w:rPr>
      </w:pPr>
      <w:r w:rsidRPr="00F773E7">
        <w:rPr>
          <w:rFonts w:ascii="Verdana" w:hAnsi="Verdana"/>
          <w:sz w:val="24"/>
          <w:szCs w:val="24"/>
        </w:rPr>
        <w:t xml:space="preserve">CNIB is not affiliated with any political party, and it is our mandate to work with all parties to achieve the best outcomes for blind and partially sighted people. When advocating (particularly if you are acting in an official CNIB capacity) it is important to put your political beliefs aside and </w:t>
      </w:r>
      <w:r w:rsidRPr="005F539C">
        <w:rPr>
          <w:rFonts w:ascii="Verdana" w:hAnsi="Verdana"/>
          <w:sz w:val="24"/>
          <w:szCs w:val="24"/>
        </w:rPr>
        <w:t xml:space="preserve">use a collaborative approach </w:t>
      </w:r>
      <w:r w:rsidRPr="00F773E7">
        <w:rPr>
          <w:rFonts w:ascii="Verdana" w:hAnsi="Verdana"/>
          <w:sz w:val="24"/>
          <w:szCs w:val="24"/>
        </w:rPr>
        <w:t>with all parties to get the best result.</w:t>
      </w:r>
      <w:r w:rsidR="005F539C">
        <w:rPr>
          <w:rFonts w:ascii="Verdana" w:hAnsi="Verdana"/>
          <w:sz w:val="24"/>
          <w:szCs w:val="24"/>
          <w:lang w:val="en-CA"/>
        </w:rPr>
        <w:t xml:space="preserve"> Please see </w:t>
      </w:r>
      <w:r w:rsidR="005F539C" w:rsidRPr="005F539C">
        <w:rPr>
          <w:rFonts w:ascii="Verdana" w:hAnsi="Verdana"/>
          <w:b/>
          <w:sz w:val="24"/>
          <w:szCs w:val="24"/>
          <w:lang w:val="en-CA"/>
        </w:rPr>
        <w:t>Building Relationships</w:t>
      </w:r>
      <w:r w:rsidR="005F539C">
        <w:rPr>
          <w:rFonts w:ascii="Verdana" w:hAnsi="Verdana"/>
          <w:sz w:val="24"/>
          <w:szCs w:val="24"/>
          <w:lang w:val="en-CA"/>
        </w:rPr>
        <w:t xml:space="preserve"> later in this toolkit</w:t>
      </w:r>
      <w:r w:rsidR="00EB3FA5">
        <w:rPr>
          <w:rFonts w:ascii="Verdana" w:hAnsi="Verdana"/>
          <w:sz w:val="24"/>
          <w:szCs w:val="24"/>
          <w:lang w:val="en-CA"/>
        </w:rPr>
        <w:t>.</w:t>
      </w:r>
    </w:p>
    <w:p w:rsidR="00DF7F4F" w:rsidRPr="00F773E7" w:rsidRDefault="00DF7F4F" w:rsidP="00DF7F4F">
      <w:pPr>
        <w:rPr>
          <w:rFonts w:ascii="Verdana" w:hAnsi="Verdana"/>
          <w:sz w:val="24"/>
          <w:szCs w:val="24"/>
          <w:lang w:val="en-CA"/>
        </w:rPr>
      </w:pPr>
      <w:r w:rsidRPr="00F773E7">
        <w:rPr>
          <w:rFonts w:ascii="Verdana" w:hAnsi="Verdana"/>
          <w:sz w:val="24"/>
          <w:szCs w:val="24"/>
          <w:lang w:val="en-CA"/>
        </w:rPr>
        <w:t xml:space="preserve">Meetings with a politician and/or political staff can </w:t>
      </w:r>
      <w:r w:rsidR="006C3F1F">
        <w:rPr>
          <w:rFonts w:ascii="Verdana" w:hAnsi="Verdana"/>
          <w:sz w:val="24"/>
          <w:szCs w:val="24"/>
          <w:lang w:val="en-CA"/>
        </w:rPr>
        <w:t>have</w:t>
      </w:r>
      <w:r w:rsidRPr="00F773E7">
        <w:rPr>
          <w:rFonts w:ascii="Verdana" w:hAnsi="Verdana"/>
          <w:sz w:val="24"/>
          <w:szCs w:val="24"/>
          <w:lang w:val="en-CA"/>
        </w:rPr>
        <w:t xml:space="preserve"> a big impact. Often when meeting with a politician and their staff you are bringing forward solutions to problems or issues they are not fully aware of. It shows them that you care about a </w:t>
      </w:r>
      <w:proofErr w:type="gramStart"/>
      <w:r w:rsidRPr="00F773E7">
        <w:rPr>
          <w:rFonts w:ascii="Verdana" w:hAnsi="Verdana"/>
          <w:sz w:val="24"/>
          <w:szCs w:val="24"/>
          <w:lang w:val="en-CA"/>
        </w:rPr>
        <w:t>particular cause</w:t>
      </w:r>
      <w:proofErr w:type="gramEnd"/>
      <w:r w:rsidRPr="00F773E7">
        <w:rPr>
          <w:rFonts w:ascii="Verdana" w:hAnsi="Verdana"/>
          <w:sz w:val="24"/>
          <w:szCs w:val="24"/>
          <w:lang w:val="en-CA"/>
        </w:rPr>
        <w:t>. Meeting with an elected official may appear daunting, but if you follow the four steps below, you will be well prepared for a successful meeting.</w:t>
      </w:r>
    </w:p>
    <w:p w:rsidR="00DF7F4F" w:rsidRPr="00F773E7" w:rsidRDefault="00DF7F4F" w:rsidP="00DF7F4F">
      <w:pPr>
        <w:rPr>
          <w:rFonts w:ascii="Verdana" w:hAnsi="Verdana"/>
          <w:b/>
          <w:sz w:val="24"/>
          <w:szCs w:val="24"/>
          <w:lang w:val="en-CA"/>
        </w:rPr>
      </w:pPr>
      <w:r w:rsidRPr="00F773E7">
        <w:rPr>
          <w:rFonts w:ascii="Verdana" w:hAnsi="Verdana"/>
          <w:b/>
          <w:sz w:val="24"/>
          <w:szCs w:val="24"/>
          <w:lang w:val="en-CA"/>
        </w:rPr>
        <w:t>Step 1 – Find which elected official to meet with</w:t>
      </w:r>
    </w:p>
    <w:p w:rsidR="00DF7F4F" w:rsidRPr="009A1787" w:rsidRDefault="00DF7F4F" w:rsidP="009A1787">
      <w:pPr>
        <w:rPr>
          <w:rFonts w:ascii="Verdana" w:hAnsi="Verdana"/>
          <w:sz w:val="24"/>
          <w:szCs w:val="24"/>
        </w:rPr>
      </w:pPr>
      <w:r w:rsidRPr="009A1787">
        <w:rPr>
          <w:rFonts w:ascii="Verdana" w:hAnsi="Verdana"/>
          <w:sz w:val="24"/>
          <w:szCs w:val="24"/>
          <w:lang w:val="en-CA"/>
        </w:rPr>
        <w:t xml:space="preserve">You want to make sure you are targeting your message to the right person, so it’s important to know who that is. For federal </w:t>
      </w:r>
      <w:proofErr w:type="gramStart"/>
      <w:r w:rsidRPr="009A1787">
        <w:rPr>
          <w:rFonts w:ascii="Verdana" w:hAnsi="Verdana"/>
          <w:sz w:val="24"/>
          <w:szCs w:val="24"/>
          <w:lang w:val="en-CA"/>
        </w:rPr>
        <w:t>representatives</w:t>
      </w:r>
      <w:proofErr w:type="gramEnd"/>
      <w:r w:rsidRPr="009A1787">
        <w:rPr>
          <w:rFonts w:ascii="Verdana" w:hAnsi="Verdana"/>
          <w:sz w:val="24"/>
          <w:szCs w:val="24"/>
          <w:lang w:val="en-CA"/>
        </w:rPr>
        <w:t xml:space="preserve"> you can search via postal code on the Parliament of Canada website: </w:t>
      </w:r>
      <w:hyperlink r:id="rId30" w:history="1">
        <w:r w:rsidRPr="009A1787">
          <w:rPr>
            <w:rStyle w:val="Hyperlink"/>
            <w:rFonts w:ascii="Verdana" w:hAnsi="Verdana"/>
            <w:sz w:val="24"/>
            <w:szCs w:val="24"/>
            <w:lang w:val="en-CA"/>
          </w:rPr>
          <w:t>www.parl.gc.ca</w:t>
        </w:r>
      </w:hyperlink>
      <w:r w:rsidRPr="009A1787">
        <w:rPr>
          <w:rFonts w:ascii="Verdana" w:hAnsi="Verdana"/>
          <w:sz w:val="24"/>
          <w:szCs w:val="24"/>
          <w:lang w:val="en-CA"/>
        </w:rPr>
        <w:t xml:space="preserve">. You can also search via Elections Canada: </w:t>
      </w:r>
      <w:hyperlink r:id="rId31" w:history="1">
        <w:r w:rsidRPr="009A1787">
          <w:rPr>
            <w:rStyle w:val="Hyperlink"/>
            <w:rFonts w:ascii="Verdana" w:hAnsi="Verdana"/>
            <w:sz w:val="24"/>
            <w:szCs w:val="24"/>
            <w:lang w:val="en-CA"/>
          </w:rPr>
          <w:t>www.elections.ca</w:t>
        </w:r>
      </w:hyperlink>
      <w:r w:rsidRPr="009A1787">
        <w:rPr>
          <w:rFonts w:ascii="Verdana" w:hAnsi="Verdana"/>
          <w:sz w:val="24"/>
          <w:szCs w:val="24"/>
          <w:lang w:val="en-CA"/>
        </w:rPr>
        <w:t xml:space="preserve">. Each provincial and municipal legislature will also have its own list of elected politicians on its website. For more information, please see </w:t>
      </w:r>
      <w:r w:rsidR="009A1787" w:rsidRPr="009A1787">
        <w:rPr>
          <w:rFonts w:ascii="Verdana" w:hAnsi="Verdana"/>
          <w:sz w:val="24"/>
          <w:szCs w:val="24"/>
          <w:lang w:val="en-CA"/>
        </w:rPr>
        <w:t xml:space="preserve">the section of this toolkit called </w:t>
      </w:r>
      <w:r w:rsidR="009A1787" w:rsidRPr="009A1787">
        <w:rPr>
          <w:rFonts w:ascii="Verdana" w:hAnsi="Verdana"/>
          <w:b/>
          <w:sz w:val="24"/>
          <w:szCs w:val="24"/>
        </w:rPr>
        <w:t>How to navigate the Canadian government system</w:t>
      </w:r>
      <w:r w:rsidR="00EB3FA5">
        <w:rPr>
          <w:rFonts w:ascii="Verdana" w:hAnsi="Verdana"/>
          <w:sz w:val="24"/>
          <w:szCs w:val="24"/>
          <w:lang w:val="en-CA"/>
        </w:rPr>
        <w:t>.</w:t>
      </w:r>
    </w:p>
    <w:p w:rsidR="00DF7F4F" w:rsidRPr="00F773E7" w:rsidRDefault="00DF7F4F" w:rsidP="00DF7F4F">
      <w:pPr>
        <w:rPr>
          <w:rFonts w:ascii="Verdana" w:hAnsi="Verdana"/>
          <w:sz w:val="24"/>
          <w:szCs w:val="24"/>
          <w:lang w:val="en-CA"/>
        </w:rPr>
      </w:pPr>
      <w:r w:rsidRPr="00F773E7">
        <w:rPr>
          <w:rFonts w:ascii="Verdana" w:hAnsi="Verdana"/>
          <w:sz w:val="24"/>
          <w:szCs w:val="24"/>
          <w:lang w:val="en-CA"/>
        </w:rPr>
        <w:t xml:space="preserve">Sometimes you might have to meet with a Cabinet Minister, their staff or departmental staff. A list of Federal Cabinet Ministers can also be found on </w:t>
      </w:r>
      <w:hyperlink r:id="rId32" w:history="1">
        <w:r w:rsidRPr="00F773E7">
          <w:rPr>
            <w:rStyle w:val="Hyperlink"/>
            <w:rFonts w:ascii="Verdana" w:hAnsi="Verdana"/>
            <w:sz w:val="24"/>
            <w:szCs w:val="24"/>
            <w:lang w:val="en-CA"/>
          </w:rPr>
          <w:t>www.parl.gc.ca</w:t>
        </w:r>
      </w:hyperlink>
      <w:r w:rsidRPr="00F773E7">
        <w:rPr>
          <w:rFonts w:ascii="Verdana" w:hAnsi="Verdana"/>
          <w:sz w:val="24"/>
          <w:szCs w:val="24"/>
          <w:lang w:val="en-CA"/>
        </w:rPr>
        <w:t xml:space="preserve">. Provincial governments are set up in a similar way to the federal government and a list of provincial Cabinet Ministers can be found on provincial government websites. </w:t>
      </w:r>
    </w:p>
    <w:p w:rsidR="00DF7F4F" w:rsidRPr="00F773E7" w:rsidRDefault="00DF7F4F" w:rsidP="00DF7F4F">
      <w:pPr>
        <w:rPr>
          <w:rFonts w:ascii="Verdana" w:hAnsi="Verdana"/>
          <w:sz w:val="24"/>
          <w:szCs w:val="24"/>
          <w:lang w:val="en-CA"/>
        </w:rPr>
      </w:pPr>
      <w:r w:rsidRPr="00F773E7">
        <w:rPr>
          <w:rFonts w:ascii="Verdana" w:hAnsi="Verdana"/>
          <w:sz w:val="24"/>
          <w:szCs w:val="24"/>
          <w:lang w:val="en-CA"/>
        </w:rPr>
        <w:t xml:space="preserve">Municipal governments are largely made up of individual city councillors and a Mayor however sometimes larger cities have Executive Councils where councillors </w:t>
      </w:r>
      <w:proofErr w:type="gramStart"/>
      <w:r w:rsidRPr="00F773E7">
        <w:rPr>
          <w:rFonts w:ascii="Verdana" w:hAnsi="Verdana"/>
          <w:sz w:val="24"/>
          <w:szCs w:val="24"/>
          <w:lang w:val="en-CA"/>
        </w:rPr>
        <w:t>are in charge of</w:t>
      </w:r>
      <w:proofErr w:type="gramEnd"/>
      <w:r w:rsidRPr="00F773E7">
        <w:rPr>
          <w:rFonts w:ascii="Verdana" w:hAnsi="Verdana"/>
          <w:sz w:val="24"/>
          <w:szCs w:val="24"/>
          <w:lang w:val="en-CA"/>
        </w:rPr>
        <w:t xml:space="preserve"> committees or policy files. </w:t>
      </w:r>
    </w:p>
    <w:p w:rsidR="00DF7F4F" w:rsidRPr="00F773E7" w:rsidRDefault="00DF7F4F" w:rsidP="00DF7F4F">
      <w:pPr>
        <w:rPr>
          <w:rFonts w:ascii="Verdana" w:hAnsi="Verdana"/>
          <w:b/>
          <w:sz w:val="24"/>
          <w:szCs w:val="24"/>
          <w:lang w:val="en-CA"/>
        </w:rPr>
      </w:pPr>
      <w:r w:rsidRPr="00F773E7">
        <w:rPr>
          <w:rFonts w:ascii="Verdana" w:hAnsi="Verdana"/>
          <w:b/>
          <w:sz w:val="24"/>
          <w:szCs w:val="24"/>
          <w:lang w:val="en-CA"/>
        </w:rPr>
        <w:t xml:space="preserve">Step 2 – Contact your elected official </w:t>
      </w:r>
    </w:p>
    <w:p w:rsidR="00DF7F4F" w:rsidRPr="00F773E7" w:rsidRDefault="00DF7F4F" w:rsidP="00DF7F4F">
      <w:pPr>
        <w:rPr>
          <w:rFonts w:ascii="Verdana" w:hAnsi="Verdana"/>
          <w:color w:val="FF0000"/>
          <w:sz w:val="24"/>
          <w:szCs w:val="24"/>
          <w:lang w:val="en-GB"/>
        </w:rPr>
      </w:pPr>
      <w:r w:rsidRPr="00F773E7">
        <w:rPr>
          <w:rFonts w:ascii="Verdana" w:hAnsi="Verdana"/>
          <w:sz w:val="24"/>
          <w:szCs w:val="24"/>
          <w:lang w:val="en-CA"/>
        </w:rPr>
        <w:t xml:space="preserve">Once you have the correct contact details for the official, call their office to set up a meeting. Elected officials will have staff who should answer your </w:t>
      </w:r>
      <w:r w:rsidRPr="00F773E7">
        <w:rPr>
          <w:rFonts w:ascii="Verdana" w:hAnsi="Verdana"/>
          <w:sz w:val="24"/>
          <w:szCs w:val="24"/>
          <w:lang w:val="en-CA"/>
        </w:rPr>
        <w:lastRenderedPageBreak/>
        <w:t xml:space="preserve">call. </w:t>
      </w:r>
      <w:r w:rsidRPr="00F773E7">
        <w:rPr>
          <w:rFonts w:ascii="Verdana" w:hAnsi="Verdana"/>
          <w:sz w:val="24"/>
          <w:szCs w:val="24"/>
        </w:rPr>
        <w:t xml:space="preserve">Treat them the same as you would the legislator. Introduce yourself and give a </w:t>
      </w:r>
      <w:proofErr w:type="gramStart"/>
      <w:r w:rsidRPr="00F773E7">
        <w:rPr>
          <w:rFonts w:ascii="Verdana" w:hAnsi="Verdana"/>
          <w:sz w:val="24"/>
          <w:szCs w:val="24"/>
        </w:rPr>
        <w:t>brief summary</w:t>
      </w:r>
      <w:proofErr w:type="gramEnd"/>
      <w:r w:rsidRPr="00F773E7">
        <w:rPr>
          <w:rFonts w:ascii="Verdana" w:hAnsi="Verdana"/>
          <w:sz w:val="24"/>
          <w:szCs w:val="24"/>
        </w:rPr>
        <w:t xml:space="preserve"> of the issue you would like to discuss with the legislator. Elected officials have very busy schedules and would not be able to meet immediately, so don’t leave your appointment to the last minute if your campaign is time sensitive</w:t>
      </w:r>
      <w:r w:rsidRPr="00F773E7">
        <w:rPr>
          <w:rFonts w:ascii="Verdana" w:hAnsi="Verdana"/>
          <w:sz w:val="24"/>
          <w:szCs w:val="24"/>
          <w:lang w:val="en-CA"/>
        </w:rPr>
        <w:t>.</w:t>
      </w:r>
      <w:r w:rsidRPr="00F773E7">
        <w:rPr>
          <w:rFonts w:ascii="Verdana" w:hAnsi="Verdana"/>
          <w:color w:val="FF0000"/>
          <w:sz w:val="24"/>
          <w:szCs w:val="24"/>
          <w:lang w:val="en-CA"/>
        </w:rPr>
        <w:t xml:space="preserve"> </w:t>
      </w:r>
    </w:p>
    <w:p w:rsidR="00DF7F4F" w:rsidRPr="00F773E7" w:rsidRDefault="00DF7F4F" w:rsidP="00DF7F4F">
      <w:pPr>
        <w:rPr>
          <w:rFonts w:ascii="Verdana" w:hAnsi="Verdana"/>
          <w:sz w:val="24"/>
          <w:szCs w:val="24"/>
        </w:rPr>
      </w:pPr>
      <w:r w:rsidRPr="00F773E7">
        <w:rPr>
          <w:rFonts w:ascii="Verdana" w:hAnsi="Verdana"/>
          <w:sz w:val="24"/>
          <w:szCs w:val="24"/>
          <w:lang w:val="en-CA"/>
        </w:rPr>
        <w:t>You can also email the politician, but this also runs the risk of your email getting lost among the hundreds of emails that they receive every week. If you do not hear back from your first request after a week, then it's o</w:t>
      </w:r>
      <w:r w:rsidR="009A1787">
        <w:rPr>
          <w:rFonts w:ascii="Verdana" w:hAnsi="Verdana"/>
          <w:sz w:val="24"/>
          <w:szCs w:val="24"/>
          <w:lang w:val="en-CA"/>
        </w:rPr>
        <w:t>kay to send a polite follow-</w:t>
      </w:r>
      <w:r w:rsidRPr="00F773E7">
        <w:rPr>
          <w:rFonts w:ascii="Verdana" w:hAnsi="Verdana"/>
          <w:sz w:val="24"/>
          <w:szCs w:val="24"/>
          <w:lang w:val="en-CA"/>
        </w:rPr>
        <w:t xml:space="preserve">up email. </w:t>
      </w:r>
    </w:p>
    <w:p w:rsidR="00DF7F4F" w:rsidRPr="00F773E7" w:rsidRDefault="009A2C57" w:rsidP="00DF7F4F">
      <w:pPr>
        <w:rPr>
          <w:rFonts w:ascii="Verdana" w:hAnsi="Verdana"/>
          <w:sz w:val="24"/>
          <w:szCs w:val="24"/>
        </w:rPr>
      </w:pPr>
      <w:r>
        <w:rPr>
          <w:rFonts w:ascii="Verdana" w:hAnsi="Verdana"/>
          <w:sz w:val="24"/>
          <w:szCs w:val="24"/>
        </w:rPr>
        <w:t xml:space="preserve">If your elected </w:t>
      </w:r>
      <w:r w:rsidR="00DF7F4F" w:rsidRPr="00F773E7">
        <w:rPr>
          <w:rFonts w:ascii="Verdana" w:hAnsi="Verdana"/>
          <w:sz w:val="24"/>
          <w:szCs w:val="24"/>
        </w:rPr>
        <w:t xml:space="preserve">official is unavailable to meet, then their staff may also become an important ally. You can arrange a meeting with them as an initial step and then schedule a meeting with your representative </w:t>
      </w:r>
      <w:proofErr w:type="gramStart"/>
      <w:r w:rsidR="00DF7F4F" w:rsidRPr="00F773E7">
        <w:rPr>
          <w:rFonts w:ascii="Verdana" w:hAnsi="Verdana"/>
          <w:sz w:val="24"/>
          <w:szCs w:val="24"/>
        </w:rPr>
        <w:t>at a later date</w:t>
      </w:r>
      <w:proofErr w:type="gramEnd"/>
      <w:r w:rsidR="00DF7F4F" w:rsidRPr="00F773E7">
        <w:rPr>
          <w:rFonts w:ascii="Verdana" w:hAnsi="Verdana"/>
          <w:sz w:val="24"/>
          <w:szCs w:val="24"/>
        </w:rPr>
        <w:t xml:space="preserve">. </w:t>
      </w:r>
    </w:p>
    <w:p w:rsidR="00DF7F4F" w:rsidRPr="00F773E7" w:rsidRDefault="00DF7F4F" w:rsidP="00DF7F4F">
      <w:pPr>
        <w:rPr>
          <w:rFonts w:ascii="Verdana" w:hAnsi="Verdana"/>
          <w:b/>
          <w:sz w:val="24"/>
          <w:szCs w:val="24"/>
          <w:lang w:val="en-CA"/>
        </w:rPr>
      </w:pPr>
      <w:r w:rsidRPr="00F773E7">
        <w:rPr>
          <w:rFonts w:ascii="Verdana" w:hAnsi="Verdana"/>
          <w:b/>
          <w:sz w:val="24"/>
          <w:szCs w:val="24"/>
          <w:lang w:val="en-CA"/>
        </w:rPr>
        <w:t>Step 3 – Prepare for the meeting</w:t>
      </w:r>
    </w:p>
    <w:p w:rsidR="00DF7F4F" w:rsidRPr="00F773E7" w:rsidRDefault="00DF7F4F" w:rsidP="00DF7F4F">
      <w:pPr>
        <w:pStyle w:val="ListParagraph"/>
        <w:spacing w:after="0"/>
        <w:ind w:left="0"/>
        <w:rPr>
          <w:bCs/>
          <w:szCs w:val="24"/>
        </w:rPr>
      </w:pPr>
      <w:r w:rsidRPr="00F773E7">
        <w:rPr>
          <w:szCs w:val="24"/>
        </w:rPr>
        <w:t>Legislators have multiple meetings per day. It is best to have a specific policy concern you want to talk about during your meeting and not a general discu</w:t>
      </w:r>
      <w:r w:rsidR="009A1787">
        <w:rPr>
          <w:szCs w:val="24"/>
        </w:rPr>
        <w:t xml:space="preserve">ssion about vision loss. </w:t>
      </w:r>
      <w:r w:rsidR="00631BBF">
        <w:rPr>
          <w:szCs w:val="24"/>
        </w:rPr>
        <w:t>Practic</w:t>
      </w:r>
      <w:r w:rsidR="00631BBF" w:rsidRPr="00F773E7">
        <w:rPr>
          <w:szCs w:val="24"/>
        </w:rPr>
        <w:t>e</w:t>
      </w:r>
      <w:r w:rsidRPr="00F773E7">
        <w:rPr>
          <w:szCs w:val="24"/>
        </w:rPr>
        <w:t xml:space="preserve"> your </w:t>
      </w:r>
      <w:r w:rsidR="009A1787">
        <w:rPr>
          <w:szCs w:val="24"/>
        </w:rPr>
        <w:t xml:space="preserve">key </w:t>
      </w:r>
      <w:r w:rsidRPr="00F773E7">
        <w:rPr>
          <w:szCs w:val="24"/>
        </w:rPr>
        <w:t>message</w:t>
      </w:r>
      <w:r w:rsidR="009A1787">
        <w:rPr>
          <w:szCs w:val="24"/>
        </w:rPr>
        <w:t>s so you will be</w:t>
      </w:r>
      <w:r w:rsidRPr="00F773E7">
        <w:rPr>
          <w:szCs w:val="24"/>
        </w:rPr>
        <w:t xml:space="preserve"> </w:t>
      </w:r>
      <w:r w:rsidR="009A1787">
        <w:rPr>
          <w:szCs w:val="24"/>
        </w:rPr>
        <w:t>clear and concise</w:t>
      </w:r>
      <w:r w:rsidR="009A1787">
        <w:rPr>
          <w:bCs/>
          <w:szCs w:val="24"/>
        </w:rPr>
        <w:t>. You do not need to be word-for-</w:t>
      </w:r>
      <w:r w:rsidRPr="00F773E7">
        <w:rPr>
          <w:bCs/>
          <w:szCs w:val="24"/>
        </w:rPr>
        <w:t>word perfect, but you do need to feel confident and comfortable.</w:t>
      </w:r>
      <w:r w:rsidRPr="00F773E7">
        <w:rPr>
          <w:szCs w:val="24"/>
        </w:rPr>
        <w:t xml:space="preserve"> While preparing, choose a portion of your personal story as a way into the conversation about the wider issue. You don’t need to be an expert on everything to do with the subject, but </w:t>
      </w:r>
      <w:r w:rsidR="00641C5A">
        <w:rPr>
          <w:szCs w:val="24"/>
        </w:rPr>
        <w:t>you might want to email</w:t>
      </w:r>
      <w:r w:rsidRPr="00641C5A">
        <w:rPr>
          <w:szCs w:val="24"/>
        </w:rPr>
        <w:t xml:space="preserve"> CNIB</w:t>
      </w:r>
      <w:r w:rsidR="00641C5A">
        <w:rPr>
          <w:szCs w:val="24"/>
        </w:rPr>
        <w:t xml:space="preserve"> at</w:t>
      </w:r>
      <w:r w:rsidRPr="00F773E7">
        <w:rPr>
          <w:szCs w:val="24"/>
        </w:rPr>
        <w:t xml:space="preserve"> </w:t>
      </w:r>
      <w:hyperlink r:id="rId33" w:history="1">
        <w:r w:rsidRPr="00F773E7">
          <w:rPr>
            <w:rStyle w:val="Hyperlink"/>
            <w:szCs w:val="24"/>
          </w:rPr>
          <w:t>advocacy@cnib.ca</w:t>
        </w:r>
      </w:hyperlink>
      <w:r w:rsidRPr="00F773E7">
        <w:rPr>
          <w:szCs w:val="24"/>
        </w:rPr>
        <w:t xml:space="preserve"> to gather any fact sheets or information to support your message </w:t>
      </w:r>
      <w:r w:rsidR="00641C5A">
        <w:rPr>
          <w:szCs w:val="24"/>
        </w:rPr>
        <w:t>to</w:t>
      </w:r>
      <w:r w:rsidRPr="00F773E7">
        <w:rPr>
          <w:szCs w:val="24"/>
        </w:rPr>
        <w:t xml:space="preserve"> leave with the official. </w:t>
      </w:r>
      <w:r w:rsidRPr="00F773E7">
        <w:rPr>
          <w:bCs/>
          <w:szCs w:val="24"/>
        </w:rPr>
        <w:t xml:space="preserve">If you are meeting an official on behalf of CNIB, it is also vital that you get in touch with us prior to the meeting. </w:t>
      </w:r>
    </w:p>
    <w:p w:rsidR="00DF7F4F" w:rsidRPr="00F773E7" w:rsidRDefault="00DF7F4F" w:rsidP="00DF7F4F">
      <w:pPr>
        <w:pStyle w:val="ListParagraph"/>
        <w:spacing w:after="0"/>
        <w:ind w:left="0"/>
        <w:rPr>
          <w:bCs/>
          <w:szCs w:val="24"/>
        </w:rPr>
      </w:pPr>
    </w:p>
    <w:p w:rsidR="00DF7F4F" w:rsidRPr="00F773E7" w:rsidRDefault="00DF7F4F" w:rsidP="00DF7F4F">
      <w:pPr>
        <w:pStyle w:val="ListParagraph"/>
        <w:spacing w:after="0"/>
        <w:ind w:left="0"/>
        <w:rPr>
          <w:bCs/>
          <w:szCs w:val="24"/>
        </w:rPr>
      </w:pPr>
      <w:r w:rsidRPr="00F773E7">
        <w:rPr>
          <w:bCs/>
          <w:szCs w:val="24"/>
        </w:rPr>
        <w:t xml:space="preserve">If you're not familiar with your official's background before you meet, then do as much research on them as you can before your meeting (on their website, social media accounts, local press and constituency communications from their office). If you know their biography, their priorities and </w:t>
      </w:r>
      <w:r w:rsidR="00641C5A">
        <w:rPr>
          <w:bCs/>
          <w:szCs w:val="24"/>
        </w:rPr>
        <w:t xml:space="preserve">the </w:t>
      </w:r>
      <w:r w:rsidRPr="00F773E7">
        <w:rPr>
          <w:bCs/>
          <w:szCs w:val="24"/>
        </w:rPr>
        <w:t>issues they are working on, you will better understand how to approach your discussion. It is also worth finding out if they have any previous experience or knowledge of vision loss issues</w:t>
      </w:r>
      <w:r w:rsidR="00641C5A">
        <w:rPr>
          <w:bCs/>
          <w:szCs w:val="24"/>
        </w:rPr>
        <w:t>.</w:t>
      </w:r>
    </w:p>
    <w:p w:rsidR="00DF7F4F" w:rsidRPr="00F773E7" w:rsidRDefault="00DF7F4F" w:rsidP="00DF7F4F">
      <w:pPr>
        <w:pStyle w:val="ListParagraph"/>
        <w:ind w:left="0"/>
        <w:rPr>
          <w:szCs w:val="24"/>
        </w:rPr>
      </w:pPr>
    </w:p>
    <w:p w:rsidR="00DF7F4F" w:rsidRPr="00F773E7" w:rsidRDefault="00DF7F4F" w:rsidP="00DF7F4F">
      <w:pPr>
        <w:pStyle w:val="ListParagraph"/>
        <w:ind w:left="0"/>
        <w:rPr>
          <w:szCs w:val="24"/>
        </w:rPr>
      </w:pPr>
      <w:r w:rsidRPr="00F773E7">
        <w:rPr>
          <w:szCs w:val="24"/>
        </w:rPr>
        <w:t xml:space="preserve">Most importantly, don’t forget to double check the date, time, location of the meeting and how you are going to get there in advance. Most government </w:t>
      </w:r>
      <w:r w:rsidRPr="00F773E7">
        <w:rPr>
          <w:szCs w:val="24"/>
        </w:rPr>
        <w:lastRenderedPageBreak/>
        <w:t>buildings will need</w:t>
      </w:r>
      <w:r w:rsidR="00641C5A">
        <w:rPr>
          <w:szCs w:val="24"/>
        </w:rPr>
        <w:t xml:space="preserve"> to see your government-</w:t>
      </w:r>
      <w:r w:rsidRPr="00F773E7">
        <w:rPr>
          <w:szCs w:val="24"/>
        </w:rPr>
        <w:t>issued photo ID to gain entrance. Staff in the elected official's office should alert you</w:t>
      </w:r>
      <w:r w:rsidR="00641C5A">
        <w:rPr>
          <w:szCs w:val="24"/>
        </w:rPr>
        <w:t xml:space="preserve"> when you set up your meeting</w:t>
      </w:r>
      <w:r w:rsidRPr="00F773E7">
        <w:rPr>
          <w:szCs w:val="24"/>
        </w:rPr>
        <w:t xml:space="preserve"> of any procedures for entering government buildings. </w:t>
      </w:r>
    </w:p>
    <w:p w:rsidR="00DF7F4F" w:rsidRPr="00F773E7" w:rsidRDefault="00DF7F4F" w:rsidP="00DF7F4F">
      <w:pPr>
        <w:pStyle w:val="ListParagraph"/>
        <w:ind w:left="0"/>
        <w:rPr>
          <w:szCs w:val="24"/>
        </w:rPr>
      </w:pPr>
    </w:p>
    <w:p w:rsidR="00DF7F4F" w:rsidRPr="00631BBF" w:rsidRDefault="00DF7F4F" w:rsidP="00631BBF">
      <w:pPr>
        <w:rPr>
          <w:rFonts w:ascii="Verdana" w:hAnsi="Verdana"/>
          <w:b/>
          <w:sz w:val="24"/>
        </w:rPr>
      </w:pPr>
      <w:r w:rsidRPr="00631BBF">
        <w:rPr>
          <w:rFonts w:ascii="Verdana" w:hAnsi="Verdana"/>
          <w:b/>
          <w:sz w:val="24"/>
        </w:rPr>
        <w:t>Step 4 – The meeting</w:t>
      </w:r>
    </w:p>
    <w:p w:rsidR="00DF7F4F" w:rsidRPr="00F773E7" w:rsidRDefault="00DF7F4F" w:rsidP="00DF7F4F">
      <w:pPr>
        <w:pStyle w:val="ListParagraph"/>
        <w:ind w:left="0"/>
        <w:rPr>
          <w:szCs w:val="24"/>
        </w:rPr>
      </w:pPr>
      <w:r w:rsidRPr="00F773E7">
        <w:rPr>
          <w:szCs w:val="24"/>
        </w:rPr>
        <w:t xml:space="preserve">Arrive 15 minutes early and let the front desk know you’ve arrived. While the meetings may start late, end early or be rescheduled altogether, it is important to be early, flexible and courteous. </w:t>
      </w:r>
    </w:p>
    <w:p w:rsidR="00DF7F4F" w:rsidRPr="00F773E7" w:rsidRDefault="00DF7F4F" w:rsidP="00C8602C">
      <w:pPr>
        <w:pStyle w:val="NormalSingle"/>
        <w:numPr>
          <w:ilvl w:val="0"/>
          <w:numId w:val="23"/>
        </w:numPr>
        <w:spacing w:after="0"/>
        <w:rPr>
          <w:szCs w:val="24"/>
        </w:rPr>
      </w:pPr>
      <w:r w:rsidRPr="00F773E7">
        <w:rPr>
          <w:szCs w:val="24"/>
        </w:rPr>
        <w:t xml:space="preserve">Your clothing for any meeting should be neat and professional. </w:t>
      </w:r>
    </w:p>
    <w:p w:rsidR="00DF7F4F" w:rsidRPr="00F773E7" w:rsidRDefault="00DF7F4F" w:rsidP="00DF7F4F">
      <w:pPr>
        <w:pStyle w:val="NormalSingle"/>
        <w:numPr>
          <w:ilvl w:val="0"/>
          <w:numId w:val="19"/>
        </w:numPr>
        <w:spacing w:after="0"/>
        <w:rPr>
          <w:szCs w:val="24"/>
        </w:rPr>
      </w:pPr>
      <w:r w:rsidRPr="00F773E7">
        <w:rPr>
          <w:szCs w:val="24"/>
        </w:rPr>
        <w:t xml:space="preserve">When attending a meeting at a provincial or federal legislature, the dress code will always be business attire, a jacket or suit. </w:t>
      </w:r>
    </w:p>
    <w:p w:rsidR="00DF7F4F" w:rsidRPr="00F773E7" w:rsidRDefault="00DF7F4F" w:rsidP="00DF7F4F">
      <w:pPr>
        <w:pStyle w:val="NormalSingle"/>
        <w:numPr>
          <w:ilvl w:val="0"/>
          <w:numId w:val="19"/>
        </w:numPr>
        <w:spacing w:after="0"/>
        <w:rPr>
          <w:szCs w:val="24"/>
        </w:rPr>
      </w:pPr>
      <w:r w:rsidRPr="00F773E7">
        <w:rPr>
          <w:szCs w:val="24"/>
        </w:rPr>
        <w:t xml:space="preserve">A meeting in a government official's riding office may be less formal and casual business attire may be sufficient.  </w:t>
      </w:r>
    </w:p>
    <w:p w:rsidR="00DF7F4F" w:rsidRPr="00F773E7" w:rsidRDefault="00DF7F4F" w:rsidP="00DF7F4F">
      <w:pPr>
        <w:pStyle w:val="ListParagraph"/>
        <w:spacing w:after="0"/>
        <w:ind w:left="0"/>
        <w:rPr>
          <w:bCs/>
          <w:szCs w:val="24"/>
        </w:rPr>
      </w:pPr>
    </w:p>
    <w:p w:rsidR="00DF7F4F" w:rsidRPr="00F773E7" w:rsidRDefault="00DF7F4F" w:rsidP="00DF7F4F">
      <w:pPr>
        <w:pStyle w:val="ListParagraph"/>
        <w:spacing w:after="0"/>
        <w:ind w:left="0"/>
        <w:rPr>
          <w:szCs w:val="24"/>
        </w:rPr>
      </w:pPr>
      <w:r w:rsidRPr="00F773E7">
        <w:rPr>
          <w:bCs/>
          <w:szCs w:val="24"/>
        </w:rPr>
        <w:t>The meeting may be divided into four parts:</w:t>
      </w:r>
    </w:p>
    <w:p w:rsidR="00DF7F4F" w:rsidRPr="00F773E7" w:rsidRDefault="00DF7F4F" w:rsidP="00DF7F4F">
      <w:pPr>
        <w:pStyle w:val="NormalSingle"/>
        <w:numPr>
          <w:ilvl w:val="0"/>
          <w:numId w:val="18"/>
        </w:numPr>
        <w:spacing w:after="0"/>
        <w:rPr>
          <w:szCs w:val="24"/>
        </w:rPr>
      </w:pPr>
      <w:r w:rsidRPr="00F773E7">
        <w:rPr>
          <w:szCs w:val="24"/>
        </w:rPr>
        <w:t>Introduce yourself, including why you are an advocate. You want to get your unique story across within a concise amount of time.</w:t>
      </w:r>
    </w:p>
    <w:p w:rsidR="00DF7F4F" w:rsidRPr="00F773E7" w:rsidRDefault="00DF7F4F" w:rsidP="00DF7F4F">
      <w:pPr>
        <w:pStyle w:val="NormalSingle"/>
        <w:numPr>
          <w:ilvl w:val="0"/>
          <w:numId w:val="18"/>
        </w:numPr>
        <w:spacing w:after="0"/>
        <w:rPr>
          <w:szCs w:val="24"/>
        </w:rPr>
      </w:pPr>
      <w:r w:rsidRPr="00F773E7">
        <w:rPr>
          <w:szCs w:val="24"/>
        </w:rPr>
        <w:t>Be clear on the objective of the meeting – why you're there and what you're asking for. Briefly outline the issue and include the impact to the community and some facts/figures that support what you’re saying. Contact CNIB to provide you with any evidence to support your argument.</w:t>
      </w:r>
    </w:p>
    <w:p w:rsidR="00DF7F4F" w:rsidRPr="00F773E7" w:rsidRDefault="00DF7F4F" w:rsidP="00DF7F4F">
      <w:pPr>
        <w:pStyle w:val="NormalSingle"/>
        <w:numPr>
          <w:ilvl w:val="0"/>
          <w:numId w:val="18"/>
        </w:numPr>
        <w:spacing w:after="0"/>
        <w:rPr>
          <w:szCs w:val="24"/>
        </w:rPr>
      </w:pPr>
      <w:r w:rsidRPr="00F773E7">
        <w:rPr>
          <w:szCs w:val="24"/>
        </w:rPr>
        <w:t xml:space="preserve">Listen carefully during their response; you ideally want to be able to tell what part of your message resonated with them. Answer questions briefly or commit to sending answers after the meeting if you’re not sure. Do not get into an argument if they do not agree with you on an issue, but bring the conversation back to your key points and any personal experience of the issue. Try and find some common ground.  </w:t>
      </w:r>
    </w:p>
    <w:p w:rsidR="00DF7F4F" w:rsidRPr="00F773E7" w:rsidRDefault="00654493" w:rsidP="00DF7F4F">
      <w:pPr>
        <w:pStyle w:val="NormalSingle"/>
        <w:numPr>
          <w:ilvl w:val="0"/>
          <w:numId w:val="18"/>
        </w:numPr>
        <w:spacing w:after="0"/>
        <w:rPr>
          <w:szCs w:val="24"/>
        </w:rPr>
      </w:pPr>
      <w:r>
        <w:rPr>
          <w:szCs w:val="24"/>
        </w:rPr>
        <w:t xml:space="preserve">Sum it up with next steps. </w:t>
      </w:r>
      <w:r w:rsidR="00DF7F4F" w:rsidRPr="00F773E7">
        <w:rPr>
          <w:szCs w:val="24"/>
        </w:rPr>
        <w:t xml:space="preserve">Leave any fact sheets and contact information, should they have any further questions. </w:t>
      </w:r>
    </w:p>
    <w:p w:rsidR="00DF7F4F" w:rsidRPr="00F773E7" w:rsidRDefault="00DF7F4F" w:rsidP="00DF7F4F">
      <w:pPr>
        <w:pStyle w:val="NormalSingle"/>
        <w:numPr>
          <w:ilvl w:val="0"/>
          <w:numId w:val="18"/>
        </w:numPr>
        <w:spacing w:after="0"/>
        <w:rPr>
          <w:szCs w:val="24"/>
        </w:rPr>
      </w:pPr>
      <w:r w:rsidRPr="00F773E7">
        <w:rPr>
          <w:szCs w:val="24"/>
        </w:rPr>
        <w:t xml:space="preserve">Many decision makers now have social media accounts. If the meeting went well, ask the decision maker if you can take a photo with them to put up on social media to thank them for the meeting. Decision makers, particularly MPs, are keen to visibly show on social media who they are meeting with and what they are doing in the local community. </w:t>
      </w:r>
    </w:p>
    <w:p w:rsidR="00C8602C" w:rsidRPr="00C8602C" w:rsidRDefault="00DF7F4F" w:rsidP="00C8602C">
      <w:pPr>
        <w:pStyle w:val="NormalSingle"/>
        <w:numPr>
          <w:ilvl w:val="0"/>
          <w:numId w:val="18"/>
        </w:numPr>
        <w:spacing w:after="0"/>
        <w:rPr>
          <w:szCs w:val="24"/>
        </w:rPr>
      </w:pPr>
      <w:r w:rsidRPr="00F773E7">
        <w:rPr>
          <w:szCs w:val="24"/>
        </w:rPr>
        <w:t xml:space="preserve">Once you get home, send a thank you/follow-up </w:t>
      </w:r>
      <w:r w:rsidRPr="00641C5A">
        <w:rPr>
          <w:szCs w:val="24"/>
        </w:rPr>
        <w:t>letter</w:t>
      </w:r>
      <w:r w:rsidR="00641C5A">
        <w:rPr>
          <w:szCs w:val="24"/>
        </w:rPr>
        <w:t xml:space="preserve">. </w:t>
      </w:r>
      <w:r w:rsidRPr="00641C5A">
        <w:rPr>
          <w:szCs w:val="24"/>
        </w:rPr>
        <w:t>This</w:t>
      </w:r>
      <w:r w:rsidRPr="00F773E7">
        <w:rPr>
          <w:szCs w:val="24"/>
        </w:rPr>
        <w:t xml:space="preserve"> is more than just a courtesy, but helps summarize and reinforce your message. Send a copy of the letter, as well as </w:t>
      </w:r>
      <w:proofErr w:type="gramStart"/>
      <w:r w:rsidRPr="00F773E7">
        <w:rPr>
          <w:szCs w:val="24"/>
        </w:rPr>
        <w:t>your</w:t>
      </w:r>
      <w:proofErr w:type="gramEnd"/>
      <w:r w:rsidRPr="00F773E7">
        <w:rPr>
          <w:szCs w:val="24"/>
        </w:rPr>
        <w:t xml:space="preserve"> debrief information to CNIB.</w:t>
      </w:r>
      <w:r w:rsidR="00641C5A">
        <w:rPr>
          <w:szCs w:val="24"/>
        </w:rPr>
        <w:t xml:space="preserve"> </w:t>
      </w:r>
      <w:r w:rsidR="00C8602C" w:rsidRPr="00C8602C">
        <w:br w:type="page"/>
      </w:r>
    </w:p>
    <w:p w:rsidR="00324264" w:rsidRDefault="00641C5A" w:rsidP="009852F0">
      <w:pPr>
        <w:pStyle w:val="Heading1"/>
        <w:rPr>
          <w:rFonts w:ascii="Verdana" w:hAnsi="Verdana"/>
        </w:rPr>
      </w:pPr>
      <w:bookmarkStart w:id="28" w:name="_Toc472583178"/>
      <w:r w:rsidRPr="009852F0">
        <w:rPr>
          <w:rFonts w:ascii="Verdana" w:hAnsi="Verdana"/>
        </w:rPr>
        <w:lastRenderedPageBreak/>
        <w:t xml:space="preserve">How to </w:t>
      </w:r>
      <w:r w:rsidR="00B04315" w:rsidRPr="009852F0">
        <w:rPr>
          <w:rFonts w:ascii="Verdana" w:hAnsi="Verdana"/>
        </w:rPr>
        <w:t>write</w:t>
      </w:r>
      <w:r w:rsidR="00324264" w:rsidRPr="009852F0">
        <w:rPr>
          <w:rFonts w:ascii="Verdana" w:hAnsi="Verdana"/>
        </w:rPr>
        <w:t xml:space="preserve"> a </w:t>
      </w:r>
      <w:r w:rsidR="00B04315" w:rsidRPr="009852F0">
        <w:rPr>
          <w:rFonts w:ascii="Verdana" w:hAnsi="Verdana"/>
        </w:rPr>
        <w:t>great follow-</w:t>
      </w:r>
      <w:r w:rsidR="00324264" w:rsidRPr="009852F0">
        <w:rPr>
          <w:rFonts w:ascii="Verdana" w:hAnsi="Verdana"/>
        </w:rPr>
        <w:t>up letter</w:t>
      </w:r>
      <w:bookmarkEnd w:id="28"/>
    </w:p>
    <w:p w:rsidR="00631BBF" w:rsidRDefault="00631BBF" w:rsidP="00324264">
      <w:pPr>
        <w:spacing w:after="0" w:line="240" w:lineRule="auto"/>
      </w:pPr>
    </w:p>
    <w:p w:rsidR="00324264" w:rsidRPr="00F773E7" w:rsidRDefault="00324264" w:rsidP="00324264">
      <w:pPr>
        <w:spacing w:after="0" w:line="240" w:lineRule="auto"/>
        <w:rPr>
          <w:rFonts w:ascii="Verdana" w:hAnsi="Verdana"/>
          <w:sz w:val="24"/>
          <w:szCs w:val="24"/>
        </w:rPr>
      </w:pPr>
      <w:r w:rsidRPr="00F773E7">
        <w:rPr>
          <w:rFonts w:ascii="Verdana" w:hAnsi="Verdana"/>
          <w:sz w:val="24"/>
          <w:szCs w:val="24"/>
        </w:rPr>
        <w:t>So now you’ve met with an official who has the power to help you achieve your campaign goal. This is a person you want to keep o</w:t>
      </w:r>
      <w:r w:rsidR="00B04315">
        <w:rPr>
          <w:rFonts w:ascii="Verdana" w:hAnsi="Verdana"/>
          <w:sz w:val="24"/>
          <w:szCs w:val="24"/>
        </w:rPr>
        <w:t>n your side, and a great follow-</w:t>
      </w:r>
      <w:r w:rsidRPr="00F773E7">
        <w:rPr>
          <w:rFonts w:ascii="Verdana" w:hAnsi="Verdana"/>
          <w:sz w:val="24"/>
          <w:szCs w:val="24"/>
        </w:rPr>
        <w:t>up letter can he</w:t>
      </w:r>
      <w:r w:rsidR="00B04315">
        <w:rPr>
          <w:rFonts w:ascii="Verdana" w:hAnsi="Verdana"/>
          <w:sz w:val="24"/>
          <w:szCs w:val="24"/>
        </w:rPr>
        <w:t>lp you achieve this. The follow-</w:t>
      </w:r>
      <w:r w:rsidRPr="00F773E7">
        <w:rPr>
          <w:rFonts w:ascii="Verdana" w:hAnsi="Verdana"/>
          <w:sz w:val="24"/>
          <w:szCs w:val="24"/>
        </w:rPr>
        <w:t>up letter is important fo</w:t>
      </w:r>
      <w:r w:rsidR="00B04315">
        <w:rPr>
          <w:rFonts w:ascii="Verdana" w:hAnsi="Verdana"/>
          <w:sz w:val="24"/>
          <w:szCs w:val="24"/>
        </w:rPr>
        <w:t>r two reasons:</w:t>
      </w:r>
      <w:r w:rsidRPr="00F773E7">
        <w:rPr>
          <w:rFonts w:ascii="Verdana" w:hAnsi="Verdana"/>
          <w:sz w:val="24"/>
          <w:szCs w:val="24"/>
        </w:rPr>
        <w:t xml:space="preserve"> to thank the official for the meeting, and </w:t>
      </w:r>
      <w:r w:rsidR="00B04315">
        <w:rPr>
          <w:rFonts w:ascii="Verdana" w:hAnsi="Verdana"/>
          <w:sz w:val="24"/>
          <w:szCs w:val="24"/>
        </w:rPr>
        <w:t>to</w:t>
      </w:r>
      <w:r w:rsidRPr="00F773E7">
        <w:rPr>
          <w:rFonts w:ascii="Verdana" w:hAnsi="Verdana"/>
          <w:sz w:val="24"/>
          <w:szCs w:val="24"/>
        </w:rPr>
        <w:t xml:space="preserve"> underline the important points and next steps agreed</w:t>
      </w:r>
      <w:r w:rsidR="00B04315">
        <w:rPr>
          <w:rFonts w:ascii="Verdana" w:hAnsi="Verdana"/>
          <w:sz w:val="24"/>
          <w:szCs w:val="24"/>
        </w:rPr>
        <w:t xml:space="preserve"> to</w:t>
      </w:r>
      <w:r w:rsidRPr="00F773E7">
        <w:rPr>
          <w:rFonts w:ascii="Verdana" w:hAnsi="Verdana"/>
          <w:sz w:val="24"/>
          <w:szCs w:val="24"/>
        </w:rPr>
        <w:t xml:space="preserve"> in the meeting. Here’s a template letter to get you started.</w:t>
      </w:r>
    </w:p>
    <w:p w:rsidR="00324264" w:rsidRPr="00F773E7" w:rsidRDefault="00324264" w:rsidP="00324264">
      <w:pPr>
        <w:spacing w:after="0" w:line="240" w:lineRule="auto"/>
        <w:rPr>
          <w:rFonts w:ascii="Verdana" w:hAnsi="Verdana"/>
          <w:sz w:val="24"/>
          <w:szCs w:val="24"/>
        </w:rPr>
      </w:pPr>
    </w:p>
    <w:p w:rsidR="00324264" w:rsidRPr="00631BBF" w:rsidRDefault="00324264" w:rsidP="00631BBF">
      <w:pPr>
        <w:rPr>
          <w:rFonts w:ascii="Verdana" w:hAnsi="Verdana"/>
          <w:b/>
          <w:sz w:val="24"/>
        </w:rPr>
      </w:pPr>
      <w:r w:rsidRPr="00631BBF">
        <w:rPr>
          <w:rFonts w:ascii="Verdana" w:hAnsi="Verdana"/>
          <w:b/>
          <w:sz w:val="24"/>
        </w:rPr>
        <w:t>Sample email:</w:t>
      </w:r>
    </w:p>
    <w:p w:rsidR="00324264" w:rsidRPr="00F773E7" w:rsidRDefault="00324264" w:rsidP="00324264">
      <w:pPr>
        <w:spacing w:after="0" w:line="240" w:lineRule="auto"/>
        <w:rPr>
          <w:rFonts w:ascii="Verdana" w:hAnsi="Verdana"/>
          <w:sz w:val="24"/>
          <w:szCs w:val="24"/>
        </w:rPr>
      </w:pPr>
      <w:r w:rsidRPr="00F773E7">
        <w:rPr>
          <w:rFonts w:ascii="Verdana" w:hAnsi="Verdana"/>
          <w:sz w:val="24"/>
          <w:szCs w:val="24"/>
        </w:rPr>
        <w:t>Dear [insert name of official, using correct salutation],</w:t>
      </w:r>
    </w:p>
    <w:p w:rsidR="00324264" w:rsidRPr="00F773E7" w:rsidRDefault="00324264" w:rsidP="00324264">
      <w:pPr>
        <w:spacing w:after="0" w:line="240" w:lineRule="auto"/>
        <w:rPr>
          <w:rFonts w:ascii="Verdana" w:hAnsi="Verdana"/>
          <w:sz w:val="24"/>
          <w:szCs w:val="24"/>
        </w:rPr>
      </w:pPr>
    </w:p>
    <w:p w:rsidR="00324264" w:rsidRPr="00F773E7" w:rsidRDefault="00324264" w:rsidP="00324264">
      <w:pPr>
        <w:spacing w:after="0"/>
        <w:rPr>
          <w:rFonts w:ascii="Verdana" w:hAnsi="Verdana"/>
          <w:sz w:val="24"/>
          <w:szCs w:val="24"/>
        </w:rPr>
      </w:pPr>
      <w:r w:rsidRPr="00F773E7">
        <w:rPr>
          <w:rFonts w:ascii="Verdana" w:hAnsi="Verdana"/>
          <w:sz w:val="24"/>
          <w:szCs w:val="24"/>
        </w:rPr>
        <w:t>Thank you for meeting me on [insert date] to discuss [topic of discussion].</w:t>
      </w:r>
    </w:p>
    <w:p w:rsidR="00324264" w:rsidRPr="00F773E7" w:rsidRDefault="00324264" w:rsidP="00324264">
      <w:pPr>
        <w:spacing w:after="0"/>
        <w:rPr>
          <w:rFonts w:ascii="Verdana" w:hAnsi="Verdana"/>
          <w:sz w:val="24"/>
          <w:szCs w:val="24"/>
        </w:rPr>
      </w:pPr>
    </w:p>
    <w:p w:rsidR="00324264" w:rsidRPr="00F773E7" w:rsidRDefault="00324264" w:rsidP="00324264">
      <w:pPr>
        <w:spacing w:after="0"/>
        <w:rPr>
          <w:rFonts w:ascii="Verdana" w:hAnsi="Verdana"/>
          <w:sz w:val="24"/>
          <w:szCs w:val="24"/>
        </w:rPr>
      </w:pPr>
      <w:r w:rsidRPr="00F773E7">
        <w:rPr>
          <w:rFonts w:ascii="Verdana" w:hAnsi="Verdana"/>
          <w:sz w:val="24"/>
          <w:szCs w:val="24"/>
        </w:rPr>
        <w:t>[Write 2-3 sentences summarizing the key points of what you discussed with the official, and then 2-3 sentences about what next steps were agreed</w:t>
      </w:r>
      <w:r w:rsidR="00B04315">
        <w:rPr>
          <w:rFonts w:ascii="Verdana" w:hAnsi="Verdana"/>
          <w:sz w:val="24"/>
          <w:szCs w:val="24"/>
        </w:rPr>
        <w:t xml:space="preserve"> to</w:t>
      </w:r>
      <w:r w:rsidRPr="00F773E7">
        <w:rPr>
          <w:rFonts w:ascii="Verdana" w:hAnsi="Verdana"/>
          <w:sz w:val="24"/>
          <w:szCs w:val="24"/>
        </w:rPr>
        <w:t xml:space="preserve"> in the meeting].</w:t>
      </w:r>
    </w:p>
    <w:p w:rsidR="00324264" w:rsidRPr="00F773E7" w:rsidRDefault="00324264" w:rsidP="00324264">
      <w:pPr>
        <w:spacing w:after="0"/>
        <w:rPr>
          <w:rFonts w:ascii="Verdana" w:hAnsi="Verdana"/>
          <w:sz w:val="24"/>
          <w:szCs w:val="24"/>
        </w:rPr>
      </w:pPr>
    </w:p>
    <w:p w:rsidR="00324264" w:rsidRPr="00F773E7" w:rsidRDefault="00324264" w:rsidP="00324264">
      <w:pPr>
        <w:spacing w:after="0"/>
        <w:rPr>
          <w:rFonts w:ascii="Verdana" w:hAnsi="Verdana"/>
          <w:sz w:val="24"/>
          <w:szCs w:val="24"/>
        </w:rPr>
      </w:pPr>
      <w:r w:rsidRPr="00F773E7">
        <w:rPr>
          <w:rFonts w:ascii="Verdana" w:hAnsi="Verdana"/>
          <w:sz w:val="24"/>
          <w:szCs w:val="24"/>
        </w:rPr>
        <w:t xml:space="preserve">For your </w:t>
      </w:r>
      <w:proofErr w:type="gramStart"/>
      <w:r w:rsidRPr="00F773E7">
        <w:rPr>
          <w:rFonts w:ascii="Verdana" w:hAnsi="Verdana"/>
          <w:sz w:val="24"/>
          <w:szCs w:val="24"/>
        </w:rPr>
        <w:t>reference</w:t>
      </w:r>
      <w:proofErr w:type="gramEnd"/>
      <w:r w:rsidRPr="00F773E7">
        <w:rPr>
          <w:rFonts w:ascii="Verdana" w:hAnsi="Verdana"/>
          <w:sz w:val="24"/>
          <w:szCs w:val="24"/>
        </w:rPr>
        <w:t xml:space="preserve"> I have also attached some fact sheets created by CNIB with more information about [topic of campaign]. I hope these are useful to you.</w:t>
      </w:r>
    </w:p>
    <w:p w:rsidR="00324264" w:rsidRPr="00F773E7" w:rsidRDefault="00324264" w:rsidP="00324264">
      <w:pPr>
        <w:spacing w:after="0"/>
        <w:rPr>
          <w:rFonts w:ascii="Verdana" w:hAnsi="Verdana"/>
          <w:sz w:val="24"/>
          <w:szCs w:val="24"/>
        </w:rPr>
      </w:pPr>
    </w:p>
    <w:p w:rsidR="00324264" w:rsidRPr="00F773E7" w:rsidRDefault="00324264" w:rsidP="00324264">
      <w:pPr>
        <w:spacing w:after="0"/>
        <w:rPr>
          <w:rFonts w:ascii="Verdana" w:hAnsi="Verdana"/>
          <w:sz w:val="24"/>
          <w:szCs w:val="24"/>
        </w:rPr>
      </w:pPr>
      <w:r w:rsidRPr="00F773E7">
        <w:rPr>
          <w:rFonts w:ascii="Verdana" w:hAnsi="Verdana"/>
          <w:sz w:val="24"/>
          <w:szCs w:val="24"/>
        </w:rPr>
        <w:t xml:space="preserve">If you have any questions or require further information, please feel free to email me at [insert email] or </w:t>
      </w:r>
      <w:r w:rsidR="00B04315">
        <w:rPr>
          <w:rFonts w:ascii="Verdana" w:hAnsi="Verdana"/>
          <w:sz w:val="24"/>
          <w:szCs w:val="24"/>
        </w:rPr>
        <w:t xml:space="preserve">call me at </w:t>
      </w:r>
      <w:r w:rsidRPr="00F773E7">
        <w:rPr>
          <w:rFonts w:ascii="Verdana" w:hAnsi="Verdana"/>
          <w:sz w:val="24"/>
          <w:szCs w:val="24"/>
        </w:rPr>
        <w:t>[telephone number].</w:t>
      </w:r>
    </w:p>
    <w:p w:rsidR="00324264" w:rsidRPr="00F773E7" w:rsidRDefault="00324264" w:rsidP="00324264">
      <w:pPr>
        <w:spacing w:after="0"/>
        <w:rPr>
          <w:rFonts w:ascii="Verdana" w:hAnsi="Verdana"/>
          <w:sz w:val="24"/>
          <w:szCs w:val="24"/>
        </w:rPr>
      </w:pPr>
    </w:p>
    <w:p w:rsidR="00324264" w:rsidRPr="00F773E7" w:rsidRDefault="00324264" w:rsidP="00324264">
      <w:pPr>
        <w:spacing w:after="0"/>
        <w:rPr>
          <w:rFonts w:ascii="Verdana" w:hAnsi="Verdana"/>
          <w:sz w:val="24"/>
          <w:szCs w:val="24"/>
        </w:rPr>
      </w:pPr>
      <w:r w:rsidRPr="00F773E7">
        <w:rPr>
          <w:rFonts w:ascii="Verdana" w:hAnsi="Verdana"/>
          <w:sz w:val="24"/>
          <w:szCs w:val="24"/>
        </w:rPr>
        <w:t>Thank you for your time, and I look forward to hearing from you soon.</w:t>
      </w:r>
    </w:p>
    <w:p w:rsidR="00324264" w:rsidRPr="00F773E7" w:rsidRDefault="00324264" w:rsidP="00324264">
      <w:pPr>
        <w:spacing w:after="0"/>
        <w:rPr>
          <w:rFonts w:ascii="Verdana" w:hAnsi="Verdana"/>
          <w:sz w:val="24"/>
          <w:szCs w:val="24"/>
        </w:rPr>
      </w:pPr>
    </w:p>
    <w:p w:rsidR="00324264" w:rsidRDefault="00631BBF" w:rsidP="00631BBF">
      <w:pPr>
        <w:spacing w:after="0"/>
        <w:rPr>
          <w:rFonts w:ascii="Verdana" w:hAnsi="Verdana"/>
          <w:sz w:val="24"/>
          <w:szCs w:val="24"/>
        </w:rPr>
      </w:pPr>
      <w:r>
        <w:rPr>
          <w:rFonts w:ascii="Verdana" w:hAnsi="Verdana"/>
          <w:sz w:val="24"/>
          <w:szCs w:val="24"/>
        </w:rPr>
        <w:t>Yours sincerely,</w:t>
      </w:r>
    </w:p>
    <w:p w:rsidR="00631BBF" w:rsidRPr="00F773E7" w:rsidRDefault="00631BBF" w:rsidP="00631BBF">
      <w:pPr>
        <w:spacing w:after="0"/>
        <w:rPr>
          <w:rFonts w:ascii="Verdana" w:hAnsi="Verdana"/>
          <w:sz w:val="24"/>
          <w:szCs w:val="24"/>
        </w:rPr>
      </w:pPr>
    </w:p>
    <w:p w:rsidR="00324264" w:rsidRDefault="00324264" w:rsidP="00324264">
      <w:pPr>
        <w:rPr>
          <w:rFonts w:ascii="Verdana" w:hAnsi="Verdana"/>
          <w:sz w:val="24"/>
          <w:szCs w:val="24"/>
        </w:rPr>
      </w:pPr>
      <w:r w:rsidRPr="00F773E7">
        <w:rPr>
          <w:rFonts w:ascii="Verdana" w:hAnsi="Verdana"/>
          <w:sz w:val="24"/>
          <w:szCs w:val="24"/>
        </w:rPr>
        <w:t xml:space="preserve">[Insert your name here] </w:t>
      </w:r>
    </w:p>
    <w:p w:rsidR="00631BBF" w:rsidRPr="00F773E7" w:rsidRDefault="00631BBF" w:rsidP="00324264">
      <w:pPr>
        <w:rPr>
          <w:rFonts w:ascii="Verdana" w:hAnsi="Verdana"/>
          <w:sz w:val="24"/>
          <w:szCs w:val="24"/>
        </w:rPr>
      </w:pPr>
    </w:p>
    <w:p w:rsidR="00324264" w:rsidRPr="00631BBF" w:rsidRDefault="00324264" w:rsidP="00631BBF">
      <w:pPr>
        <w:rPr>
          <w:rFonts w:ascii="Verdana" w:hAnsi="Verdana"/>
          <w:b/>
          <w:sz w:val="24"/>
        </w:rPr>
      </w:pPr>
      <w:r w:rsidRPr="00631BBF">
        <w:rPr>
          <w:rFonts w:ascii="Verdana" w:hAnsi="Verdana"/>
          <w:b/>
          <w:sz w:val="24"/>
        </w:rPr>
        <w:t>Checklist before you hit send:</w:t>
      </w:r>
    </w:p>
    <w:p w:rsidR="00324264" w:rsidRPr="00F773E7" w:rsidRDefault="00324264" w:rsidP="00324264">
      <w:pPr>
        <w:pStyle w:val="ListBullet"/>
        <w:spacing w:after="200"/>
      </w:pPr>
      <w:r w:rsidRPr="00F773E7">
        <w:t>Did you explain any technical terms, or spell out acronyms?</w:t>
      </w:r>
    </w:p>
    <w:p w:rsidR="00324264" w:rsidRPr="00F773E7" w:rsidRDefault="00324264" w:rsidP="00324264">
      <w:pPr>
        <w:pStyle w:val="ListBullet"/>
        <w:spacing w:after="200"/>
      </w:pPr>
      <w:r w:rsidRPr="00F773E7">
        <w:t>Is the tone positive, polite and collaborative?</w:t>
      </w:r>
    </w:p>
    <w:p w:rsidR="00324264" w:rsidRPr="00F773E7" w:rsidRDefault="00324264" w:rsidP="00324264">
      <w:pPr>
        <w:pStyle w:val="ListBullet"/>
        <w:spacing w:after="200"/>
      </w:pPr>
      <w:r w:rsidRPr="00F773E7">
        <w:t>Did you run the spell and grammar check?</w:t>
      </w:r>
    </w:p>
    <w:p w:rsidR="00324264" w:rsidRPr="00F773E7" w:rsidRDefault="00324264" w:rsidP="00324264">
      <w:pPr>
        <w:pStyle w:val="ListBullet"/>
        <w:spacing w:after="200"/>
      </w:pPr>
      <w:r w:rsidRPr="00F773E7">
        <w:lastRenderedPageBreak/>
        <w:t>Is the font and format consistent, especially if parts have been cut and pasted?</w:t>
      </w:r>
    </w:p>
    <w:p w:rsidR="00324264" w:rsidRPr="00F773E7" w:rsidRDefault="00324264" w:rsidP="00324264">
      <w:pPr>
        <w:pStyle w:val="ListBullet"/>
        <w:spacing w:after="200"/>
      </w:pPr>
      <w:r w:rsidRPr="00F773E7">
        <w:t>All attachments are attached and accessible?</w:t>
      </w:r>
    </w:p>
    <w:p w:rsidR="00324264" w:rsidRPr="00F773E7" w:rsidRDefault="00324264" w:rsidP="00324264">
      <w:pPr>
        <w:pStyle w:val="ListBullet"/>
        <w:spacing w:after="200"/>
      </w:pPr>
      <w:r w:rsidRPr="00F773E7">
        <w:t>Do you need someone to proofread it and give feedback?</w:t>
      </w:r>
    </w:p>
    <w:p w:rsidR="00324264" w:rsidRDefault="00324264" w:rsidP="00324264">
      <w:pPr>
        <w:pStyle w:val="ListBullet"/>
        <w:spacing w:after="200"/>
      </w:pPr>
      <w:r w:rsidRPr="00F773E7">
        <w:t xml:space="preserve">Did you save a copy for yourself and the </w:t>
      </w:r>
      <w:r w:rsidRPr="00F773E7">
        <w:rPr>
          <w:rFonts w:cs="Arial"/>
        </w:rPr>
        <w:t>date you sent it for a follow-up action if needed?</w:t>
      </w:r>
    </w:p>
    <w:p w:rsidR="00B04315" w:rsidRPr="00F773E7" w:rsidRDefault="00B04315" w:rsidP="00324264">
      <w:pPr>
        <w:pStyle w:val="ListBullet"/>
        <w:spacing w:after="200"/>
      </w:pPr>
      <w:r>
        <w:t>Have you copied the people you want to include?</w:t>
      </w:r>
    </w:p>
    <w:p w:rsidR="00C8602C" w:rsidRDefault="00C8602C">
      <w:pPr>
        <w:rPr>
          <w:rFonts w:ascii="Verdana" w:eastAsiaTheme="majorEastAsia" w:hAnsi="Verdana" w:cstheme="majorBidi"/>
          <w:b/>
          <w:bCs/>
          <w:color w:val="365F91" w:themeColor="accent1" w:themeShade="BF"/>
          <w:sz w:val="28"/>
          <w:szCs w:val="28"/>
        </w:rPr>
      </w:pPr>
      <w:r>
        <w:rPr>
          <w:rFonts w:ascii="Verdana" w:hAnsi="Verdana"/>
        </w:rPr>
        <w:br w:type="page"/>
      </w:r>
    </w:p>
    <w:p w:rsidR="002E4775" w:rsidRPr="009852F0" w:rsidRDefault="00F96F76" w:rsidP="009852F0">
      <w:pPr>
        <w:pStyle w:val="Heading1"/>
        <w:rPr>
          <w:rFonts w:ascii="Verdana" w:hAnsi="Verdana"/>
        </w:rPr>
      </w:pPr>
      <w:bookmarkStart w:id="29" w:name="_Toc472583179"/>
      <w:r w:rsidRPr="009852F0">
        <w:rPr>
          <w:rFonts w:ascii="Verdana" w:hAnsi="Verdana"/>
        </w:rPr>
        <w:lastRenderedPageBreak/>
        <w:t xml:space="preserve">How to </w:t>
      </w:r>
      <w:r w:rsidR="00C5565A" w:rsidRPr="009852F0">
        <w:rPr>
          <w:rFonts w:ascii="Verdana" w:hAnsi="Verdana"/>
        </w:rPr>
        <w:t>Prepare Yourself to Speak Effectively and Comfortably</w:t>
      </w:r>
      <w:bookmarkEnd w:id="29"/>
    </w:p>
    <w:p w:rsidR="002E4775" w:rsidRPr="00F773E7" w:rsidRDefault="002E4775" w:rsidP="002E4775">
      <w:pPr>
        <w:pStyle w:val="NoSpacing"/>
        <w:rPr>
          <w:rFonts w:ascii="Verdana" w:hAnsi="Verdana"/>
          <w:sz w:val="24"/>
          <w:szCs w:val="24"/>
        </w:rPr>
      </w:pPr>
    </w:p>
    <w:p w:rsidR="002E4775" w:rsidRPr="00F773E7" w:rsidRDefault="002E4775" w:rsidP="002E4775">
      <w:pPr>
        <w:rPr>
          <w:rStyle w:val="Strong"/>
          <w:rFonts w:ascii="Verdana" w:hAnsi="Verdana"/>
          <w:b w:val="0"/>
          <w:sz w:val="24"/>
          <w:szCs w:val="24"/>
        </w:rPr>
      </w:pPr>
      <w:r w:rsidRPr="00F773E7">
        <w:rPr>
          <w:rFonts w:ascii="Verdana" w:hAnsi="Verdana"/>
          <w:sz w:val="24"/>
          <w:szCs w:val="24"/>
        </w:rPr>
        <w:t>When advocating for an issue</w:t>
      </w:r>
      <w:r w:rsidR="00B04315">
        <w:rPr>
          <w:rFonts w:ascii="Verdana" w:hAnsi="Verdana"/>
          <w:sz w:val="24"/>
          <w:szCs w:val="24"/>
        </w:rPr>
        <w:t>,</w:t>
      </w:r>
      <w:r w:rsidRPr="00F773E7">
        <w:rPr>
          <w:rFonts w:ascii="Verdana" w:hAnsi="Verdana"/>
          <w:sz w:val="24"/>
          <w:szCs w:val="24"/>
        </w:rPr>
        <w:t xml:space="preserve"> it's likely that you'll have an opportunity </w:t>
      </w:r>
      <w:r w:rsidRPr="00F773E7">
        <w:rPr>
          <w:rStyle w:val="Strong"/>
          <w:rFonts w:ascii="Verdana" w:hAnsi="Verdana"/>
          <w:b w:val="0"/>
          <w:sz w:val="24"/>
          <w:szCs w:val="24"/>
        </w:rPr>
        <w:t xml:space="preserve">to speak to or meet with the person or group </w:t>
      </w:r>
      <w:r w:rsidR="00B04315">
        <w:rPr>
          <w:rStyle w:val="Strong"/>
          <w:rFonts w:ascii="Verdana" w:hAnsi="Verdana"/>
          <w:b w:val="0"/>
          <w:sz w:val="24"/>
          <w:szCs w:val="24"/>
        </w:rPr>
        <w:t>that</w:t>
      </w:r>
      <w:r w:rsidRPr="00F773E7">
        <w:rPr>
          <w:rStyle w:val="Strong"/>
          <w:rFonts w:ascii="Verdana" w:hAnsi="Verdana"/>
          <w:b w:val="0"/>
          <w:sz w:val="24"/>
          <w:szCs w:val="24"/>
        </w:rPr>
        <w:t xml:space="preserve"> will be able to help make the changes you would like to see</w:t>
      </w:r>
      <w:r w:rsidR="001B5C82">
        <w:rPr>
          <w:rFonts w:ascii="Verdana" w:hAnsi="Verdana"/>
          <w:sz w:val="24"/>
          <w:szCs w:val="24"/>
        </w:rPr>
        <w:t>. Whether you are addressing a single person or a larger audience, the</w:t>
      </w:r>
      <w:r w:rsidRPr="00F773E7">
        <w:rPr>
          <w:rFonts w:ascii="Verdana" w:hAnsi="Verdana"/>
          <w:sz w:val="24"/>
          <w:szCs w:val="24"/>
        </w:rPr>
        <w:t xml:space="preserve"> thought of speaking in public can be nerve wracking, but </w:t>
      </w:r>
      <w:r w:rsidRPr="00F773E7">
        <w:rPr>
          <w:rStyle w:val="Strong"/>
          <w:rFonts w:ascii="Verdana" w:hAnsi="Verdana"/>
          <w:b w:val="0"/>
          <w:sz w:val="24"/>
          <w:szCs w:val="24"/>
        </w:rPr>
        <w:t xml:space="preserve">the more prepared you are, the more confident you will feel.  </w:t>
      </w:r>
    </w:p>
    <w:p w:rsidR="002E4775" w:rsidRPr="00F773E7" w:rsidRDefault="002E4775" w:rsidP="002E4775">
      <w:pPr>
        <w:rPr>
          <w:rStyle w:val="Strong"/>
          <w:rFonts w:ascii="Verdana" w:hAnsi="Verdana"/>
          <w:b w:val="0"/>
          <w:bCs w:val="0"/>
          <w:sz w:val="24"/>
          <w:szCs w:val="24"/>
        </w:rPr>
      </w:pPr>
      <w:r w:rsidRPr="00F773E7">
        <w:rPr>
          <w:rStyle w:val="Strong"/>
          <w:rFonts w:ascii="Verdana" w:hAnsi="Verdana"/>
          <w:b w:val="0"/>
          <w:sz w:val="24"/>
          <w:szCs w:val="24"/>
        </w:rPr>
        <w:t>Remember that CNIB staff can answer your questions or provide you with the materials you need as you prepare, no m</w:t>
      </w:r>
      <w:r w:rsidR="00B04315">
        <w:rPr>
          <w:rStyle w:val="Strong"/>
          <w:rFonts w:ascii="Verdana" w:hAnsi="Verdana"/>
          <w:b w:val="0"/>
          <w:sz w:val="24"/>
          <w:szCs w:val="24"/>
        </w:rPr>
        <w:t>atter what the question may be.</w:t>
      </w:r>
      <w:r w:rsidRPr="00F773E7">
        <w:rPr>
          <w:rStyle w:val="Strong"/>
          <w:rFonts w:ascii="Verdana" w:hAnsi="Verdana"/>
          <w:b w:val="0"/>
          <w:sz w:val="24"/>
          <w:szCs w:val="24"/>
        </w:rPr>
        <w:t xml:space="preserve"> </w:t>
      </w:r>
      <w:r w:rsidRPr="00F773E7">
        <w:rPr>
          <w:rStyle w:val="Strong"/>
          <w:rFonts w:ascii="Verdana" w:hAnsi="Verdana"/>
          <w:b w:val="0"/>
          <w:bCs w:val="0"/>
          <w:sz w:val="24"/>
          <w:szCs w:val="24"/>
        </w:rPr>
        <w:t xml:space="preserve">For further guidance on public speaking more generally, please </w:t>
      </w:r>
      <w:proofErr w:type="gramStart"/>
      <w:r w:rsidRPr="00F773E7">
        <w:rPr>
          <w:rStyle w:val="Strong"/>
          <w:rFonts w:ascii="Verdana" w:hAnsi="Verdana"/>
          <w:b w:val="0"/>
          <w:bCs w:val="0"/>
          <w:sz w:val="24"/>
          <w:szCs w:val="24"/>
        </w:rPr>
        <w:t>take a look</w:t>
      </w:r>
      <w:proofErr w:type="gramEnd"/>
      <w:r w:rsidRPr="00F773E7">
        <w:rPr>
          <w:rStyle w:val="Strong"/>
          <w:rFonts w:ascii="Verdana" w:hAnsi="Verdana"/>
          <w:b w:val="0"/>
          <w:bCs w:val="0"/>
          <w:sz w:val="24"/>
          <w:szCs w:val="24"/>
        </w:rPr>
        <w:t xml:space="preserve"> at our </w:t>
      </w:r>
      <w:r w:rsidRPr="00B04315">
        <w:rPr>
          <w:rStyle w:val="Strong"/>
          <w:rFonts w:ascii="Verdana" w:hAnsi="Verdana"/>
          <w:bCs w:val="0"/>
          <w:sz w:val="24"/>
          <w:szCs w:val="24"/>
        </w:rPr>
        <w:t>Ambassador Program</w:t>
      </w:r>
      <w:r w:rsidR="00EB3FA5">
        <w:rPr>
          <w:rStyle w:val="Strong"/>
          <w:rFonts w:ascii="Verdana" w:hAnsi="Verdana"/>
          <w:b w:val="0"/>
          <w:bCs w:val="0"/>
          <w:sz w:val="24"/>
          <w:szCs w:val="24"/>
        </w:rPr>
        <w:t xml:space="preserve"> manual.</w:t>
      </w:r>
    </w:p>
    <w:p w:rsidR="002E4775" w:rsidRPr="00631BBF" w:rsidRDefault="002E4775" w:rsidP="00631BBF">
      <w:pPr>
        <w:rPr>
          <w:rFonts w:ascii="Verdana" w:hAnsi="Verdana"/>
          <w:b/>
          <w:sz w:val="24"/>
        </w:rPr>
      </w:pPr>
      <w:bookmarkStart w:id="30" w:name="_Toc448853001"/>
      <w:r w:rsidRPr="00631BBF">
        <w:rPr>
          <w:rFonts w:ascii="Verdana" w:hAnsi="Verdana"/>
          <w:b/>
          <w:sz w:val="24"/>
        </w:rPr>
        <w:t>Preparing</w:t>
      </w:r>
      <w:bookmarkEnd w:id="30"/>
      <w:r w:rsidRPr="00631BBF">
        <w:rPr>
          <w:rFonts w:ascii="Verdana" w:hAnsi="Verdana"/>
          <w:b/>
          <w:sz w:val="24"/>
        </w:rPr>
        <w:t xml:space="preserve"> your spoken advocacy message </w:t>
      </w:r>
    </w:p>
    <w:p w:rsidR="002E4775" w:rsidRPr="00F773E7" w:rsidRDefault="002E4775" w:rsidP="002E4775">
      <w:pPr>
        <w:pStyle w:val="ListBullet"/>
        <w:tabs>
          <w:tab w:val="clear" w:pos="360"/>
          <w:tab w:val="num" w:pos="363"/>
        </w:tabs>
        <w:spacing w:line="240" w:lineRule="auto"/>
      </w:pPr>
      <w:r w:rsidRPr="00F773E7">
        <w:t xml:space="preserve">Know your audience, </w:t>
      </w:r>
      <w:r w:rsidR="00B04315">
        <w:t>their</w:t>
      </w:r>
      <w:r w:rsidRPr="00F773E7">
        <w:t xml:space="preserve"> interests, concerns, biases, personal experience or sphere of influence, if possible.</w:t>
      </w:r>
    </w:p>
    <w:p w:rsidR="002E4775" w:rsidRPr="00F773E7" w:rsidRDefault="002E4775" w:rsidP="002E4775">
      <w:pPr>
        <w:pStyle w:val="ListBullet"/>
        <w:spacing w:line="240" w:lineRule="auto"/>
      </w:pPr>
      <w:r w:rsidRPr="00F773E7">
        <w:t>Clarify the positive outcome you want in developing the core message.</w:t>
      </w:r>
    </w:p>
    <w:p w:rsidR="002E4775" w:rsidRPr="00F773E7" w:rsidRDefault="002E4775" w:rsidP="002E4775">
      <w:pPr>
        <w:pStyle w:val="ListBullet"/>
        <w:tabs>
          <w:tab w:val="clear" w:pos="360"/>
          <w:tab w:val="num" w:pos="-354"/>
        </w:tabs>
        <w:spacing w:line="240" w:lineRule="auto"/>
      </w:pPr>
      <w:r w:rsidRPr="00F773E7">
        <w:t>Decide on the supporting messages, stating them in a few sentences, making sure they are relevant to the audience and are simply and clearly explained.</w:t>
      </w:r>
    </w:p>
    <w:p w:rsidR="002E4775" w:rsidRPr="00F773E7" w:rsidRDefault="002E4775" w:rsidP="002E4775">
      <w:pPr>
        <w:pStyle w:val="ListBullet"/>
        <w:tabs>
          <w:tab w:val="clear" w:pos="360"/>
          <w:tab w:val="num" w:pos="-354"/>
        </w:tabs>
        <w:spacing w:line="240" w:lineRule="auto"/>
      </w:pPr>
      <w:r w:rsidRPr="00F773E7">
        <w:t>Start from the most important reason to less important ones.</w:t>
      </w:r>
    </w:p>
    <w:p w:rsidR="00B04315" w:rsidRDefault="002E4775" w:rsidP="00B04315">
      <w:pPr>
        <w:pStyle w:val="ListBullet"/>
        <w:spacing w:line="240" w:lineRule="auto"/>
      </w:pPr>
      <w:r w:rsidRPr="00F773E7">
        <w:t xml:space="preserve">Supporting </w:t>
      </w:r>
      <w:r w:rsidR="00B04315">
        <w:t>evidence</w:t>
      </w:r>
      <w:r w:rsidRPr="00F773E7">
        <w:t xml:space="preserve">, provided by CNIB, may include principles, legislation, causes and effects, statistics, anecdotes, quotes from authorities, comparisons or </w:t>
      </w:r>
      <w:r w:rsidR="00B04315">
        <w:t>examples.</w:t>
      </w:r>
    </w:p>
    <w:p w:rsidR="002E4775" w:rsidRPr="00B04315" w:rsidRDefault="002E4775" w:rsidP="00B04315">
      <w:pPr>
        <w:pStyle w:val="ListBullet"/>
        <w:spacing w:line="240" w:lineRule="auto"/>
      </w:pPr>
      <w:r w:rsidRPr="00F773E7">
        <w:t xml:space="preserve">Be prepared to address common questions or objections, such as costs, expertise, legality, capacity, myths. If needed, offer to provide answers </w:t>
      </w:r>
      <w:proofErr w:type="gramStart"/>
      <w:r w:rsidRPr="00F773E7">
        <w:t>at a later date</w:t>
      </w:r>
      <w:proofErr w:type="gramEnd"/>
      <w:r w:rsidRPr="00F773E7">
        <w:t xml:space="preserve"> with "I don’t know the answer, but will look into it and get back to you." </w:t>
      </w:r>
      <w:r w:rsidR="00B04315">
        <w:t xml:space="preserve">Please see </w:t>
      </w:r>
      <w:r w:rsidR="00B04315" w:rsidRPr="00B04315">
        <w:rPr>
          <w:b/>
        </w:rPr>
        <w:t>How to handle unexpected situations</w:t>
      </w:r>
      <w:r w:rsidR="00EB3FA5">
        <w:t>, also in this toolkit</w:t>
      </w:r>
      <w:r w:rsidR="00B04315" w:rsidRPr="00B04315">
        <w:t>.</w:t>
      </w:r>
    </w:p>
    <w:p w:rsidR="002E4775" w:rsidRPr="00F773E7" w:rsidRDefault="002E4775" w:rsidP="002E4775">
      <w:pPr>
        <w:pStyle w:val="ListBullet"/>
        <w:spacing w:line="240" w:lineRule="auto"/>
      </w:pPr>
      <w:r w:rsidRPr="00F773E7">
        <w:t xml:space="preserve">End with a call to action or </w:t>
      </w:r>
      <w:r w:rsidR="00C5565A">
        <w:t xml:space="preserve">a </w:t>
      </w:r>
      <w:r w:rsidRPr="00F773E7">
        <w:t>clear request appropriate for the audience.</w:t>
      </w:r>
    </w:p>
    <w:p w:rsidR="002E4775" w:rsidRPr="00631BBF" w:rsidRDefault="002E4775" w:rsidP="00631BBF">
      <w:pPr>
        <w:rPr>
          <w:rStyle w:val="Strong"/>
          <w:rFonts w:ascii="Verdana" w:hAnsi="Verdana"/>
          <w:bCs w:val="0"/>
          <w:sz w:val="24"/>
          <w:szCs w:val="24"/>
        </w:rPr>
      </w:pPr>
      <w:r w:rsidRPr="00631BBF">
        <w:rPr>
          <w:rStyle w:val="Strong"/>
          <w:rFonts w:ascii="Verdana" w:hAnsi="Verdana"/>
          <w:bCs w:val="0"/>
          <w:sz w:val="24"/>
          <w:szCs w:val="24"/>
        </w:rPr>
        <w:t xml:space="preserve">Tips for speaking at a meeting </w:t>
      </w:r>
    </w:p>
    <w:p w:rsidR="002E4775" w:rsidRPr="00F773E7" w:rsidRDefault="002E4775" w:rsidP="002E4775">
      <w:pPr>
        <w:pStyle w:val="NoSpacing"/>
        <w:numPr>
          <w:ilvl w:val="0"/>
          <w:numId w:val="21"/>
        </w:numPr>
        <w:rPr>
          <w:rFonts w:ascii="Verdana" w:hAnsi="Verdana"/>
          <w:sz w:val="24"/>
          <w:szCs w:val="24"/>
        </w:rPr>
      </w:pPr>
      <w:r w:rsidRPr="00F773E7">
        <w:rPr>
          <w:rFonts w:ascii="Verdana" w:hAnsi="Verdana"/>
          <w:sz w:val="24"/>
          <w:szCs w:val="24"/>
        </w:rPr>
        <w:t>Use proper titles</w:t>
      </w:r>
      <w:r w:rsidR="00C5565A">
        <w:rPr>
          <w:rFonts w:ascii="Verdana" w:hAnsi="Verdana"/>
          <w:sz w:val="24"/>
          <w:szCs w:val="24"/>
        </w:rPr>
        <w:t xml:space="preserve"> (e.g., Minister)</w:t>
      </w:r>
      <w:r w:rsidRPr="00F773E7">
        <w:rPr>
          <w:rFonts w:ascii="Verdana" w:hAnsi="Verdana"/>
          <w:sz w:val="24"/>
          <w:szCs w:val="24"/>
        </w:rPr>
        <w:t xml:space="preserve"> and correct pronunciation of names.</w:t>
      </w:r>
    </w:p>
    <w:p w:rsidR="002E4775" w:rsidRPr="00F773E7" w:rsidRDefault="002E4775" w:rsidP="002E4775">
      <w:pPr>
        <w:pStyle w:val="NoSpacing"/>
        <w:numPr>
          <w:ilvl w:val="0"/>
          <w:numId w:val="21"/>
        </w:numPr>
        <w:rPr>
          <w:rFonts w:ascii="Verdana" w:hAnsi="Verdana"/>
          <w:sz w:val="24"/>
          <w:szCs w:val="24"/>
        </w:rPr>
      </w:pPr>
      <w:r w:rsidRPr="00F773E7">
        <w:rPr>
          <w:rFonts w:ascii="Verdana" w:hAnsi="Verdana"/>
          <w:sz w:val="24"/>
          <w:szCs w:val="24"/>
        </w:rPr>
        <w:t xml:space="preserve">Create contact by facing the person’s voice; if more than one person, ask where everyone is and turn to look at each one individually. </w:t>
      </w:r>
    </w:p>
    <w:p w:rsidR="002E4775" w:rsidRPr="00F773E7" w:rsidRDefault="002E4775" w:rsidP="002E4775">
      <w:pPr>
        <w:numPr>
          <w:ilvl w:val="0"/>
          <w:numId w:val="21"/>
        </w:numPr>
        <w:spacing w:before="100" w:beforeAutospacing="1" w:after="100" w:afterAutospacing="1" w:line="240" w:lineRule="auto"/>
        <w:rPr>
          <w:rFonts w:ascii="Verdana" w:hAnsi="Verdana"/>
          <w:b/>
          <w:sz w:val="24"/>
          <w:szCs w:val="24"/>
        </w:rPr>
      </w:pPr>
      <w:r w:rsidRPr="00F773E7">
        <w:rPr>
          <w:rStyle w:val="Strong"/>
          <w:rFonts w:ascii="Verdana" w:hAnsi="Verdana"/>
          <w:b w:val="0"/>
          <w:sz w:val="24"/>
          <w:szCs w:val="24"/>
        </w:rPr>
        <w:t xml:space="preserve">Remember to smile, and to be open and approachable. </w:t>
      </w:r>
    </w:p>
    <w:p w:rsidR="002E4775" w:rsidRPr="00F773E7" w:rsidRDefault="002E4775" w:rsidP="002E4775">
      <w:pPr>
        <w:pStyle w:val="NoSpacing"/>
        <w:numPr>
          <w:ilvl w:val="0"/>
          <w:numId w:val="21"/>
        </w:numPr>
        <w:rPr>
          <w:rFonts w:ascii="Verdana" w:hAnsi="Verdana"/>
          <w:sz w:val="24"/>
          <w:szCs w:val="24"/>
        </w:rPr>
      </w:pPr>
      <w:r w:rsidRPr="00F773E7">
        <w:rPr>
          <w:rFonts w:ascii="Verdana" w:hAnsi="Verdana"/>
          <w:sz w:val="24"/>
          <w:szCs w:val="24"/>
        </w:rPr>
        <w:t>If you are speaking as part of a team, decide who will say what and when.</w:t>
      </w:r>
    </w:p>
    <w:p w:rsidR="002E4775" w:rsidRPr="00F773E7" w:rsidRDefault="002E4775" w:rsidP="002E4775">
      <w:pPr>
        <w:pStyle w:val="NoSpacing"/>
        <w:numPr>
          <w:ilvl w:val="0"/>
          <w:numId w:val="21"/>
        </w:numPr>
        <w:rPr>
          <w:rFonts w:ascii="Verdana" w:hAnsi="Verdana"/>
          <w:sz w:val="24"/>
          <w:szCs w:val="24"/>
        </w:rPr>
      </w:pPr>
      <w:r w:rsidRPr="00F773E7">
        <w:rPr>
          <w:rFonts w:ascii="Verdana" w:hAnsi="Verdana"/>
          <w:sz w:val="24"/>
          <w:szCs w:val="24"/>
        </w:rPr>
        <w:t>Be polite, respectful, and confident.</w:t>
      </w:r>
    </w:p>
    <w:p w:rsidR="002E4775" w:rsidRPr="00F773E7" w:rsidRDefault="002E4775" w:rsidP="002E4775">
      <w:pPr>
        <w:pStyle w:val="NoSpacing"/>
        <w:numPr>
          <w:ilvl w:val="0"/>
          <w:numId w:val="21"/>
        </w:numPr>
        <w:rPr>
          <w:rFonts w:ascii="Verdana" w:hAnsi="Verdana"/>
          <w:sz w:val="24"/>
          <w:szCs w:val="24"/>
        </w:rPr>
      </w:pPr>
      <w:r w:rsidRPr="00F773E7">
        <w:rPr>
          <w:rFonts w:ascii="Verdana" w:hAnsi="Verdana"/>
          <w:sz w:val="24"/>
          <w:szCs w:val="24"/>
        </w:rPr>
        <w:lastRenderedPageBreak/>
        <w:t>After brief introductions, go right into your request or issue statement, followed by the most important reason to less important ones.</w:t>
      </w:r>
      <w:r w:rsidR="001B5C82">
        <w:rPr>
          <w:rFonts w:ascii="Verdana" w:hAnsi="Verdana"/>
          <w:sz w:val="24"/>
          <w:szCs w:val="24"/>
        </w:rPr>
        <w:t xml:space="preserve"> This will ensure your most important messages are heard if the meeting is cut short.</w:t>
      </w:r>
    </w:p>
    <w:p w:rsidR="002E4775" w:rsidRPr="00F773E7" w:rsidRDefault="002E4775" w:rsidP="002E4775">
      <w:pPr>
        <w:numPr>
          <w:ilvl w:val="0"/>
          <w:numId w:val="21"/>
        </w:numPr>
        <w:spacing w:before="100" w:beforeAutospacing="1" w:after="100" w:afterAutospacing="1" w:line="240" w:lineRule="auto"/>
        <w:rPr>
          <w:rFonts w:ascii="Verdana" w:hAnsi="Verdana"/>
          <w:sz w:val="24"/>
          <w:szCs w:val="24"/>
        </w:rPr>
      </w:pPr>
      <w:r w:rsidRPr="00F773E7">
        <w:rPr>
          <w:rStyle w:val="Strong"/>
          <w:rFonts w:ascii="Verdana" w:hAnsi="Verdana"/>
          <w:b w:val="0"/>
          <w:sz w:val="24"/>
          <w:szCs w:val="24"/>
        </w:rPr>
        <w:t>Speak from your heart and experience.</w:t>
      </w:r>
      <w:r w:rsidRPr="00F773E7">
        <w:rPr>
          <w:rFonts w:ascii="Verdana" w:hAnsi="Verdana"/>
          <w:b/>
          <w:sz w:val="24"/>
          <w:szCs w:val="24"/>
        </w:rPr>
        <w:t xml:space="preserve"> </w:t>
      </w:r>
      <w:r w:rsidRPr="00F773E7">
        <w:rPr>
          <w:rStyle w:val="Strong"/>
          <w:rFonts w:ascii="Verdana" w:hAnsi="Verdana"/>
          <w:b w:val="0"/>
          <w:sz w:val="24"/>
          <w:szCs w:val="24"/>
        </w:rPr>
        <w:t>Share your personal story</w:t>
      </w:r>
      <w:r w:rsidRPr="00F773E7">
        <w:rPr>
          <w:rStyle w:val="Strong"/>
          <w:rFonts w:ascii="Verdana" w:hAnsi="Verdana"/>
          <w:b w:val="0"/>
          <w:bCs w:val="0"/>
          <w:sz w:val="24"/>
          <w:szCs w:val="24"/>
        </w:rPr>
        <w:t xml:space="preserve"> to allow your audience to see the personal side of your call to action.</w:t>
      </w:r>
    </w:p>
    <w:p w:rsidR="002E4775" w:rsidRPr="00F773E7" w:rsidRDefault="002E4775" w:rsidP="002E4775">
      <w:pPr>
        <w:pStyle w:val="NoSpacing"/>
        <w:numPr>
          <w:ilvl w:val="0"/>
          <w:numId w:val="21"/>
        </w:numPr>
        <w:rPr>
          <w:rFonts w:ascii="Verdana" w:hAnsi="Verdana"/>
          <w:sz w:val="24"/>
          <w:szCs w:val="24"/>
        </w:rPr>
      </w:pPr>
      <w:r w:rsidRPr="00F773E7">
        <w:rPr>
          <w:rFonts w:ascii="Verdana" w:hAnsi="Verdana"/>
          <w:sz w:val="24"/>
          <w:szCs w:val="24"/>
        </w:rPr>
        <w:t>Use simple, clear language as you let your audience see and feel your enthusiasm and passion. Avoid long anecdotes and potentially controversial words.</w:t>
      </w:r>
    </w:p>
    <w:p w:rsidR="002E4775" w:rsidRPr="00F773E7" w:rsidRDefault="002E4775" w:rsidP="002E4775">
      <w:pPr>
        <w:numPr>
          <w:ilvl w:val="0"/>
          <w:numId w:val="21"/>
        </w:numPr>
        <w:spacing w:before="100" w:beforeAutospacing="1" w:after="100" w:afterAutospacing="1" w:line="240" w:lineRule="auto"/>
        <w:rPr>
          <w:rFonts w:ascii="Verdana" w:hAnsi="Verdana"/>
          <w:sz w:val="24"/>
          <w:szCs w:val="24"/>
        </w:rPr>
      </w:pPr>
      <w:r w:rsidRPr="00F773E7">
        <w:rPr>
          <w:rStyle w:val="Strong"/>
          <w:rFonts w:ascii="Verdana" w:hAnsi="Verdana"/>
          <w:b w:val="0"/>
          <w:sz w:val="24"/>
          <w:szCs w:val="24"/>
        </w:rPr>
        <w:t>Have a clear message and call to action.</w:t>
      </w:r>
      <w:r w:rsidRPr="00F773E7">
        <w:rPr>
          <w:rFonts w:ascii="Verdana" w:hAnsi="Verdana"/>
          <w:sz w:val="24"/>
          <w:szCs w:val="24"/>
        </w:rPr>
        <w:t xml:space="preserve"> Tell them why your message is important to them and what it is exactly you want them to do. Direct the conversation back to the key message if you or the audience is drifting.</w:t>
      </w:r>
    </w:p>
    <w:p w:rsidR="002E4775" w:rsidRPr="00F773E7" w:rsidRDefault="002E4775" w:rsidP="002E4775">
      <w:pPr>
        <w:numPr>
          <w:ilvl w:val="0"/>
          <w:numId w:val="21"/>
        </w:numPr>
        <w:spacing w:before="100" w:beforeAutospacing="1" w:after="100" w:afterAutospacing="1" w:line="240" w:lineRule="auto"/>
        <w:rPr>
          <w:rFonts w:ascii="Verdana" w:hAnsi="Verdana"/>
          <w:sz w:val="24"/>
          <w:szCs w:val="24"/>
        </w:rPr>
      </w:pPr>
      <w:r w:rsidRPr="00F773E7">
        <w:rPr>
          <w:rFonts w:ascii="Verdana" w:hAnsi="Verdana"/>
          <w:sz w:val="24"/>
          <w:szCs w:val="24"/>
        </w:rPr>
        <w:t>Be aware of time limitations and remember to leave time for questions.</w:t>
      </w:r>
    </w:p>
    <w:p w:rsidR="002E4775" w:rsidRPr="00F773E7" w:rsidRDefault="002E4775" w:rsidP="002E4775">
      <w:pPr>
        <w:numPr>
          <w:ilvl w:val="0"/>
          <w:numId w:val="21"/>
        </w:numPr>
        <w:spacing w:before="100" w:beforeAutospacing="1" w:after="100" w:afterAutospacing="1" w:line="240" w:lineRule="auto"/>
        <w:rPr>
          <w:rFonts w:ascii="Verdana" w:hAnsi="Verdana"/>
          <w:sz w:val="24"/>
          <w:szCs w:val="24"/>
        </w:rPr>
      </w:pPr>
      <w:r w:rsidRPr="00F773E7">
        <w:rPr>
          <w:rFonts w:ascii="Verdana" w:hAnsi="Verdana"/>
          <w:sz w:val="24"/>
          <w:szCs w:val="24"/>
        </w:rPr>
        <w:t>Th</w:t>
      </w:r>
      <w:r w:rsidRPr="00F773E7">
        <w:rPr>
          <w:rStyle w:val="Strong"/>
          <w:rFonts w:ascii="Verdana" w:hAnsi="Verdana"/>
          <w:b w:val="0"/>
          <w:sz w:val="24"/>
          <w:szCs w:val="24"/>
        </w:rPr>
        <w:t>ank the audience for listening,</w:t>
      </w:r>
      <w:r w:rsidRPr="00F773E7">
        <w:rPr>
          <w:rFonts w:ascii="Verdana" w:hAnsi="Verdana"/>
          <w:sz w:val="24"/>
          <w:szCs w:val="24"/>
        </w:rPr>
        <w:t xml:space="preserve"> the opportunity to speak and for their support.</w:t>
      </w:r>
    </w:p>
    <w:p w:rsidR="002E4775" w:rsidRPr="00F773E7" w:rsidRDefault="002E4775" w:rsidP="002E4775">
      <w:pPr>
        <w:numPr>
          <w:ilvl w:val="0"/>
          <w:numId w:val="21"/>
        </w:numPr>
        <w:spacing w:before="100" w:beforeAutospacing="1" w:after="100" w:afterAutospacing="1" w:line="240" w:lineRule="auto"/>
        <w:rPr>
          <w:rFonts w:ascii="Verdana" w:hAnsi="Verdana"/>
          <w:sz w:val="24"/>
          <w:szCs w:val="24"/>
        </w:rPr>
      </w:pPr>
      <w:r w:rsidRPr="00F773E7">
        <w:rPr>
          <w:rFonts w:ascii="Verdana" w:hAnsi="Verdana"/>
          <w:sz w:val="24"/>
          <w:szCs w:val="24"/>
        </w:rPr>
        <w:t xml:space="preserve">Be prepared to answer common questions or objections; answer the best you can or offer to provide the answers </w:t>
      </w:r>
      <w:proofErr w:type="gramStart"/>
      <w:r w:rsidRPr="00F773E7">
        <w:rPr>
          <w:rFonts w:ascii="Verdana" w:hAnsi="Verdana"/>
          <w:sz w:val="24"/>
          <w:szCs w:val="24"/>
        </w:rPr>
        <w:t>at a later date</w:t>
      </w:r>
      <w:proofErr w:type="gramEnd"/>
      <w:r w:rsidRPr="00F773E7">
        <w:rPr>
          <w:rFonts w:ascii="Verdana" w:hAnsi="Verdana"/>
          <w:sz w:val="24"/>
          <w:szCs w:val="24"/>
        </w:rPr>
        <w:t>.</w:t>
      </w:r>
    </w:p>
    <w:p w:rsidR="002E4775" w:rsidRPr="00F773E7" w:rsidRDefault="002E4775" w:rsidP="002E4775">
      <w:pPr>
        <w:numPr>
          <w:ilvl w:val="0"/>
          <w:numId w:val="21"/>
        </w:numPr>
        <w:spacing w:before="100" w:beforeAutospacing="1" w:after="100" w:afterAutospacing="1" w:line="240" w:lineRule="auto"/>
        <w:rPr>
          <w:rFonts w:ascii="Verdana" w:hAnsi="Verdana"/>
          <w:sz w:val="24"/>
          <w:szCs w:val="24"/>
        </w:rPr>
      </w:pPr>
      <w:r w:rsidRPr="00F773E7">
        <w:rPr>
          <w:rFonts w:ascii="Verdana" w:hAnsi="Verdana"/>
          <w:sz w:val="24"/>
          <w:szCs w:val="24"/>
        </w:rPr>
        <w:t>Prepare for a range of possible responses, whether positive or negative.</w:t>
      </w:r>
    </w:p>
    <w:p w:rsidR="002E4775" w:rsidRPr="00F773E7" w:rsidRDefault="002E4775" w:rsidP="002E4775">
      <w:pPr>
        <w:numPr>
          <w:ilvl w:val="0"/>
          <w:numId w:val="21"/>
        </w:numPr>
        <w:spacing w:before="100" w:beforeAutospacing="1" w:after="100" w:afterAutospacing="1" w:line="240" w:lineRule="auto"/>
        <w:rPr>
          <w:rStyle w:val="Strong"/>
          <w:rFonts w:ascii="Verdana" w:hAnsi="Verdana"/>
          <w:b w:val="0"/>
          <w:bCs w:val="0"/>
          <w:sz w:val="24"/>
          <w:szCs w:val="24"/>
        </w:rPr>
      </w:pPr>
      <w:r w:rsidRPr="00F773E7">
        <w:rPr>
          <w:rFonts w:ascii="Verdana" w:hAnsi="Verdana"/>
          <w:sz w:val="24"/>
          <w:szCs w:val="24"/>
        </w:rPr>
        <w:t>Leave a written copy of your key messages and your</w:t>
      </w:r>
      <w:r w:rsidR="001B5C82">
        <w:rPr>
          <w:rFonts w:ascii="Verdana" w:hAnsi="Verdana"/>
          <w:sz w:val="24"/>
          <w:szCs w:val="24"/>
        </w:rPr>
        <w:t xml:space="preserve"> contact details for any follow-</w:t>
      </w:r>
      <w:r w:rsidRPr="00F773E7">
        <w:rPr>
          <w:rFonts w:ascii="Verdana" w:hAnsi="Verdana"/>
          <w:sz w:val="24"/>
          <w:szCs w:val="24"/>
        </w:rPr>
        <w:t>up information</w:t>
      </w:r>
      <w:r w:rsidRPr="00F773E7">
        <w:rPr>
          <w:rStyle w:val="Strong"/>
          <w:rFonts w:ascii="Verdana" w:hAnsi="Verdana"/>
          <w:b w:val="0"/>
          <w:bCs w:val="0"/>
          <w:sz w:val="24"/>
          <w:szCs w:val="24"/>
        </w:rPr>
        <w:t>.</w:t>
      </w:r>
    </w:p>
    <w:p w:rsidR="002E4775" w:rsidRPr="00631BBF" w:rsidRDefault="002E4775" w:rsidP="00631BBF">
      <w:pPr>
        <w:rPr>
          <w:rStyle w:val="Strong"/>
          <w:rFonts w:ascii="Verdana" w:hAnsi="Verdana"/>
          <w:bCs w:val="0"/>
          <w:sz w:val="24"/>
          <w:szCs w:val="24"/>
        </w:rPr>
      </w:pPr>
      <w:r w:rsidRPr="00631BBF">
        <w:rPr>
          <w:rStyle w:val="Strong"/>
          <w:rFonts w:ascii="Verdana" w:hAnsi="Verdana"/>
          <w:bCs w:val="0"/>
          <w:sz w:val="24"/>
          <w:szCs w:val="24"/>
        </w:rPr>
        <w:t>Tips for speaking at networking events</w:t>
      </w:r>
    </w:p>
    <w:p w:rsidR="002E4775" w:rsidRPr="00F773E7" w:rsidRDefault="002E4775" w:rsidP="002E4775">
      <w:pPr>
        <w:pStyle w:val="ListBullet"/>
        <w:spacing w:line="240" w:lineRule="auto"/>
      </w:pPr>
      <w:r w:rsidRPr="00F773E7">
        <w:t xml:space="preserve">Consider having a sighted guide to assist with getting around a large venue or in identifying people to talk to. </w:t>
      </w:r>
    </w:p>
    <w:p w:rsidR="002E4775" w:rsidRPr="00F773E7" w:rsidRDefault="002E4775" w:rsidP="002E4775">
      <w:pPr>
        <w:pStyle w:val="ListBullet"/>
        <w:spacing w:line="240" w:lineRule="auto"/>
      </w:pPr>
      <w:r w:rsidRPr="00F773E7">
        <w:t>Circulate the room, talking with as many ‘key’ contacts as you can. Remember, people are there to network, so don't be afraid to approach someone!</w:t>
      </w:r>
    </w:p>
    <w:p w:rsidR="002E4775" w:rsidRPr="00F773E7" w:rsidRDefault="002E4775" w:rsidP="002E4775">
      <w:pPr>
        <w:pStyle w:val="ListBullet"/>
        <w:spacing w:line="240" w:lineRule="auto"/>
      </w:pPr>
      <w:r w:rsidRPr="00F773E7">
        <w:t>Join groups talking together, interjecting with a comment or self-introduction.</w:t>
      </w:r>
    </w:p>
    <w:p w:rsidR="002E4775" w:rsidRPr="00F773E7" w:rsidRDefault="002E4775" w:rsidP="002E4775">
      <w:pPr>
        <w:pStyle w:val="ListBullet"/>
        <w:spacing w:line="240" w:lineRule="auto"/>
      </w:pPr>
      <w:r w:rsidRPr="00F773E7">
        <w:t>Be aware that with politicians and decis</w:t>
      </w:r>
      <w:r w:rsidR="001B5C82">
        <w:t>ion makers</w:t>
      </w:r>
      <w:r w:rsidRPr="00F773E7">
        <w:t>, you may have a short time for your messaging (1 – 2 minutes).</w:t>
      </w:r>
    </w:p>
    <w:p w:rsidR="002E4775" w:rsidRPr="00F773E7" w:rsidRDefault="002E4775" w:rsidP="002E4775">
      <w:pPr>
        <w:pStyle w:val="ListBullet"/>
        <w:spacing w:line="240" w:lineRule="auto"/>
      </w:pPr>
      <w:r w:rsidRPr="00F773E7">
        <w:t xml:space="preserve">You may also need to politely extract yourself from a long-winded conversation with another person. If you are there for a reason, you don't want to miss your chance to speak to the right person. </w:t>
      </w:r>
    </w:p>
    <w:p w:rsidR="002E4775" w:rsidRPr="00F773E7" w:rsidRDefault="002E4775" w:rsidP="002E4775">
      <w:pPr>
        <w:pStyle w:val="ListBullet"/>
        <w:spacing w:line="240" w:lineRule="auto"/>
      </w:pPr>
      <w:r w:rsidRPr="00F773E7">
        <w:t>Ask for the person’s title, department or organization and name (spelling) and get h</w:t>
      </w:r>
      <w:r w:rsidR="001B5C82">
        <w:t xml:space="preserve">is/her business card so you can follow </w:t>
      </w:r>
      <w:r w:rsidRPr="00F773E7">
        <w:t>up.</w:t>
      </w:r>
    </w:p>
    <w:p w:rsidR="00C8602C" w:rsidRDefault="002E4775" w:rsidP="00631BBF">
      <w:pPr>
        <w:pStyle w:val="ListBullet"/>
        <w:spacing w:line="240" w:lineRule="auto"/>
      </w:pPr>
      <w:r w:rsidRPr="00F773E7">
        <w:t>Follow up with an email thanking the person, reiterating your key messages or presenting your request (CNIB staff can assist you with messaging).</w:t>
      </w:r>
    </w:p>
    <w:p w:rsidR="00C8602C" w:rsidRDefault="00C8602C" w:rsidP="00C8602C">
      <w:pPr>
        <w:pStyle w:val="ListBullet"/>
        <w:numPr>
          <w:ilvl w:val="0"/>
          <w:numId w:val="0"/>
        </w:numPr>
        <w:spacing w:line="240" w:lineRule="auto"/>
        <w:ind w:left="360"/>
      </w:pPr>
    </w:p>
    <w:p w:rsidR="00C8602C" w:rsidRDefault="00C8602C">
      <w:pPr>
        <w:rPr>
          <w:rFonts w:ascii="Verdana" w:eastAsia="Times New Roman" w:hAnsi="Verdana" w:cs="Times New Roman"/>
          <w:sz w:val="24"/>
          <w:szCs w:val="24"/>
          <w:lang w:val="en-CA"/>
        </w:rPr>
      </w:pPr>
      <w:r>
        <w:br w:type="page"/>
      </w:r>
    </w:p>
    <w:p w:rsidR="009852F0" w:rsidRPr="00C8602C" w:rsidRDefault="001B5C82" w:rsidP="00C8602C">
      <w:pPr>
        <w:pStyle w:val="Heading1"/>
        <w:rPr>
          <w:rFonts w:ascii="Verdana" w:hAnsi="Verdana"/>
        </w:rPr>
      </w:pPr>
      <w:bookmarkStart w:id="31" w:name="_Toc472583180"/>
      <w:r w:rsidRPr="00C8602C">
        <w:rPr>
          <w:rFonts w:ascii="Verdana" w:hAnsi="Verdana"/>
        </w:rPr>
        <w:lastRenderedPageBreak/>
        <w:t xml:space="preserve">How to </w:t>
      </w:r>
      <w:r w:rsidR="00821213" w:rsidRPr="00C8602C">
        <w:rPr>
          <w:rFonts w:ascii="Verdana" w:hAnsi="Verdana"/>
        </w:rPr>
        <w:t>conduct</w:t>
      </w:r>
      <w:r w:rsidR="002E6B5B" w:rsidRPr="00C8602C">
        <w:rPr>
          <w:rFonts w:ascii="Verdana" w:hAnsi="Verdana"/>
        </w:rPr>
        <w:t xml:space="preserve"> social media for advocacy</w:t>
      </w:r>
      <w:bookmarkEnd w:id="31"/>
    </w:p>
    <w:p w:rsidR="00631BBF" w:rsidRDefault="00631BBF" w:rsidP="00631BBF">
      <w:pPr>
        <w:spacing w:after="0"/>
        <w:rPr>
          <w:rFonts w:ascii="Verdana" w:hAnsi="Verdana"/>
          <w:sz w:val="24"/>
          <w:szCs w:val="24"/>
        </w:rPr>
      </w:pPr>
    </w:p>
    <w:p w:rsidR="002E6B5B" w:rsidRPr="00F773E7" w:rsidRDefault="002E6B5B" w:rsidP="002E6B5B">
      <w:pPr>
        <w:rPr>
          <w:rFonts w:ascii="Verdana" w:hAnsi="Verdana"/>
          <w:sz w:val="24"/>
          <w:szCs w:val="24"/>
        </w:rPr>
      </w:pPr>
      <w:r w:rsidRPr="00F773E7">
        <w:rPr>
          <w:rFonts w:ascii="Verdana" w:hAnsi="Verdana"/>
          <w:sz w:val="24"/>
          <w:szCs w:val="24"/>
        </w:rPr>
        <w:t>Social media is not s</w:t>
      </w:r>
      <w:r w:rsidR="00377629">
        <w:rPr>
          <w:rFonts w:ascii="Verdana" w:hAnsi="Verdana"/>
          <w:sz w:val="24"/>
          <w:szCs w:val="24"/>
        </w:rPr>
        <w:t>omething that should be a stand-</w:t>
      </w:r>
      <w:r w:rsidRPr="00F773E7">
        <w:rPr>
          <w:rFonts w:ascii="Verdana" w:hAnsi="Verdana"/>
          <w:sz w:val="24"/>
          <w:szCs w:val="24"/>
        </w:rPr>
        <w:t>out piece on its own, but should be incorporated into your overall advocacy strategy. Social media can be a great way to extend the reach of your campaign online and get people fired up about your cause. But for you to achieve your goal, here are some tips to make your social media campaign effective.</w:t>
      </w:r>
    </w:p>
    <w:p w:rsidR="002E6B5B" w:rsidRPr="00631BBF" w:rsidRDefault="002E6B5B" w:rsidP="00631BBF">
      <w:pPr>
        <w:rPr>
          <w:rFonts w:ascii="Verdana" w:hAnsi="Verdana"/>
          <w:b/>
          <w:sz w:val="24"/>
        </w:rPr>
      </w:pPr>
      <w:r w:rsidRPr="00631BBF">
        <w:rPr>
          <w:rFonts w:ascii="Verdana" w:hAnsi="Verdana"/>
          <w:b/>
          <w:sz w:val="24"/>
        </w:rPr>
        <w:t>Choose your platform(s) wisely</w:t>
      </w:r>
    </w:p>
    <w:p w:rsidR="002E6B5B" w:rsidRPr="00F773E7" w:rsidRDefault="002E6B5B" w:rsidP="002E6B5B">
      <w:pPr>
        <w:rPr>
          <w:rFonts w:ascii="Verdana" w:hAnsi="Verdana"/>
          <w:sz w:val="24"/>
          <w:szCs w:val="24"/>
        </w:rPr>
      </w:pPr>
      <w:r w:rsidRPr="00F773E7">
        <w:rPr>
          <w:rFonts w:ascii="Verdana" w:hAnsi="Verdana"/>
          <w:sz w:val="24"/>
          <w:szCs w:val="24"/>
        </w:rPr>
        <w:t xml:space="preserve">Nowadays there are so many social media platforms to choose from; Facebook, twitter, Google+ </w:t>
      </w:r>
      <w:proofErr w:type="spellStart"/>
      <w:r w:rsidRPr="00F773E7">
        <w:rPr>
          <w:rFonts w:ascii="Verdana" w:hAnsi="Verdana"/>
          <w:sz w:val="24"/>
          <w:szCs w:val="24"/>
        </w:rPr>
        <w:t>Linkedin</w:t>
      </w:r>
      <w:proofErr w:type="spellEnd"/>
      <w:r w:rsidRPr="00F773E7">
        <w:rPr>
          <w:rFonts w:ascii="Verdana" w:hAnsi="Verdana"/>
          <w:sz w:val="24"/>
          <w:szCs w:val="24"/>
        </w:rPr>
        <w:t>, Instagram and WordPress to name a few. It is important to know off the bat what you hope to get out the platform:</w:t>
      </w:r>
    </w:p>
    <w:p w:rsidR="002E6B5B" w:rsidRPr="00F773E7" w:rsidRDefault="002E6B5B" w:rsidP="002E6B5B">
      <w:pPr>
        <w:numPr>
          <w:ilvl w:val="0"/>
          <w:numId w:val="22"/>
        </w:numPr>
        <w:spacing w:after="160" w:line="259" w:lineRule="auto"/>
        <w:contextualSpacing/>
        <w:rPr>
          <w:rFonts w:ascii="Verdana" w:eastAsia="Times New Roman" w:hAnsi="Verdana" w:cs="Times New Roman"/>
          <w:sz w:val="24"/>
          <w:szCs w:val="24"/>
        </w:rPr>
      </w:pPr>
      <w:r w:rsidRPr="00F773E7">
        <w:rPr>
          <w:rFonts w:ascii="Verdana" w:eastAsia="Times New Roman" w:hAnsi="Verdana" w:cs="Times New Roman"/>
          <w:sz w:val="24"/>
          <w:szCs w:val="24"/>
        </w:rPr>
        <w:t xml:space="preserve">Do you want to gather a group of people together and have a more interactive platform? </w:t>
      </w:r>
    </w:p>
    <w:p w:rsidR="002E6B5B" w:rsidRPr="00F773E7" w:rsidRDefault="002E6B5B" w:rsidP="002E6B5B">
      <w:pPr>
        <w:numPr>
          <w:ilvl w:val="0"/>
          <w:numId w:val="22"/>
        </w:numPr>
        <w:spacing w:after="160" w:line="259" w:lineRule="auto"/>
        <w:contextualSpacing/>
        <w:rPr>
          <w:rFonts w:ascii="Verdana" w:eastAsia="Times New Roman" w:hAnsi="Verdana" w:cs="Times New Roman"/>
          <w:sz w:val="24"/>
          <w:szCs w:val="24"/>
        </w:rPr>
      </w:pPr>
      <w:r w:rsidRPr="00F773E7">
        <w:rPr>
          <w:rFonts w:ascii="Verdana" w:eastAsia="Times New Roman" w:hAnsi="Verdana" w:cs="Times New Roman"/>
          <w:sz w:val="24"/>
          <w:szCs w:val="24"/>
        </w:rPr>
        <w:t xml:space="preserve">Do you want to be able to post pictures or mostly words? </w:t>
      </w:r>
    </w:p>
    <w:p w:rsidR="002E6B5B" w:rsidRPr="00F773E7" w:rsidRDefault="002E6B5B" w:rsidP="002E6B5B">
      <w:pPr>
        <w:numPr>
          <w:ilvl w:val="0"/>
          <w:numId w:val="22"/>
        </w:numPr>
        <w:spacing w:after="160" w:line="259" w:lineRule="auto"/>
        <w:contextualSpacing/>
        <w:rPr>
          <w:rFonts w:ascii="Verdana" w:eastAsia="Times New Roman" w:hAnsi="Verdana" w:cs="Times New Roman"/>
          <w:sz w:val="24"/>
          <w:szCs w:val="24"/>
        </w:rPr>
      </w:pPr>
      <w:r w:rsidRPr="00F773E7">
        <w:rPr>
          <w:rFonts w:ascii="Verdana" w:eastAsia="Times New Roman" w:hAnsi="Verdana" w:cs="Times New Roman"/>
          <w:sz w:val="24"/>
          <w:szCs w:val="24"/>
        </w:rPr>
        <w:t xml:space="preserve">Are your posts going to be long or short? </w:t>
      </w:r>
    </w:p>
    <w:p w:rsidR="002E6B5B" w:rsidRPr="00F773E7" w:rsidRDefault="002E6B5B" w:rsidP="002E6B5B">
      <w:pPr>
        <w:numPr>
          <w:ilvl w:val="0"/>
          <w:numId w:val="22"/>
        </w:numPr>
        <w:spacing w:after="160" w:line="259" w:lineRule="auto"/>
        <w:contextualSpacing/>
        <w:rPr>
          <w:rFonts w:ascii="Verdana" w:eastAsia="Times New Roman" w:hAnsi="Verdana" w:cs="Times New Roman"/>
          <w:sz w:val="24"/>
          <w:szCs w:val="24"/>
        </w:rPr>
      </w:pPr>
      <w:r w:rsidRPr="00F773E7">
        <w:rPr>
          <w:rFonts w:ascii="Verdana" w:eastAsia="Times New Roman" w:hAnsi="Verdana" w:cs="Times New Roman"/>
          <w:sz w:val="24"/>
          <w:szCs w:val="24"/>
        </w:rPr>
        <w:t xml:space="preserve">You also need to consider where your audience is, as the community you’re trying to reach might favour a </w:t>
      </w:r>
      <w:proofErr w:type="gramStart"/>
      <w:r w:rsidRPr="00F773E7">
        <w:rPr>
          <w:rFonts w:ascii="Verdana" w:eastAsia="Times New Roman" w:hAnsi="Verdana" w:cs="Times New Roman"/>
          <w:sz w:val="24"/>
          <w:szCs w:val="24"/>
        </w:rPr>
        <w:t>particular platform</w:t>
      </w:r>
      <w:proofErr w:type="gramEnd"/>
      <w:r w:rsidRPr="00F773E7">
        <w:rPr>
          <w:rFonts w:ascii="Verdana" w:eastAsia="Times New Roman" w:hAnsi="Verdana" w:cs="Times New Roman"/>
          <w:sz w:val="24"/>
          <w:szCs w:val="24"/>
        </w:rPr>
        <w:t xml:space="preserve">. </w:t>
      </w:r>
    </w:p>
    <w:p w:rsidR="002E6B5B" w:rsidRPr="00F773E7" w:rsidRDefault="002E6B5B" w:rsidP="002E6B5B">
      <w:pPr>
        <w:spacing w:after="160" w:line="259" w:lineRule="auto"/>
        <w:ind w:left="720"/>
        <w:contextualSpacing/>
        <w:rPr>
          <w:rFonts w:ascii="Verdana" w:eastAsia="Times New Roman" w:hAnsi="Verdana" w:cs="Times New Roman"/>
          <w:sz w:val="24"/>
          <w:szCs w:val="24"/>
        </w:rPr>
      </w:pPr>
      <w:r w:rsidRPr="00F773E7">
        <w:rPr>
          <w:rFonts w:ascii="Verdana" w:hAnsi="Verdana"/>
          <w:sz w:val="24"/>
          <w:szCs w:val="24"/>
        </w:rPr>
        <w:t xml:space="preserve"> </w:t>
      </w:r>
    </w:p>
    <w:p w:rsidR="002E6B5B" w:rsidRPr="00F773E7" w:rsidRDefault="002E6B5B" w:rsidP="002E6B5B">
      <w:pPr>
        <w:rPr>
          <w:rFonts w:ascii="Verdana" w:hAnsi="Verdana"/>
          <w:sz w:val="24"/>
          <w:szCs w:val="24"/>
        </w:rPr>
      </w:pPr>
      <w:r w:rsidRPr="00F773E7">
        <w:rPr>
          <w:rFonts w:ascii="Verdana" w:hAnsi="Verdana"/>
          <w:sz w:val="24"/>
          <w:szCs w:val="24"/>
        </w:rPr>
        <w:t>Many decision makers a</w:t>
      </w:r>
      <w:r w:rsidR="00654493">
        <w:rPr>
          <w:rFonts w:ascii="Verdana" w:hAnsi="Verdana"/>
          <w:sz w:val="24"/>
          <w:szCs w:val="24"/>
        </w:rPr>
        <w:t>nd organizations have official T</w:t>
      </w:r>
      <w:r w:rsidRPr="00F773E7">
        <w:rPr>
          <w:rFonts w:ascii="Verdana" w:hAnsi="Verdana"/>
          <w:sz w:val="24"/>
          <w:szCs w:val="24"/>
        </w:rPr>
        <w:t>witter and Facebook accounts, if they are your main target. If you want to rally peopl</w:t>
      </w:r>
      <w:r w:rsidR="00654493">
        <w:rPr>
          <w:rFonts w:ascii="Verdana" w:hAnsi="Verdana"/>
          <w:sz w:val="24"/>
          <w:szCs w:val="24"/>
        </w:rPr>
        <w:t>e with vision loss together,</w:t>
      </w:r>
      <w:r w:rsidRPr="00F773E7">
        <w:rPr>
          <w:rFonts w:ascii="Verdana" w:hAnsi="Verdana"/>
          <w:sz w:val="24"/>
          <w:szCs w:val="24"/>
        </w:rPr>
        <w:t xml:space="preserve"> you need to consider the accessibility of the platform you’re sending your message from.</w:t>
      </w:r>
    </w:p>
    <w:p w:rsidR="002E6B5B" w:rsidRPr="00631BBF" w:rsidRDefault="002E6B5B" w:rsidP="00631BBF">
      <w:pPr>
        <w:rPr>
          <w:rFonts w:ascii="Verdana" w:hAnsi="Verdana"/>
          <w:b/>
          <w:sz w:val="24"/>
          <w:lang w:val="en-CA"/>
        </w:rPr>
      </w:pPr>
      <w:r w:rsidRPr="00631BBF">
        <w:rPr>
          <w:rFonts w:ascii="Verdana" w:hAnsi="Verdana"/>
          <w:b/>
          <w:sz w:val="24"/>
          <w:lang w:val="en-CA"/>
        </w:rPr>
        <w:t>Have a clear and concise message</w:t>
      </w:r>
    </w:p>
    <w:p w:rsidR="002E6B5B" w:rsidRPr="00F773E7" w:rsidRDefault="002E6B5B" w:rsidP="002E6B5B">
      <w:pPr>
        <w:rPr>
          <w:rFonts w:ascii="Verdana" w:hAnsi="Verdana"/>
          <w:sz w:val="24"/>
          <w:szCs w:val="24"/>
        </w:rPr>
      </w:pPr>
      <w:r w:rsidRPr="00F773E7">
        <w:rPr>
          <w:rFonts w:ascii="Verdana" w:hAnsi="Verdana"/>
          <w:sz w:val="24"/>
          <w:szCs w:val="24"/>
        </w:rPr>
        <w:t xml:space="preserve">Some platforms like twitter will have a limited number of characters you can use per post, and other platforms like blogs will let you create much longer posts. Either way, social media is so fast paced that no one is going to read a long rambling post that doesn’t have clear points and aims. </w:t>
      </w:r>
    </w:p>
    <w:p w:rsidR="002E6B5B" w:rsidRPr="00E72E1E" w:rsidRDefault="002E6B5B" w:rsidP="00E72E1E">
      <w:pPr>
        <w:rPr>
          <w:rFonts w:ascii="Verdana" w:hAnsi="Verdana"/>
          <w:b/>
          <w:sz w:val="24"/>
        </w:rPr>
      </w:pPr>
      <w:r w:rsidRPr="00E72E1E">
        <w:rPr>
          <w:rFonts w:ascii="Verdana" w:hAnsi="Verdana"/>
          <w:b/>
          <w:sz w:val="24"/>
        </w:rPr>
        <w:t xml:space="preserve">Build your follower base </w:t>
      </w:r>
    </w:p>
    <w:p w:rsidR="002E6B5B" w:rsidRPr="00F773E7" w:rsidRDefault="002E6B5B" w:rsidP="002E6B5B">
      <w:pPr>
        <w:rPr>
          <w:rFonts w:ascii="Verdana" w:hAnsi="Verdana"/>
          <w:sz w:val="24"/>
          <w:szCs w:val="24"/>
        </w:rPr>
      </w:pPr>
      <w:r w:rsidRPr="00F773E7">
        <w:rPr>
          <w:rFonts w:ascii="Verdana" w:hAnsi="Verdana"/>
          <w:sz w:val="24"/>
          <w:szCs w:val="24"/>
        </w:rPr>
        <w:t>Like any good rela</w:t>
      </w:r>
      <w:r w:rsidR="00377629">
        <w:rPr>
          <w:rFonts w:ascii="Verdana" w:hAnsi="Verdana"/>
          <w:sz w:val="24"/>
          <w:szCs w:val="24"/>
        </w:rPr>
        <w:t>tionship, social media is a two-</w:t>
      </w:r>
      <w:r w:rsidRPr="00F773E7">
        <w:rPr>
          <w:rFonts w:ascii="Verdana" w:hAnsi="Verdana"/>
          <w:sz w:val="24"/>
          <w:szCs w:val="24"/>
        </w:rPr>
        <w:t xml:space="preserve">way dialogue between you and your followers. To build up your own follower base, start following or adding other people and groups online who are interested in the same or similar causes to you. Not only will you </w:t>
      </w:r>
      <w:r w:rsidR="00377629">
        <w:rPr>
          <w:rFonts w:ascii="Verdana" w:hAnsi="Verdana"/>
          <w:sz w:val="24"/>
          <w:szCs w:val="24"/>
        </w:rPr>
        <w:t>be</w:t>
      </w:r>
      <w:r w:rsidRPr="00F773E7">
        <w:rPr>
          <w:rFonts w:ascii="Verdana" w:hAnsi="Verdana"/>
          <w:sz w:val="24"/>
          <w:szCs w:val="24"/>
        </w:rPr>
        <w:t xml:space="preserve"> informed about the latest news on these issues, but people will start to follow you back and show mutual </w:t>
      </w:r>
      <w:r w:rsidRPr="00F773E7">
        <w:rPr>
          <w:rFonts w:ascii="Verdana" w:hAnsi="Verdana"/>
          <w:sz w:val="24"/>
          <w:szCs w:val="24"/>
        </w:rPr>
        <w:lastRenderedPageBreak/>
        <w:t xml:space="preserve">support for your campaign. As well as posting your own content, repost other peoples’ content when relevant to your cause, to show support and potentially gain new followers in the process. </w:t>
      </w:r>
    </w:p>
    <w:p w:rsidR="002E6B5B" w:rsidRPr="00E72E1E" w:rsidRDefault="002E6B5B" w:rsidP="00E72E1E">
      <w:pPr>
        <w:rPr>
          <w:rFonts w:ascii="Verdana" w:hAnsi="Verdana"/>
          <w:b/>
          <w:sz w:val="24"/>
        </w:rPr>
      </w:pPr>
      <w:r w:rsidRPr="00E72E1E">
        <w:rPr>
          <w:rFonts w:ascii="Verdana" w:hAnsi="Verdana"/>
          <w:b/>
          <w:sz w:val="24"/>
        </w:rPr>
        <w:t xml:space="preserve">Maximize visibility </w:t>
      </w:r>
    </w:p>
    <w:p w:rsidR="002E6B5B" w:rsidRPr="00F773E7" w:rsidRDefault="002E6B5B" w:rsidP="002E6B5B">
      <w:pPr>
        <w:rPr>
          <w:rFonts w:ascii="Verdana" w:hAnsi="Verdana"/>
          <w:sz w:val="24"/>
          <w:szCs w:val="24"/>
        </w:rPr>
      </w:pPr>
      <w:r w:rsidRPr="00F773E7">
        <w:rPr>
          <w:rFonts w:ascii="Verdana" w:hAnsi="Verdana"/>
          <w:sz w:val="24"/>
          <w:szCs w:val="24"/>
        </w:rPr>
        <w:t>To direct more online traffic to your pages</w:t>
      </w:r>
      <w:r w:rsidR="00377629">
        <w:rPr>
          <w:rFonts w:ascii="Verdana" w:hAnsi="Verdana"/>
          <w:sz w:val="24"/>
          <w:szCs w:val="24"/>
        </w:rPr>
        <w:t>,</w:t>
      </w:r>
      <w:r w:rsidRPr="00F773E7">
        <w:rPr>
          <w:rFonts w:ascii="Verdana" w:hAnsi="Verdana"/>
          <w:sz w:val="24"/>
          <w:szCs w:val="24"/>
        </w:rPr>
        <w:t xml:space="preserve"> it is much more effective to piggyback on other tags that people are already looking for than creating your own. One example of this is using the universal accessibility hashtag #a11y to replace the word ‘accessibility’ in a sentence. If your advocacy work relates to a time specific hashtag like #</w:t>
      </w:r>
      <w:proofErr w:type="spellStart"/>
      <w:r w:rsidR="00E72E1E">
        <w:rPr>
          <w:rFonts w:ascii="Verdana" w:hAnsi="Verdana"/>
          <w:sz w:val="24"/>
          <w:szCs w:val="24"/>
        </w:rPr>
        <w:t>VisionHealthM</w:t>
      </w:r>
      <w:r w:rsidRPr="00F773E7">
        <w:rPr>
          <w:rFonts w:ascii="Verdana" w:hAnsi="Verdana"/>
          <w:sz w:val="24"/>
          <w:szCs w:val="24"/>
        </w:rPr>
        <w:t>onth</w:t>
      </w:r>
      <w:proofErr w:type="spellEnd"/>
      <w:r w:rsidRPr="00F773E7">
        <w:rPr>
          <w:rFonts w:ascii="Verdana" w:hAnsi="Verdana"/>
          <w:sz w:val="24"/>
          <w:szCs w:val="24"/>
        </w:rPr>
        <w:t xml:space="preserve"> then use these at the correct times to help the theme trend and make yourself more visible online. </w:t>
      </w:r>
    </w:p>
    <w:p w:rsidR="002E6B5B" w:rsidRPr="00F773E7" w:rsidRDefault="002E6B5B" w:rsidP="002E6B5B">
      <w:pPr>
        <w:rPr>
          <w:rFonts w:ascii="Verdana" w:hAnsi="Verdana"/>
          <w:sz w:val="24"/>
          <w:szCs w:val="24"/>
        </w:rPr>
      </w:pPr>
      <w:r w:rsidRPr="00F773E7">
        <w:rPr>
          <w:rFonts w:ascii="Verdana" w:hAnsi="Verdana"/>
          <w:sz w:val="24"/>
          <w:szCs w:val="24"/>
        </w:rPr>
        <w:t xml:space="preserve">If you want to get another user’s attention such as a decision maker or </w:t>
      </w:r>
      <w:proofErr w:type="gramStart"/>
      <w:r w:rsidRPr="00F773E7">
        <w:rPr>
          <w:rFonts w:ascii="Verdana" w:hAnsi="Verdana"/>
          <w:sz w:val="24"/>
          <w:szCs w:val="24"/>
        </w:rPr>
        <w:t>organization</w:t>
      </w:r>
      <w:proofErr w:type="gramEnd"/>
      <w:r w:rsidRPr="00F773E7">
        <w:rPr>
          <w:rFonts w:ascii="Verdana" w:hAnsi="Verdana"/>
          <w:sz w:val="24"/>
          <w:szCs w:val="24"/>
        </w:rPr>
        <w:t xml:space="preserve"> then you can tag them in posts. Please note: on twitter if you start yo</w:t>
      </w:r>
      <w:r w:rsidR="00E72E1E">
        <w:rPr>
          <w:rFonts w:ascii="Verdana" w:hAnsi="Verdana"/>
          <w:sz w:val="24"/>
          <w:szCs w:val="24"/>
        </w:rPr>
        <w:t>ur tweet with a tag (i.e. '@CNIB is celebrating #</w:t>
      </w:r>
      <w:proofErr w:type="spellStart"/>
      <w:r w:rsidR="00E72E1E">
        <w:rPr>
          <w:rFonts w:ascii="Verdana" w:hAnsi="Verdana"/>
          <w:sz w:val="24"/>
          <w:szCs w:val="24"/>
        </w:rPr>
        <w:t>VisionHealthM</w:t>
      </w:r>
      <w:r w:rsidRPr="00F773E7">
        <w:rPr>
          <w:rFonts w:ascii="Verdana" w:hAnsi="Verdana"/>
          <w:sz w:val="24"/>
          <w:szCs w:val="24"/>
        </w:rPr>
        <w:t>onth</w:t>
      </w:r>
      <w:proofErr w:type="spellEnd"/>
      <w:r w:rsidRPr="00F773E7">
        <w:rPr>
          <w:rFonts w:ascii="Verdana" w:hAnsi="Verdana"/>
          <w:sz w:val="24"/>
          <w:szCs w:val="24"/>
        </w:rPr>
        <w:t xml:space="preserve">') then the person tagged will see it, but it won’t appear on your feed for others to see. </w:t>
      </w:r>
      <w:proofErr w:type="gramStart"/>
      <w:r w:rsidRPr="00F773E7">
        <w:rPr>
          <w:rFonts w:ascii="Verdana" w:hAnsi="Verdana"/>
          <w:sz w:val="24"/>
          <w:szCs w:val="24"/>
        </w:rPr>
        <w:t>So</w:t>
      </w:r>
      <w:proofErr w:type="gramEnd"/>
      <w:r w:rsidRPr="00F773E7">
        <w:rPr>
          <w:rFonts w:ascii="Verdana" w:hAnsi="Verdana"/>
          <w:sz w:val="24"/>
          <w:szCs w:val="24"/>
        </w:rPr>
        <w:t xml:space="preserve"> it’s better to embed the tag (i.e. ‘i</w:t>
      </w:r>
      <w:r w:rsidR="00E72E1E">
        <w:rPr>
          <w:rFonts w:ascii="Verdana" w:hAnsi="Verdana"/>
          <w:sz w:val="24"/>
          <w:szCs w:val="24"/>
        </w:rPr>
        <w:t>t’s #</w:t>
      </w:r>
      <w:proofErr w:type="spellStart"/>
      <w:r w:rsidR="00E72E1E">
        <w:rPr>
          <w:rFonts w:ascii="Verdana" w:hAnsi="Verdana"/>
          <w:sz w:val="24"/>
          <w:szCs w:val="24"/>
        </w:rPr>
        <w:t>VisionHealthMonth</w:t>
      </w:r>
      <w:proofErr w:type="spellEnd"/>
      <w:r w:rsidR="00E72E1E">
        <w:rPr>
          <w:rFonts w:ascii="Verdana" w:hAnsi="Verdana"/>
          <w:sz w:val="24"/>
          <w:szCs w:val="24"/>
        </w:rPr>
        <w:t xml:space="preserve"> and @CNIB</w:t>
      </w:r>
      <w:r w:rsidRPr="00F773E7">
        <w:rPr>
          <w:rFonts w:ascii="Verdana" w:hAnsi="Verdana"/>
          <w:sz w:val="24"/>
          <w:szCs w:val="24"/>
        </w:rPr>
        <w:t xml:space="preserve"> are celebrating') so everyone can see it. </w:t>
      </w:r>
    </w:p>
    <w:p w:rsidR="002E6B5B" w:rsidRPr="00F773E7" w:rsidRDefault="002E6B5B" w:rsidP="002E6B5B">
      <w:pPr>
        <w:rPr>
          <w:rFonts w:ascii="Verdana" w:hAnsi="Verdana"/>
          <w:sz w:val="24"/>
          <w:szCs w:val="24"/>
        </w:rPr>
      </w:pPr>
      <w:r w:rsidRPr="00F773E7">
        <w:rPr>
          <w:rFonts w:ascii="Verdana" w:hAnsi="Verdana"/>
          <w:sz w:val="24"/>
          <w:szCs w:val="24"/>
        </w:rPr>
        <w:t xml:space="preserve">If you have a positive meeting with a decision maker or </w:t>
      </w:r>
      <w:proofErr w:type="gramStart"/>
      <w:r w:rsidRPr="00F773E7">
        <w:rPr>
          <w:rFonts w:ascii="Verdana" w:hAnsi="Verdana"/>
          <w:sz w:val="24"/>
          <w:szCs w:val="24"/>
        </w:rPr>
        <w:t>organization</w:t>
      </w:r>
      <w:proofErr w:type="gramEnd"/>
      <w:r w:rsidRPr="00F773E7">
        <w:rPr>
          <w:rFonts w:ascii="Verdana" w:hAnsi="Verdana"/>
          <w:sz w:val="24"/>
          <w:szCs w:val="24"/>
        </w:rPr>
        <w:t xml:space="preserve"> then it’s perfectly acceptable to ask them if you can take a photo with them to put on social media. Don’t forget to ask them their official account name so you can tag them and they can repost the message to their own followers. </w:t>
      </w:r>
    </w:p>
    <w:p w:rsidR="002E6B5B" w:rsidRPr="00E72E1E" w:rsidRDefault="002E6B5B" w:rsidP="00E72E1E">
      <w:pPr>
        <w:rPr>
          <w:rFonts w:ascii="Verdana" w:hAnsi="Verdana"/>
          <w:b/>
          <w:sz w:val="24"/>
        </w:rPr>
      </w:pPr>
      <w:r w:rsidRPr="00E72E1E">
        <w:rPr>
          <w:rFonts w:ascii="Verdana" w:hAnsi="Verdana"/>
          <w:b/>
          <w:sz w:val="24"/>
        </w:rPr>
        <w:t>Be friendly, be credible</w:t>
      </w:r>
    </w:p>
    <w:p w:rsidR="002E6B5B" w:rsidRPr="00F773E7" w:rsidRDefault="002E6B5B" w:rsidP="002E6B5B">
      <w:pPr>
        <w:rPr>
          <w:rFonts w:ascii="Verdana" w:hAnsi="Verdana"/>
          <w:sz w:val="24"/>
          <w:szCs w:val="24"/>
        </w:rPr>
      </w:pPr>
      <w:r w:rsidRPr="00F773E7">
        <w:rPr>
          <w:rFonts w:ascii="Verdana" w:hAnsi="Verdana"/>
          <w:sz w:val="24"/>
          <w:szCs w:val="24"/>
        </w:rPr>
        <w:t xml:space="preserve">It is a natural part of any advocacy campaign cycle to meet frustrations and roadblocks to success. But as in a face-to-face meeting, no one will want to partner with someone online who is incoherent, angry or offensive. Even if you come across someone who is being negative or unhelpful to your campaign, try and bring them to your side by sticking to the facts and backing them up with links to external evidence, if applicable. </w:t>
      </w:r>
    </w:p>
    <w:p w:rsidR="002E6B5B" w:rsidRPr="00F773E7" w:rsidRDefault="002E6B5B" w:rsidP="002E6B5B">
      <w:pPr>
        <w:rPr>
          <w:rFonts w:ascii="Verdana" w:hAnsi="Verdana"/>
          <w:sz w:val="24"/>
          <w:szCs w:val="24"/>
        </w:rPr>
      </w:pPr>
      <w:r w:rsidRPr="00F773E7">
        <w:rPr>
          <w:rFonts w:ascii="Verdana" w:hAnsi="Verdana"/>
          <w:sz w:val="24"/>
          <w:szCs w:val="24"/>
        </w:rPr>
        <w:t>If you appear to be bullying or ‘trolling’ someone online</w:t>
      </w:r>
      <w:r w:rsidR="000A27BF">
        <w:rPr>
          <w:rFonts w:ascii="Verdana" w:hAnsi="Verdana"/>
          <w:sz w:val="24"/>
          <w:szCs w:val="24"/>
        </w:rPr>
        <w:t>,</w:t>
      </w:r>
      <w:r w:rsidRPr="00F773E7">
        <w:rPr>
          <w:rFonts w:ascii="Verdana" w:hAnsi="Verdana"/>
          <w:sz w:val="24"/>
          <w:szCs w:val="24"/>
        </w:rPr>
        <w:t xml:space="preserve"> then you will alienate potential supporters and destroy any credibility, even if your advocacy campaign is valid. And if possible, try and take any escalating arguments to a private message as s</w:t>
      </w:r>
      <w:r w:rsidR="000A27BF">
        <w:rPr>
          <w:rFonts w:ascii="Verdana" w:hAnsi="Verdana"/>
          <w:sz w:val="24"/>
          <w:szCs w:val="24"/>
        </w:rPr>
        <w:t>oon as possible. A</w:t>
      </w:r>
      <w:r w:rsidRPr="00F773E7">
        <w:rPr>
          <w:rFonts w:ascii="Verdana" w:hAnsi="Verdana"/>
          <w:sz w:val="24"/>
          <w:szCs w:val="24"/>
        </w:rPr>
        <w:t xml:space="preserve"> public slanging match doesn’t make anyone look good. </w:t>
      </w:r>
    </w:p>
    <w:p w:rsidR="002E6B5B" w:rsidRPr="00E72E1E" w:rsidRDefault="002E6B5B" w:rsidP="00E72E1E">
      <w:pPr>
        <w:rPr>
          <w:rFonts w:ascii="Verdana" w:hAnsi="Verdana"/>
          <w:b/>
          <w:sz w:val="24"/>
        </w:rPr>
      </w:pPr>
      <w:r w:rsidRPr="00E72E1E">
        <w:rPr>
          <w:rFonts w:ascii="Verdana" w:hAnsi="Verdana"/>
          <w:b/>
          <w:sz w:val="24"/>
        </w:rPr>
        <w:lastRenderedPageBreak/>
        <w:t>Quality over quantity</w:t>
      </w:r>
    </w:p>
    <w:p w:rsidR="002E6B5B" w:rsidRPr="00F773E7" w:rsidRDefault="002E6B5B" w:rsidP="002E6B5B">
      <w:pPr>
        <w:rPr>
          <w:rFonts w:ascii="Verdana" w:hAnsi="Verdana"/>
          <w:sz w:val="24"/>
          <w:szCs w:val="24"/>
        </w:rPr>
      </w:pPr>
      <w:r w:rsidRPr="00F773E7">
        <w:rPr>
          <w:rFonts w:ascii="Verdana" w:hAnsi="Verdana"/>
          <w:sz w:val="24"/>
          <w:szCs w:val="24"/>
        </w:rPr>
        <w:t>No one enjoys being spammed with a flood of messages and</w:t>
      </w:r>
      <w:r w:rsidR="000A27BF">
        <w:rPr>
          <w:rFonts w:ascii="Verdana" w:hAnsi="Verdana"/>
          <w:sz w:val="24"/>
          <w:szCs w:val="24"/>
        </w:rPr>
        <w:t xml:space="preserve"> most people</w:t>
      </w:r>
      <w:r w:rsidRPr="00F773E7">
        <w:rPr>
          <w:rFonts w:ascii="Verdana" w:hAnsi="Verdana"/>
          <w:sz w:val="24"/>
          <w:szCs w:val="24"/>
        </w:rPr>
        <w:t xml:space="preserve"> will unfollow </w:t>
      </w:r>
      <w:r w:rsidR="000A27BF">
        <w:rPr>
          <w:rFonts w:ascii="Verdana" w:hAnsi="Verdana"/>
          <w:sz w:val="24"/>
          <w:szCs w:val="24"/>
        </w:rPr>
        <w:t>those</w:t>
      </w:r>
      <w:r w:rsidRPr="00F773E7">
        <w:rPr>
          <w:rFonts w:ascii="Verdana" w:hAnsi="Verdana"/>
          <w:sz w:val="24"/>
          <w:szCs w:val="24"/>
        </w:rPr>
        <w:t xml:space="preserve"> who do this. Think carefully about any upcoming milestones (i</w:t>
      </w:r>
      <w:r w:rsidR="000A27BF">
        <w:rPr>
          <w:rFonts w:ascii="Verdana" w:hAnsi="Verdana"/>
          <w:sz w:val="24"/>
          <w:szCs w:val="24"/>
        </w:rPr>
        <w:t>.</w:t>
      </w:r>
      <w:r w:rsidRPr="00F773E7">
        <w:rPr>
          <w:rFonts w:ascii="Verdana" w:hAnsi="Verdana"/>
          <w:sz w:val="24"/>
          <w:szCs w:val="24"/>
        </w:rPr>
        <w:t>e</w:t>
      </w:r>
      <w:r w:rsidR="000A27BF">
        <w:rPr>
          <w:rFonts w:ascii="Verdana" w:hAnsi="Verdana"/>
          <w:sz w:val="24"/>
          <w:szCs w:val="24"/>
        </w:rPr>
        <w:t>.,</w:t>
      </w:r>
      <w:r w:rsidRPr="00F773E7">
        <w:rPr>
          <w:rFonts w:ascii="Verdana" w:hAnsi="Verdana"/>
          <w:sz w:val="24"/>
          <w:szCs w:val="24"/>
        </w:rPr>
        <w:t xml:space="preserve"> an important meeting or legislation</w:t>
      </w:r>
      <w:r w:rsidR="000A27BF">
        <w:rPr>
          <w:rFonts w:ascii="Verdana" w:hAnsi="Verdana"/>
          <w:sz w:val="24"/>
          <w:szCs w:val="24"/>
        </w:rPr>
        <w:t xml:space="preserve"> that</w:t>
      </w:r>
      <w:r w:rsidRPr="00F773E7">
        <w:rPr>
          <w:rFonts w:ascii="Verdana" w:hAnsi="Verdana"/>
          <w:sz w:val="24"/>
          <w:szCs w:val="24"/>
        </w:rPr>
        <w:t xml:space="preserve"> is going to the next stage in parliament) and build your timelines around this</w:t>
      </w:r>
      <w:r w:rsidR="000A27BF">
        <w:rPr>
          <w:rFonts w:ascii="Verdana" w:hAnsi="Verdana"/>
          <w:sz w:val="24"/>
          <w:szCs w:val="24"/>
        </w:rPr>
        <w:t>. O</w:t>
      </w:r>
      <w:r w:rsidRPr="00F773E7">
        <w:rPr>
          <w:rFonts w:ascii="Verdana" w:hAnsi="Verdana"/>
          <w:sz w:val="24"/>
          <w:szCs w:val="24"/>
        </w:rPr>
        <w:t xml:space="preserve">nly </w:t>
      </w:r>
      <w:r w:rsidR="000A27BF">
        <w:rPr>
          <w:rFonts w:ascii="Verdana" w:hAnsi="Verdana"/>
          <w:sz w:val="24"/>
          <w:szCs w:val="24"/>
        </w:rPr>
        <w:t>increase</w:t>
      </w:r>
      <w:r w:rsidRPr="00F773E7">
        <w:rPr>
          <w:rFonts w:ascii="Verdana" w:hAnsi="Verdana"/>
          <w:sz w:val="24"/>
          <w:szCs w:val="24"/>
        </w:rPr>
        <w:t xml:space="preserve"> the frequency of posts during this time. If you need extra help, then there are programs like Hootsuite and </w:t>
      </w:r>
      <w:proofErr w:type="spellStart"/>
      <w:r w:rsidRPr="00F773E7">
        <w:rPr>
          <w:rFonts w:ascii="Verdana" w:hAnsi="Verdana"/>
          <w:sz w:val="24"/>
          <w:szCs w:val="24"/>
        </w:rPr>
        <w:t>Tweetdeck</w:t>
      </w:r>
      <w:proofErr w:type="spellEnd"/>
      <w:r w:rsidRPr="00F773E7">
        <w:rPr>
          <w:rFonts w:ascii="Verdana" w:hAnsi="Verdana"/>
          <w:sz w:val="24"/>
          <w:szCs w:val="24"/>
        </w:rPr>
        <w:t xml:space="preserve"> on twitter that can au</w:t>
      </w:r>
      <w:r w:rsidR="000A27BF">
        <w:rPr>
          <w:rFonts w:ascii="Verdana" w:hAnsi="Verdana"/>
          <w:sz w:val="24"/>
          <w:szCs w:val="24"/>
        </w:rPr>
        <w:t>to-</w:t>
      </w:r>
      <w:r w:rsidRPr="00F773E7">
        <w:rPr>
          <w:rFonts w:ascii="Verdana" w:hAnsi="Verdana"/>
          <w:sz w:val="24"/>
          <w:szCs w:val="24"/>
        </w:rPr>
        <w:t xml:space="preserve">time posts for you to </w:t>
      </w:r>
      <w:r w:rsidR="000A27BF">
        <w:rPr>
          <w:rFonts w:ascii="Verdana" w:hAnsi="Verdana"/>
          <w:sz w:val="24"/>
          <w:szCs w:val="24"/>
        </w:rPr>
        <w:t>make</w:t>
      </w:r>
      <w:r w:rsidR="00821213">
        <w:rPr>
          <w:rFonts w:ascii="Verdana" w:hAnsi="Verdana"/>
          <w:sz w:val="24"/>
          <w:szCs w:val="24"/>
        </w:rPr>
        <w:t xml:space="preserve"> the most impact. </w:t>
      </w:r>
    </w:p>
    <w:p w:rsidR="00C8602C" w:rsidRDefault="00C8602C">
      <w:pPr>
        <w:rPr>
          <w:rFonts w:ascii="Verdana" w:eastAsia="Times New Roman" w:hAnsi="Verdana" w:cstheme="majorBidi"/>
          <w:b/>
          <w:bCs/>
          <w:color w:val="365F91" w:themeColor="accent1" w:themeShade="BF"/>
          <w:sz w:val="28"/>
          <w:szCs w:val="28"/>
        </w:rPr>
      </w:pPr>
      <w:r>
        <w:rPr>
          <w:rFonts w:ascii="Verdana" w:eastAsia="Times New Roman" w:hAnsi="Verdana"/>
        </w:rPr>
        <w:br w:type="page"/>
      </w:r>
    </w:p>
    <w:p w:rsidR="00AF7502" w:rsidRDefault="000A27BF" w:rsidP="00821213">
      <w:pPr>
        <w:pStyle w:val="Heading1"/>
        <w:rPr>
          <w:rFonts w:ascii="Verdana" w:eastAsia="Times New Roman" w:hAnsi="Verdana"/>
        </w:rPr>
      </w:pPr>
      <w:bookmarkStart w:id="32" w:name="_Toc472583181"/>
      <w:r w:rsidRPr="00821213">
        <w:rPr>
          <w:rFonts w:ascii="Verdana" w:eastAsia="Times New Roman" w:hAnsi="Verdana"/>
        </w:rPr>
        <w:lastRenderedPageBreak/>
        <w:t xml:space="preserve">How to </w:t>
      </w:r>
      <w:r w:rsidR="00AF7502" w:rsidRPr="00821213">
        <w:rPr>
          <w:rFonts w:ascii="Verdana" w:eastAsia="Times New Roman" w:hAnsi="Verdana"/>
        </w:rPr>
        <w:t xml:space="preserve">work with the </w:t>
      </w:r>
      <w:r w:rsidR="00821213">
        <w:rPr>
          <w:rFonts w:ascii="Verdana" w:eastAsia="Times New Roman" w:hAnsi="Verdana"/>
        </w:rPr>
        <w:t xml:space="preserve">traditional </w:t>
      </w:r>
      <w:r w:rsidR="00AF7502" w:rsidRPr="00821213">
        <w:rPr>
          <w:rFonts w:ascii="Verdana" w:eastAsia="Times New Roman" w:hAnsi="Verdana"/>
        </w:rPr>
        <w:t>media</w:t>
      </w:r>
      <w:bookmarkEnd w:id="4"/>
      <w:bookmarkEnd w:id="32"/>
    </w:p>
    <w:p w:rsidR="00821213" w:rsidRPr="00821213" w:rsidRDefault="00821213" w:rsidP="00851D4D">
      <w:pPr>
        <w:spacing w:after="0"/>
      </w:pPr>
    </w:p>
    <w:p w:rsidR="00AF7502" w:rsidRPr="00F773E7" w:rsidRDefault="00AF7502" w:rsidP="00AF7502">
      <w:pPr>
        <w:tabs>
          <w:tab w:val="left" w:pos="-1195"/>
          <w:tab w:val="left" w:pos="-720"/>
          <w:tab w:val="left" w:pos="0"/>
          <w:tab w:val="left" w:pos="720"/>
          <w:tab w:val="left" w:pos="108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Verdana" w:eastAsia="Times New Roman" w:hAnsi="Verdana" w:cs="Times New Roman"/>
          <w:sz w:val="24"/>
          <w:szCs w:val="24"/>
        </w:rPr>
      </w:pPr>
      <w:r w:rsidRPr="00F773E7">
        <w:rPr>
          <w:rFonts w:ascii="Verdana" w:eastAsia="Times New Roman" w:hAnsi="Verdana" w:cs="Times New Roman"/>
          <w:sz w:val="24"/>
          <w:szCs w:val="24"/>
        </w:rPr>
        <w:t>Media coverage is a great way to let the public know about an advocacy issue. Although e-mail and the internet can reach thousands, even millions of people, having local and national coverage in the media draws attention to an issue and adds credibility and perspective. Sometimes the pressure of public exposure is all that is necessary to get decision-makers to solve a problem. Elected officials read the news too!</w:t>
      </w:r>
    </w:p>
    <w:p w:rsidR="00AF7502" w:rsidRPr="00F773E7" w:rsidRDefault="00AF7502" w:rsidP="00AF7502">
      <w:pPr>
        <w:rPr>
          <w:rFonts w:ascii="Verdana" w:eastAsia="Times New Roman" w:hAnsi="Verdana" w:cs="Times New Roman"/>
          <w:sz w:val="24"/>
          <w:szCs w:val="24"/>
        </w:rPr>
      </w:pPr>
      <w:r w:rsidRPr="00F773E7">
        <w:rPr>
          <w:rFonts w:ascii="Verdana" w:eastAsia="Times New Roman" w:hAnsi="Verdana" w:cs="Times New Roman"/>
          <w:sz w:val="24"/>
          <w:szCs w:val="24"/>
        </w:rPr>
        <w:t xml:space="preserve">Remember: never claim to speak to the media on behalf of CNIB without getting in touch with our communications team first. If you need help or advice on contacting the media about an issue relating to vision loss, </w:t>
      </w:r>
      <w:r w:rsidR="000A27BF">
        <w:rPr>
          <w:rFonts w:ascii="Verdana" w:eastAsia="Times New Roman" w:hAnsi="Verdana" w:cs="Times New Roman"/>
          <w:sz w:val="24"/>
          <w:szCs w:val="24"/>
        </w:rPr>
        <w:t xml:space="preserve">contact us at </w:t>
      </w:r>
      <w:hyperlink r:id="rId34" w:history="1">
        <w:r w:rsidR="000A27BF" w:rsidRPr="005D714F">
          <w:rPr>
            <w:rStyle w:val="Hyperlink"/>
            <w:rFonts w:ascii="Verdana" w:eastAsia="Times New Roman" w:hAnsi="Verdana"/>
            <w:sz w:val="24"/>
            <w:szCs w:val="24"/>
          </w:rPr>
          <w:t>advocacy@cnib.ca</w:t>
        </w:r>
      </w:hyperlink>
      <w:r w:rsidRPr="00F773E7">
        <w:rPr>
          <w:rFonts w:ascii="Verdana" w:eastAsia="Times New Roman" w:hAnsi="Verdana" w:cs="Times New Roman"/>
          <w:sz w:val="24"/>
          <w:szCs w:val="24"/>
        </w:rPr>
        <w:t xml:space="preserve">. </w:t>
      </w:r>
    </w:p>
    <w:p w:rsidR="00AF7502" w:rsidRPr="00851D4D" w:rsidRDefault="00AF7502" w:rsidP="00851D4D">
      <w:pPr>
        <w:rPr>
          <w:rFonts w:ascii="Verdana" w:hAnsi="Verdana"/>
          <w:b/>
          <w:sz w:val="24"/>
        </w:rPr>
      </w:pPr>
      <w:r w:rsidRPr="00851D4D">
        <w:rPr>
          <w:rFonts w:ascii="Verdana" w:hAnsi="Verdana"/>
          <w:b/>
          <w:sz w:val="24"/>
        </w:rPr>
        <w:t>Credibility and perspective</w:t>
      </w:r>
    </w:p>
    <w:p w:rsidR="00AF7502" w:rsidRPr="00F773E7" w:rsidRDefault="00AF7502" w:rsidP="00AF7502">
      <w:pPr>
        <w:tabs>
          <w:tab w:val="left" w:pos="-1195"/>
          <w:tab w:val="left" w:pos="-720"/>
          <w:tab w:val="left" w:pos="0"/>
          <w:tab w:val="left" w:pos="720"/>
          <w:tab w:val="left" w:pos="108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Verdana" w:eastAsia="Times New Roman" w:hAnsi="Verdana" w:cs="Times New Roman"/>
          <w:color w:val="1F497D"/>
          <w:sz w:val="24"/>
          <w:szCs w:val="24"/>
        </w:rPr>
      </w:pPr>
      <w:r w:rsidRPr="00F773E7">
        <w:rPr>
          <w:rFonts w:ascii="Verdana" w:eastAsia="Times New Roman" w:hAnsi="Verdana" w:cs="Times New Roman"/>
          <w:sz w:val="24"/>
          <w:szCs w:val="24"/>
        </w:rPr>
        <w:t>It is one thing for you to post your opinion on Facebook or to send out a tweet, but it is entirely another when a respected journalist picks up your message to create a news story. Most members of the media have the public's respect. When they cover a story, they’re expected to research the issue, talk to people on both sides of the issue and check the facts. Media coverage is particularly valuable for an advocacy campaign. The media often add perspective because they attempt to provide balance. It is part of their job to interview different spokespeople to validate what you told them. Part of your job is to anticipate who they might speak to and what those people might say. That's why it’s so important to work with stakeholders in advocacy.</w:t>
      </w:r>
    </w:p>
    <w:p w:rsidR="00AF7502" w:rsidRPr="00851D4D" w:rsidRDefault="00AF7502" w:rsidP="00851D4D">
      <w:pPr>
        <w:rPr>
          <w:rFonts w:ascii="Verdana" w:hAnsi="Verdana"/>
          <w:b/>
          <w:sz w:val="24"/>
        </w:rPr>
      </w:pPr>
      <w:r w:rsidRPr="00851D4D">
        <w:rPr>
          <w:rFonts w:ascii="Verdana" w:hAnsi="Verdana"/>
          <w:b/>
          <w:sz w:val="24"/>
        </w:rPr>
        <w:t>Contacting the media</w:t>
      </w:r>
    </w:p>
    <w:p w:rsidR="00AF7502" w:rsidRPr="00F773E7" w:rsidRDefault="00AF7502" w:rsidP="00AF7502">
      <w:pPr>
        <w:tabs>
          <w:tab w:val="left" w:pos="-1195"/>
          <w:tab w:val="left" w:pos="-720"/>
          <w:tab w:val="left" w:pos="0"/>
          <w:tab w:val="left" w:pos="720"/>
          <w:tab w:val="left" w:pos="108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Verdana" w:eastAsia="Times New Roman" w:hAnsi="Verdana" w:cs="Times New Roman"/>
          <w:sz w:val="24"/>
          <w:szCs w:val="24"/>
        </w:rPr>
      </w:pPr>
      <w:r w:rsidRPr="00F773E7">
        <w:rPr>
          <w:rFonts w:ascii="Verdana" w:eastAsia="Times New Roman" w:hAnsi="Verdana" w:cs="Times New Roman"/>
          <w:sz w:val="24"/>
          <w:szCs w:val="24"/>
        </w:rPr>
        <w:t>Journalists may become interested in the situation of a person who is blind or partially sighted because:</w:t>
      </w:r>
    </w:p>
    <w:p w:rsidR="00AF7502" w:rsidRPr="00F773E7" w:rsidRDefault="00AF7502" w:rsidP="00AF7502">
      <w:pPr>
        <w:numPr>
          <w:ilvl w:val="0"/>
          <w:numId w:val="13"/>
        </w:numPr>
        <w:tabs>
          <w:tab w:val="left" w:pos="-1195"/>
          <w:tab w:val="left" w:pos="-720"/>
          <w:tab w:val="left" w:pos="0"/>
          <w:tab w:val="left" w:pos="720"/>
          <w:tab w:val="left" w:pos="108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rPr>
          <w:rFonts w:ascii="Verdana" w:eastAsia="Times New Roman" w:hAnsi="Verdana" w:cs="Times New Roman"/>
          <w:sz w:val="24"/>
          <w:szCs w:val="24"/>
        </w:rPr>
      </w:pPr>
      <w:r w:rsidRPr="00F773E7">
        <w:rPr>
          <w:rFonts w:ascii="Verdana" w:eastAsia="Times New Roman" w:hAnsi="Verdana" w:cs="Times New Roman"/>
          <w:sz w:val="24"/>
          <w:szCs w:val="24"/>
        </w:rPr>
        <w:t>The person who is blind or partially sighted tells them about it.</w:t>
      </w:r>
    </w:p>
    <w:p w:rsidR="00AF7502" w:rsidRPr="00F773E7" w:rsidRDefault="00AF7502" w:rsidP="00AF7502">
      <w:pPr>
        <w:numPr>
          <w:ilvl w:val="0"/>
          <w:numId w:val="13"/>
        </w:numPr>
        <w:tabs>
          <w:tab w:val="left" w:pos="-1195"/>
          <w:tab w:val="left" w:pos="-720"/>
          <w:tab w:val="left" w:pos="0"/>
          <w:tab w:val="left" w:pos="720"/>
          <w:tab w:val="left" w:pos="108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rPr>
          <w:rFonts w:ascii="Verdana" w:eastAsia="Times New Roman" w:hAnsi="Verdana" w:cs="Times New Roman"/>
          <w:sz w:val="24"/>
          <w:szCs w:val="24"/>
        </w:rPr>
      </w:pPr>
      <w:r w:rsidRPr="00F773E7">
        <w:rPr>
          <w:rFonts w:ascii="Verdana" w:eastAsia="Times New Roman" w:hAnsi="Verdana" w:cs="Times New Roman"/>
          <w:sz w:val="24"/>
          <w:szCs w:val="24"/>
        </w:rPr>
        <w:t>They hear about the situation and want more information.</w:t>
      </w:r>
    </w:p>
    <w:p w:rsidR="00AF7502" w:rsidRPr="00F773E7" w:rsidRDefault="00AF7502" w:rsidP="00AF7502">
      <w:pPr>
        <w:numPr>
          <w:ilvl w:val="0"/>
          <w:numId w:val="13"/>
        </w:numPr>
        <w:tabs>
          <w:tab w:val="left" w:pos="-1195"/>
          <w:tab w:val="left" w:pos="-720"/>
          <w:tab w:val="left" w:pos="0"/>
          <w:tab w:val="left" w:pos="720"/>
          <w:tab w:val="left" w:pos="108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rPr>
          <w:rFonts w:ascii="Verdana" w:eastAsia="Times New Roman" w:hAnsi="Verdana" w:cs="Times New Roman"/>
          <w:sz w:val="24"/>
          <w:szCs w:val="24"/>
        </w:rPr>
      </w:pPr>
      <w:r w:rsidRPr="00F773E7">
        <w:rPr>
          <w:rFonts w:ascii="Verdana" w:eastAsia="Times New Roman" w:hAnsi="Verdana" w:cs="Times New Roman"/>
          <w:sz w:val="24"/>
          <w:szCs w:val="24"/>
        </w:rPr>
        <w:t>CNIB reaches out to the media.</w:t>
      </w:r>
    </w:p>
    <w:p w:rsidR="00AF7502" w:rsidRPr="00F773E7" w:rsidRDefault="00AF7502" w:rsidP="00AF7502">
      <w:pPr>
        <w:tabs>
          <w:tab w:val="left" w:pos="-1195"/>
          <w:tab w:val="left" w:pos="-720"/>
          <w:tab w:val="left" w:pos="0"/>
          <w:tab w:val="left" w:pos="720"/>
          <w:tab w:val="left" w:pos="108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contextualSpacing/>
        <w:rPr>
          <w:rFonts w:ascii="Verdana" w:eastAsia="Times New Roman" w:hAnsi="Verdana" w:cs="Times New Roman"/>
          <w:sz w:val="24"/>
          <w:szCs w:val="24"/>
        </w:rPr>
      </w:pPr>
    </w:p>
    <w:p w:rsidR="00AF7502" w:rsidRPr="00F773E7" w:rsidRDefault="00AF7502" w:rsidP="00AF7502">
      <w:pPr>
        <w:rPr>
          <w:rFonts w:ascii="Verdana" w:eastAsia="Times New Roman" w:hAnsi="Verdana" w:cs="Times New Roman"/>
          <w:sz w:val="24"/>
          <w:szCs w:val="24"/>
        </w:rPr>
      </w:pPr>
      <w:r w:rsidRPr="00F773E7">
        <w:rPr>
          <w:rFonts w:ascii="Verdana" w:eastAsia="Times New Roman" w:hAnsi="Verdana" w:cs="Times New Roman"/>
          <w:sz w:val="24"/>
          <w:szCs w:val="24"/>
        </w:rPr>
        <w:t xml:space="preserve">In smaller communities, it is </w:t>
      </w:r>
      <w:proofErr w:type="gramStart"/>
      <w:r w:rsidRPr="00F773E7">
        <w:rPr>
          <w:rFonts w:ascii="Verdana" w:eastAsia="Times New Roman" w:hAnsi="Verdana" w:cs="Times New Roman"/>
          <w:sz w:val="24"/>
          <w:szCs w:val="24"/>
        </w:rPr>
        <w:t>fairly easy</w:t>
      </w:r>
      <w:proofErr w:type="gramEnd"/>
      <w:r w:rsidRPr="00F773E7">
        <w:rPr>
          <w:rFonts w:ascii="Verdana" w:eastAsia="Times New Roman" w:hAnsi="Verdana" w:cs="Times New Roman"/>
          <w:sz w:val="24"/>
          <w:szCs w:val="24"/>
        </w:rPr>
        <w:t xml:space="preserve"> to get to know the people who cover the news. The same journalists may cover Night Steps, Dining in the Dark, your volunteer appreciation celebration or other CNIB events. Don’t be shy </w:t>
      </w:r>
      <w:r w:rsidRPr="00F773E7">
        <w:rPr>
          <w:rFonts w:ascii="Verdana" w:eastAsia="Times New Roman" w:hAnsi="Verdana" w:cs="Times New Roman"/>
          <w:sz w:val="24"/>
          <w:szCs w:val="24"/>
        </w:rPr>
        <w:lastRenderedPageBreak/>
        <w:t xml:space="preserve">to talk to journalists and help them get information for their stories. Like any other relationship, trust develops over time. Journalists appreciate people who return their calls promptly, as they often work to a tight deadline, and they appreciate people who provide them with accurate, reliable information. If you email them about a story, follow it up with a phone call. Journalists are very busy, so you </w:t>
      </w:r>
      <w:proofErr w:type="gramStart"/>
      <w:r w:rsidRPr="00F773E7">
        <w:rPr>
          <w:rFonts w:ascii="Verdana" w:eastAsia="Times New Roman" w:hAnsi="Verdana" w:cs="Times New Roman"/>
          <w:sz w:val="24"/>
          <w:szCs w:val="24"/>
        </w:rPr>
        <w:t>have to</w:t>
      </w:r>
      <w:proofErr w:type="gramEnd"/>
      <w:r w:rsidRPr="00F773E7">
        <w:rPr>
          <w:rFonts w:ascii="Verdana" w:eastAsia="Times New Roman" w:hAnsi="Verdana" w:cs="Times New Roman"/>
          <w:sz w:val="24"/>
          <w:szCs w:val="24"/>
        </w:rPr>
        <w:t xml:space="preserve"> be prepared with your key messages ready before you contact them. </w:t>
      </w:r>
    </w:p>
    <w:p w:rsidR="00AF7502" w:rsidRPr="00F773E7" w:rsidRDefault="00AF7502" w:rsidP="00AF7502">
      <w:pPr>
        <w:rPr>
          <w:rFonts w:ascii="Verdana" w:eastAsia="Times New Roman" w:hAnsi="Verdana" w:cs="Times New Roman"/>
          <w:sz w:val="24"/>
          <w:szCs w:val="24"/>
        </w:rPr>
      </w:pPr>
      <w:r w:rsidRPr="00F773E7">
        <w:rPr>
          <w:rFonts w:ascii="Verdana" w:eastAsia="Times New Roman" w:hAnsi="Verdana" w:cs="Times New Roman"/>
          <w:sz w:val="24"/>
          <w:szCs w:val="24"/>
        </w:rPr>
        <w:t>In larger communities, it may be harder to get to know all the journalists who cover community events. However, some journalists have a “beat” such as city council or disability issues. Even if you have not met journalists before, you can learn a bit about them ahead of time by following their coverage of local events.</w:t>
      </w:r>
    </w:p>
    <w:p w:rsidR="00AF7502" w:rsidRPr="00851D4D" w:rsidRDefault="00AF7502" w:rsidP="00851D4D">
      <w:pPr>
        <w:rPr>
          <w:rFonts w:ascii="Verdana" w:hAnsi="Verdana"/>
          <w:b/>
          <w:sz w:val="24"/>
        </w:rPr>
      </w:pPr>
      <w:r w:rsidRPr="00851D4D">
        <w:rPr>
          <w:rFonts w:ascii="Verdana" w:hAnsi="Verdana"/>
          <w:b/>
          <w:sz w:val="24"/>
        </w:rPr>
        <w:t>Checklist</w:t>
      </w:r>
    </w:p>
    <w:p w:rsidR="00AF7502" w:rsidRPr="00F773E7" w:rsidRDefault="00AF7502" w:rsidP="00AF7502">
      <w:pPr>
        <w:numPr>
          <w:ilvl w:val="0"/>
          <w:numId w:val="14"/>
        </w:numPr>
        <w:contextualSpacing/>
        <w:rPr>
          <w:rFonts w:ascii="Verdana" w:eastAsia="Times New Roman" w:hAnsi="Verdana" w:cs="Times New Roman"/>
          <w:sz w:val="24"/>
          <w:szCs w:val="24"/>
        </w:rPr>
      </w:pPr>
      <w:r w:rsidRPr="00F773E7">
        <w:rPr>
          <w:rFonts w:ascii="Verdana" w:eastAsia="Times New Roman" w:hAnsi="Verdana" w:cs="Times New Roman"/>
          <w:b/>
          <w:sz w:val="24"/>
          <w:szCs w:val="24"/>
        </w:rPr>
        <w:t>Why will the media care</w:t>
      </w:r>
      <w:r w:rsidRPr="00F773E7">
        <w:rPr>
          <w:rFonts w:ascii="Verdana" w:eastAsia="Times New Roman" w:hAnsi="Verdana" w:cs="Times New Roman"/>
          <w:sz w:val="24"/>
          <w:szCs w:val="24"/>
        </w:rPr>
        <w:t xml:space="preserve"> about the story? Is it genuinely something that will be of interest to their audience? Why?</w:t>
      </w:r>
    </w:p>
    <w:p w:rsidR="00AF7502" w:rsidRPr="00F773E7" w:rsidRDefault="00AF7502" w:rsidP="00AF7502">
      <w:pPr>
        <w:numPr>
          <w:ilvl w:val="0"/>
          <w:numId w:val="14"/>
        </w:numPr>
        <w:contextualSpacing/>
        <w:rPr>
          <w:rFonts w:ascii="Verdana" w:eastAsia="Times New Roman" w:hAnsi="Verdana" w:cs="Times New Roman"/>
          <w:sz w:val="24"/>
          <w:szCs w:val="24"/>
        </w:rPr>
      </w:pPr>
      <w:r w:rsidRPr="00F773E7">
        <w:rPr>
          <w:rFonts w:ascii="Verdana" w:eastAsia="Times New Roman" w:hAnsi="Verdana" w:cs="Times New Roman"/>
          <w:b/>
          <w:sz w:val="24"/>
          <w:szCs w:val="24"/>
        </w:rPr>
        <w:t>Does the story/issue directly involve anyone else except you</w:t>
      </w:r>
      <w:r w:rsidRPr="00F773E7">
        <w:rPr>
          <w:rFonts w:ascii="Verdana" w:eastAsia="Times New Roman" w:hAnsi="Verdana" w:cs="Times New Roman"/>
          <w:sz w:val="24"/>
          <w:szCs w:val="24"/>
        </w:rPr>
        <w:t>? Have you contacted them for their consent to contact the media?</w:t>
      </w:r>
    </w:p>
    <w:p w:rsidR="00AF7502" w:rsidRPr="00F773E7" w:rsidRDefault="00AF7502" w:rsidP="00AF7502">
      <w:pPr>
        <w:numPr>
          <w:ilvl w:val="0"/>
          <w:numId w:val="14"/>
        </w:numPr>
        <w:contextualSpacing/>
        <w:rPr>
          <w:rFonts w:ascii="Verdana" w:eastAsia="Times New Roman" w:hAnsi="Verdana" w:cs="Times New Roman"/>
          <w:sz w:val="24"/>
          <w:szCs w:val="24"/>
        </w:rPr>
      </w:pPr>
      <w:r w:rsidRPr="00F773E7">
        <w:rPr>
          <w:rFonts w:ascii="Verdana" w:eastAsia="Times New Roman" w:hAnsi="Verdana" w:cs="Times New Roman"/>
          <w:b/>
          <w:sz w:val="24"/>
          <w:szCs w:val="24"/>
        </w:rPr>
        <w:t>What is the key thing you want the media to report</w:t>
      </w:r>
      <w:r w:rsidRPr="00F773E7">
        <w:rPr>
          <w:rFonts w:ascii="Verdana" w:eastAsia="Times New Roman" w:hAnsi="Verdana" w:cs="Times New Roman"/>
          <w:sz w:val="24"/>
          <w:szCs w:val="24"/>
        </w:rPr>
        <w:t xml:space="preserve">, and can you summarize this in one sentence? What is the solution to the problem that you want the media to put forward? </w:t>
      </w:r>
    </w:p>
    <w:p w:rsidR="00AF7502" w:rsidRPr="00F773E7" w:rsidRDefault="00AF7502" w:rsidP="00AF7502">
      <w:pPr>
        <w:numPr>
          <w:ilvl w:val="0"/>
          <w:numId w:val="14"/>
        </w:numPr>
        <w:contextualSpacing/>
        <w:rPr>
          <w:rFonts w:ascii="Verdana" w:eastAsia="Times New Roman" w:hAnsi="Verdana" w:cs="Times New Roman"/>
          <w:b/>
          <w:sz w:val="24"/>
          <w:szCs w:val="24"/>
        </w:rPr>
      </w:pPr>
      <w:r w:rsidRPr="00F773E7">
        <w:rPr>
          <w:rFonts w:ascii="Verdana" w:eastAsia="Times New Roman" w:hAnsi="Verdana" w:cs="Times New Roman"/>
          <w:b/>
          <w:sz w:val="24"/>
          <w:szCs w:val="24"/>
        </w:rPr>
        <w:t xml:space="preserve">What is the deadline? </w:t>
      </w:r>
      <w:r w:rsidRPr="00F773E7">
        <w:rPr>
          <w:rFonts w:ascii="Verdana" w:eastAsia="Times New Roman" w:hAnsi="Verdana" w:cs="Times New Roman"/>
          <w:sz w:val="24"/>
          <w:szCs w:val="24"/>
        </w:rPr>
        <w:t>Check when the deadline for submissions is, if you want your story in the next edition, or if your campaign is time sensitive.</w:t>
      </w:r>
    </w:p>
    <w:p w:rsidR="00AF7502" w:rsidRDefault="00AF7502" w:rsidP="000A27BF">
      <w:pPr>
        <w:numPr>
          <w:ilvl w:val="0"/>
          <w:numId w:val="14"/>
        </w:numPr>
        <w:contextualSpacing/>
        <w:rPr>
          <w:rFonts w:ascii="Verdana" w:eastAsia="Times New Roman" w:hAnsi="Verdana" w:cs="Times New Roman"/>
          <w:sz w:val="24"/>
          <w:szCs w:val="24"/>
        </w:rPr>
      </w:pPr>
      <w:r w:rsidRPr="00F773E7">
        <w:rPr>
          <w:rFonts w:ascii="Verdana" w:eastAsia="Times New Roman" w:hAnsi="Verdana" w:cs="Times New Roman"/>
          <w:b/>
          <w:sz w:val="24"/>
          <w:szCs w:val="24"/>
        </w:rPr>
        <w:t>How can CNIB staff help</w:t>
      </w:r>
      <w:r w:rsidRPr="00F773E7">
        <w:rPr>
          <w:rFonts w:ascii="Verdana" w:eastAsia="Times New Roman" w:hAnsi="Verdana" w:cs="Times New Roman"/>
          <w:sz w:val="24"/>
          <w:szCs w:val="24"/>
        </w:rPr>
        <w:t xml:space="preserve">? This could be providing you with key statistics and information, a media release, or prepping you with tips on how to talk to the media. </w:t>
      </w:r>
      <w:r w:rsidR="000A27BF">
        <w:rPr>
          <w:rFonts w:ascii="Verdana" w:eastAsia="Times New Roman" w:hAnsi="Verdana" w:cs="Times New Roman"/>
          <w:sz w:val="24"/>
          <w:szCs w:val="24"/>
        </w:rPr>
        <w:t xml:space="preserve">Reach out to us at </w:t>
      </w:r>
      <w:hyperlink r:id="rId35" w:history="1">
        <w:r w:rsidR="000A27BF" w:rsidRPr="005D714F">
          <w:rPr>
            <w:rStyle w:val="Hyperlink"/>
            <w:rFonts w:ascii="Verdana" w:eastAsia="Times New Roman" w:hAnsi="Verdana"/>
            <w:sz w:val="24"/>
            <w:szCs w:val="24"/>
          </w:rPr>
          <w:t>advocacy@cnib.ca</w:t>
        </w:r>
      </w:hyperlink>
      <w:r w:rsidR="000A27BF">
        <w:rPr>
          <w:rFonts w:ascii="Verdana" w:eastAsia="Times New Roman" w:hAnsi="Verdana" w:cs="Times New Roman"/>
          <w:sz w:val="24"/>
          <w:szCs w:val="24"/>
        </w:rPr>
        <w:t>.</w:t>
      </w:r>
    </w:p>
    <w:p w:rsidR="000A27BF" w:rsidRPr="000A27BF" w:rsidRDefault="000A27BF" w:rsidP="000A27BF">
      <w:pPr>
        <w:ind w:left="720"/>
        <w:contextualSpacing/>
        <w:rPr>
          <w:rFonts w:ascii="Verdana" w:eastAsia="Times New Roman" w:hAnsi="Verdana" w:cs="Times New Roman"/>
          <w:sz w:val="24"/>
          <w:szCs w:val="24"/>
        </w:rPr>
      </w:pPr>
    </w:p>
    <w:p w:rsidR="00AF7502" w:rsidRPr="00851D4D" w:rsidRDefault="00AF7502" w:rsidP="00851D4D">
      <w:pPr>
        <w:rPr>
          <w:rFonts w:ascii="Verdana" w:hAnsi="Verdana"/>
          <w:b/>
          <w:sz w:val="24"/>
        </w:rPr>
      </w:pPr>
      <w:r w:rsidRPr="00851D4D">
        <w:rPr>
          <w:rFonts w:ascii="Verdana" w:hAnsi="Verdana"/>
          <w:b/>
          <w:sz w:val="24"/>
        </w:rPr>
        <w:t xml:space="preserve">Speaking with the media  </w:t>
      </w:r>
    </w:p>
    <w:p w:rsidR="00AF7502" w:rsidRPr="00F773E7" w:rsidRDefault="00AF7502" w:rsidP="00AF7502">
      <w:pPr>
        <w:numPr>
          <w:ilvl w:val="0"/>
          <w:numId w:val="15"/>
        </w:numPr>
        <w:contextualSpacing/>
        <w:rPr>
          <w:rFonts w:ascii="Verdana" w:eastAsia="Times New Roman" w:hAnsi="Verdana" w:cs="Times New Roman"/>
          <w:sz w:val="24"/>
          <w:szCs w:val="24"/>
        </w:rPr>
      </w:pPr>
      <w:r w:rsidRPr="00F773E7">
        <w:rPr>
          <w:rFonts w:ascii="Verdana" w:eastAsia="Times New Roman" w:hAnsi="Verdana" w:cs="Times New Roman"/>
          <w:bCs/>
          <w:sz w:val="24"/>
          <w:szCs w:val="24"/>
        </w:rPr>
        <w:t>Be clear</w:t>
      </w:r>
      <w:r w:rsidRPr="00F773E7">
        <w:rPr>
          <w:rFonts w:ascii="Verdana" w:eastAsia="Times New Roman" w:hAnsi="Verdana" w:cs="Times New Roman"/>
          <w:sz w:val="24"/>
          <w:szCs w:val="24"/>
        </w:rPr>
        <w:t xml:space="preserve"> about whether you represent yourself and/or your organization. Never represent CNIB without speaking to your </w:t>
      </w:r>
      <w:r w:rsidR="000A27BF">
        <w:rPr>
          <w:rFonts w:ascii="Verdana" w:eastAsia="Times New Roman" w:hAnsi="Verdana" w:cs="Times New Roman"/>
          <w:sz w:val="24"/>
          <w:szCs w:val="24"/>
        </w:rPr>
        <w:t>CNIB</w:t>
      </w:r>
      <w:r w:rsidRPr="00F773E7">
        <w:rPr>
          <w:rFonts w:ascii="Verdana" w:eastAsia="Times New Roman" w:hAnsi="Verdana" w:cs="Times New Roman"/>
          <w:sz w:val="24"/>
          <w:szCs w:val="24"/>
        </w:rPr>
        <w:t xml:space="preserve"> contact. </w:t>
      </w:r>
    </w:p>
    <w:p w:rsidR="00AF7502" w:rsidRPr="00F773E7" w:rsidRDefault="00AF7502" w:rsidP="00AF7502">
      <w:pPr>
        <w:numPr>
          <w:ilvl w:val="0"/>
          <w:numId w:val="15"/>
        </w:numPr>
        <w:contextualSpacing/>
        <w:rPr>
          <w:rFonts w:ascii="Verdana" w:eastAsia="Times New Roman" w:hAnsi="Verdana" w:cs="Times New Roman"/>
          <w:sz w:val="24"/>
          <w:szCs w:val="24"/>
        </w:rPr>
      </w:pPr>
      <w:r w:rsidRPr="00F773E7">
        <w:rPr>
          <w:rFonts w:ascii="Verdana" w:eastAsia="Times New Roman" w:hAnsi="Verdana" w:cs="Times New Roman"/>
          <w:sz w:val="24"/>
          <w:szCs w:val="24"/>
        </w:rPr>
        <w:t xml:space="preserve">For television, keep your eyes on whoever is talking – whether you know you are on camera or not. It is rare to see a spokesperson look directly at the camera (usually just in telethons). The rules of polite conversation apply. When it is your turn to talk, look at the </w:t>
      </w:r>
      <w:r w:rsidRPr="00F773E7">
        <w:rPr>
          <w:rFonts w:ascii="Verdana" w:eastAsia="Times New Roman" w:hAnsi="Verdana" w:cs="Times New Roman"/>
          <w:sz w:val="24"/>
          <w:szCs w:val="24"/>
        </w:rPr>
        <w:lastRenderedPageBreak/>
        <w:t xml:space="preserve">interviewer. If you are on a panel with multiple people, just keep looking at the person who is speaking so you appear polite. </w:t>
      </w:r>
    </w:p>
    <w:p w:rsidR="00AF7502" w:rsidRPr="00F773E7" w:rsidRDefault="00AF7502" w:rsidP="00AF7502">
      <w:pPr>
        <w:numPr>
          <w:ilvl w:val="0"/>
          <w:numId w:val="15"/>
        </w:numPr>
        <w:contextualSpacing/>
        <w:rPr>
          <w:rFonts w:ascii="Verdana" w:eastAsia="Times New Roman" w:hAnsi="Verdana" w:cs="Times New Roman"/>
          <w:sz w:val="24"/>
          <w:szCs w:val="24"/>
        </w:rPr>
      </w:pPr>
      <w:r w:rsidRPr="00F773E7">
        <w:rPr>
          <w:rFonts w:ascii="Verdana" w:eastAsia="Times New Roman" w:hAnsi="Verdana" w:cs="Times New Roman"/>
          <w:sz w:val="24"/>
          <w:szCs w:val="24"/>
        </w:rPr>
        <w:t xml:space="preserve">For radio interviews, use your voice to portray your enthusiasm and keep a smile on your face so it is in your voice (unless the topic is a distressing one – in that case, your natural emotions will direct you).  </w:t>
      </w:r>
    </w:p>
    <w:p w:rsidR="00AF7502" w:rsidRPr="00F773E7" w:rsidRDefault="00AF7502" w:rsidP="00AF7502">
      <w:pPr>
        <w:numPr>
          <w:ilvl w:val="0"/>
          <w:numId w:val="15"/>
        </w:numPr>
        <w:contextualSpacing/>
        <w:rPr>
          <w:rFonts w:ascii="Verdana" w:eastAsia="Times New Roman" w:hAnsi="Verdana" w:cs="Times New Roman"/>
          <w:sz w:val="24"/>
          <w:szCs w:val="24"/>
        </w:rPr>
      </w:pPr>
      <w:r w:rsidRPr="00F773E7">
        <w:rPr>
          <w:rFonts w:ascii="Verdana" w:eastAsia="Times New Roman" w:hAnsi="Verdana" w:cs="Times New Roman"/>
          <w:sz w:val="24"/>
          <w:szCs w:val="24"/>
        </w:rPr>
        <w:t>Never get openly angry or be rude.</w:t>
      </w:r>
    </w:p>
    <w:p w:rsidR="00AF7502" w:rsidRPr="00F773E7" w:rsidRDefault="00AF7502" w:rsidP="00AF7502">
      <w:pPr>
        <w:numPr>
          <w:ilvl w:val="0"/>
          <w:numId w:val="15"/>
        </w:numPr>
        <w:contextualSpacing/>
        <w:rPr>
          <w:rFonts w:ascii="Verdana" w:eastAsia="Times New Roman" w:hAnsi="Verdana" w:cs="Times New Roman"/>
          <w:sz w:val="24"/>
          <w:szCs w:val="24"/>
        </w:rPr>
      </w:pPr>
      <w:r w:rsidRPr="00F773E7">
        <w:rPr>
          <w:rFonts w:ascii="Verdana" w:eastAsia="Times New Roman" w:hAnsi="Verdana" w:cs="Times New Roman"/>
          <w:sz w:val="24"/>
          <w:szCs w:val="24"/>
        </w:rPr>
        <w:t xml:space="preserve">Body language matters. Try to look confident and relaxed. It's important to come across as friendly and likeable, as well as professional. </w:t>
      </w:r>
    </w:p>
    <w:p w:rsidR="00AF7502" w:rsidRPr="00F773E7" w:rsidRDefault="00AF7502" w:rsidP="00AF7502">
      <w:pPr>
        <w:numPr>
          <w:ilvl w:val="0"/>
          <w:numId w:val="15"/>
        </w:numPr>
        <w:contextualSpacing/>
        <w:rPr>
          <w:rFonts w:ascii="Verdana" w:eastAsia="Times New Roman" w:hAnsi="Verdana" w:cs="Times New Roman"/>
          <w:sz w:val="24"/>
          <w:szCs w:val="24"/>
        </w:rPr>
      </w:pPr>
      <w:r w:rsidRPr="00F773E7">
        <w:rPr>
          <w:rFonts w:ascii="Verdana" w:eastAsia="Times New Roman" w:hAnsi="Verdana" w:cs="Times New Roman"/>
          <w:sz w:val="24"/>
          <w:szCs w:val="24"/>
        </w:rPr>
        <w:t>Be proactive by respectfully launching into your key messages after introductions with "Thank you for taking the time</w:t>
      </w:r>
      <w:r w:rsidR="00654493">
        <w:rPr>
          <w:rFonts w:ascii="Verdana" w:eastAsia="Times New Roman" w:hAnsi="Verdana" w:cs="Times New Roman"/>
          <w:sz w:val="24"/>
          <w:szCs w:val="24"/>
        </w:rPr>
        <w:t xml:space="preserve"> to meet with me. </w:t>
      </w:r>
      <w:r w:rsidRPr="00F773E7">
        <w:rPr>
          <w:rFonts w:ascii="Verdana" w:eastAsia="Times New Roman" w:hAnsi="Verdana" w:cs="Times New Roman"/>
          <w:sz w:val="24"/>
          <w:szCs w:val="24"/>
        </w:rPr>
        <w:t>I would like to speak to you about…"</w:t>
      </w:r>
    </w:p>
    <w:p w:rsidR="00AF7502" w:rsidRPr="00F773E7" w:rsidRDefault="00AF7502" w:rsidP="00AF7502">
      <w:pPr>
        <w:numPr>
          <w:ilvl w:val="0"/>
          <w:numId w:val="12"/>
        </w:numPr>
        <w:contextualSpacing/>
        <w:rPr>
          <w:rFonts w:ascii="Verdana" w:eastAsia="Times New Roman" w:hAnsi="Verdana" w:cs="Times New Roman"/>
          <w:sz w:val="24"/>
          <w:szCs w:val="24"/>
        </w:rPr>
      </w:pPr>
      <w:r w:rsidRPr="00F773E7">
        <w:rPr>
          <w:rFonts w:ascii="Verdana" w:eastAsia="Times New Roman" w:hAnsi="Verdana" w:cs="Times New Roman"/>
          <w:bCs/>
          <w:sz w:val="24"/>
          <w:szCs w:val="24"/>
        </w:rPr>
        <w:t xml:space="preserve">This is your interview, so make sure your message gets across even if you </w:t>
      </w:r>
      <w:proofErr w:type="gramStart"/>
      <w:r w:rsidRPr="00F773E7">
        <w:rPr>
          <w:rFonts w:ascii="Verdana" w:eastAsia="Times New Roman" w:hAnsi="Verdana" w:cs="Times New Roman"/>
          <w:bCs/>
          <w:sz w:val="24"/>
          <w:szCs w:val="24"/>
        </w:rPr>
        <w:t>have to</w:t>
      </w:r>
      <w:proofErr w:type="gramEnd"/>
      <w:r w:rsidRPr="00F773E7">
        <w:rPr>
          <w:rFonts w:ascii="Verdana" w:eastAsia="Times New Roman" w:hAnsi="Verdana" w:cs="Times New Roman"/>
          <w:bCs/>
          <w:sz w:val="24"/>
          <w:szCs w:val="24"/>
        </w:rPr>
        <w:t xml:space="preserve"> politely say, </w:t>
      </w:r>
      <w:r w:rsidRPr="00F773E7">
        <w:rPr>
          <w:rFonts w:ascii="Verdana" w:eastAsia="Times New Roman" w:hAnsi="Verdana" w:cs="Times New Roman"/>
          <w:sz w:val="24"/>
          <w:szCs w:val="24"/>
        </w:rPr>
        <w:t>"I would like to finish answering your earlier question" and if you need to correct factual errors by the interviewer.</w:t>
      </w:r>
    </w:p>
    <w:p w:rsidR="00AF7502" w:rsidRPr="00F773E7" w:rsidRDefault="00AF7502" w:rsidP="00AF7502">
      <w:pPr>
        <w:numPr>
          <w:ilvl w:val="0"/>
          <w:numId w:val="12"/>
        </w:numPr>
        <w:contextualSpacing/>
        <w:rPr>
          <w:rFonts w:ascii="Verdana" w:eastAsia="Times New Roman" w:hAnsi="Verdana" w:cs="Times New Roman"/>
          <w:sz w:val="24"/>
          <w:szCs w:val="24"/>
        </w:rPr>
      </w:pPr>
      <w:r w:rsidRPr="00F773E7">
        <w:rPr>
          <w:rFonts w:ascii="Verdana" w:eastAsia="Times New Roman" w:hAnsi="Verdana" w:cs="Times New Roman"/>
          <w:bCs/>
          <w:sz w:val="24"/>
          <w:szCs w:val="24"/>
        </w:rPr>
        <w:t>Never give inaccurate information.</w:t>
      </w:r>
      <w:r w:rsidRPr="00F773E7">
        <w:rPr>
          <w:rFonts w:ascii="Verdana" w:eastAsia="Times New Roman" w:hAnsi="Verdana" w:cs="Times New Roman"/>
          <w:sz w:val="24"/>
          <w:szCs w:val="24"/>
        </w:rPr>
        <w:t xml:space="preserve"> If you are unsure, simply say, "I’m sorry I don’t know that. I’ll be glad to check and get back to you."</w:t>
      </w:r>
    </w:p>
    <w:p w:rsidR="00AF7502" w:rsidRPr="00F773E7" w:rsidRDefault="00AF7502" w:rsidP="00AF7502">
      <w:pPr>
        <w:numPr>
          <w:ilvl w:val="0"/>
          <w:numId w:val="12"/>
        </w:numPr>
        <w:contextualSpacing/>
        <w:rPr>
          <w:rFonts w:ascii="Verdana" w:eastAsia="Times New Roman" w:hAnsi="Verdana" w:cs="Times New Roman"/>
          <w:sz w:val="24"/>
          <w:szCs w:val="24"/>
        </w:rPr>
      </w:pPr>
      <w:r w:rsidRPr="00F773E7">
        <w:rPr>
          <w:rFonts w:ascii="Verdana" w:eastAsia="Times New Roman" w:hAnsi="Verdana" w:cs="Times New Roman"/>
          <w:bCs/>
          <w:sz w:val="24"/>
          <w:szCs w:val="24"/>
        </w:rPr>
        <w:t xml:space="preserve">Do not repeat a negative about CNIB. </w:t>
      </w:r>
      <w:r w:rsidRPr="00F773E7">
        <w:rPr>
          <w:rFonts w:ascii="Verdana" w:eastAsia="Times New Roman" w:hAnsi="Verdana" w:cs="Times New Roman"/>
          <w:sz w:val="24"/>
          <w:szCs w:val="24"/>
        </w:rPr>
        <w:t>Keep your answers positive. "</w:t>
      </w:r>
      <w:proofErr w:type="gramStart"/>
      <w:r w:rsidRPr="00F773E7">
        <w:rPr>
          <w:rFonts w:ascii="Verdana" w:eastAsia="Times New Roman" w:hAnsi="Verdana" w:cs="Times New Roman"/>
          <w:sz w:val="24"/>
          <w:szCs w:val="24"/>
        </w:rPr>
        <w:t>Actually, did</w:t>
      </w:r>
      <w:proofErr w:type="gramEnd"/>
      <w:r w:rsidRPr="00F773E7">
        <w:rPr>
          <w:rFonts w:ascii="Verdana" w:eastAsia="Times New Roman" w:hAnsi="Verdana" w:cs="Times New Roman"/>
          <w:sz w:val="24"/>
          <w:szCs w:val="24"/>
        </w:rPr>
        <w:t xml:space="preserve"> you know…" or "In point of fact, our organization…" or "the real issue is…"</w:t>
      </w:r>
    </w:p>
    <w:p w:rsidR="00AF7502" w:rsidRPr="00F773E7" w:rsidRDefault="00AF7502" w:rsidP="00AF7502">
      <w:pPr>
        <w:numPr>
          <w:ilvl w:val="0"/>
          <w:numId w:val="12"/>
        </w:numPr>
        <w:contextualSpacing/>
        <w:rPr>
          <w:rFonts w:ascii="Verdana" w:eastAsia="Times New Roman" w:hAnsi="Verdana" w:cs="Times New Roman"/>
          <w:sz w:val="24"/>
          <w:szCs w:val="24"/>
        </w:rPr>
      </w:pPr>
      <w:r w:rsidRPr="00F773E7">
        <w:rPr>
          <w:rFonts w:ascii="Verdana" w:eastAsia="Times New Roman" w:hAnsi="Verdana" w:cs="Times New Roman"/>
          <w:bCs/>
          <w:sz w:val="24"/>
          <w:szCs w:val="24"/>
        </w:rPr>
        <w:t>Avoid one-word answers</w:t>
      </w:r>
      <w:r w:rsidRPr="00F773E7">
        <w:rPr>
          <w:rFonts w:ascii="Verdana" w:eastAsia="Times New Roman" w:hAnsi="Verdana" w:cs="Times New Roman"/>
          <w:sz w:val="24"/>
          <w:szCs w:val="24"/>
        </w:rPr>
        <w:t xml:space="preserve"> like "yes" and "no" by adding in part of your key message "yes, and…"</w:t>
      </w:r>
    </w:p>
    <w:p w:rsidR="00AF7502" w:rsidRPr="00F773E7" w:rsidRDefault="00AF7502" w:rsidP="00AF7502">
      <w:pPr>
        <w:numPr>
          <w:ilvl w:val="0"/>
          <w:numId w:val="12"/>
        </w:numPr>
        <w:contextualSpacing/>
        <w:rPr>
          <w:rFonts w:ascii="Verdana" w:eastAsia="Times New Roman" w:hAnsi="Verdana" w:cs="Times New Roman"/>
          <w:sz w:val="24"/>
          <w:szCs w:val="24"/>
        </w:rPr>
      </w:pPr>
      <w:r w:rsidRPr="00F773E7">
        <w:rPr>
          <w:rFonts w:ascii="Verdana" w:eastAsia="Times New Roman" w:hAnsi="Verdana" w:cs="Times New Roman"/>
          <w:bCs/>
          <w:sz w:val="24"/>
          <w:szCs w:val="24"/>
        </w:rPr>
        <w:t>Never say "No comment."</w:t>
      </w:r>
      <w:r w:rsidRPr="00F773E7">
        <w:rPr>
          <w:rFonts w:ascii="Verdana" w:eastAsia="Times New Roman" w:hAnsi="Verdana" w:cs="Times New Roman"/>
          <w:sz w:val="24"/>
          <w:szCs w:val="24"/>
        </w:rPr>
        <w:t xml:space="preserve"> Maintain an open, positive attitude. If you are waiting for direction from other people or need time to study the issue, say so. </w:t>
      </w:r>
    </w:p>
    <w:p w:rsidR="00AF7502" w:rsidRPr="00F773E7" w:rsidRDefault="00AF7502" w:rsidP="00AF7502">
      <w:pPr>
        <w:numPr>
          <w:ilvl w:val="0"/>
          <w:numId w:val="12"/>
        </w:numPr>
        <w:contextualSpacing/>
        <w:rPr>
          <w:rFonts w:ascii="Verdana" w:eastAsia="Times New Roman" w:hAnsi="Verdana" w:cs="Times New Roman"/>
          <w:sz w:val="24"/>
          <w:szCs w:val="24"/>
        </w:rPr>
      </w:pPr>
      <w:r w:rsidRPr="00F773E7">
        <w:rPr>
          <w:rFonts w:ascii="Verdana" w:eastAsia="Times New Roman" w:hAnsi="Verdana" w:cs="Times New Roman"/>
          <w:sz w:val="24"/>
          <w:szCs w:val="24"/>
        </w:rPr>
        <w:t>When there is opportunity to give additional comments (usually the interviewer’s last question), restate your core message or summarize your key messages.</w:t>
      </w:r>
    </w:p>
    <w:p w:rsidR="000A27BF" w:rsidRDefault="000A27BF" w:rsidP="00AF7502">
      <w:pPr>
        <w:keepNext/>
        <w:keepLines/>
        <w:spacing w:before="200" w:after="0"/>
        <w:outlineLvl w:val="1"/>
        <w:rPr>
          <w:rFonts w:ascii="Verdana" w:eastAsia="Times New Roman" w:hAnsi="Verdana" w:cs="Times New Roman"/>
          <w:b/>
          <w:bCs/>
          <w:sz w:val="24"/>
          <w:szCs w:val="24"/>
        </w:rPr>
      </w:pPr>
    </w:p>
    <w:p w:rsidR="00AF7502" w:rsidRPr="00851D4D" w:rsidRDefault="00AF7502" w:rsidP="00851D4D">
      <w:pPr>
        <w:rPr>
          <w:rFonts w:ascii="Verdana" w:hAnsi="Verdana"/>
          <w:b/>
          <w:sz w:val="24"/>
        </w:rPr>
      </w:pPr>
      <w:r w:rsidRPr="00851D4D">
        <w:rPr>
          <w:rFonts w:ascii="Verdana" w:hAnsi="Verdana"/>
          <w:b/>
          <w:sz w:val="24"/>
        </w:rPr>
        <w:t>Checklist</w:t>
      </w:r>
    </w:p>
    <w:p w:rsidR="00AF7502" w:rsidRPr="00F773E7" w:rsidRDefault="00AF7502" w:rsidP="00AF7502">
      <w:pPr>
        <w:numPr>
          <w:ilvl w:val="0"/>
          <w:numId w:val="16"/>
        </w:numPr>
        <w:spacing w:after="0" w:line="240" w:lineRule="auto"/>
        <w:rPr>
          <w:rFonts w:ascii="Verdana" w:eastAsia="Times New Roman" w:hAnsi="Verdana" w:cs="Times New Roman"/>
          <w:sz w:val="24"/>
          <w:szCs w:val="24"/>
          <w:lang w:val="en-CA"/>
        </w:rPr>
      </w:pPr>
      <w:r w:rsidRPr="00F773E7">
        <w:rPr>
          <w:rFonts w:ascii="Verdana" w:eastAsia="Times New Roman" w:hAnsi="Verdana" w:cs="Times New Roman"/>
          <w:b/>
          <w:sz w:val="24"/>
          <w:szCs w:val="24"/>
          <w:lang w:val="en-CA"/>
        </w:rPr>
        <w:t>Arrive 15 minutes early</w:t>
      </w:r>
      <w:r w:rsidRPr="00F773E7">
        <w:rPr>
          <w:rFonts w:ascii="Verdana" w:eastAsia="Times New Roman" w:hAnsi="Verdana" w:cs="Times New Roman"/>
          <w:sz w:val="24"/>
          <w:szCs w:val="24"/>
          <w:lang w:val="en-CA"/>
        </w:rPr>
        <w:t xml:space="preserve"> and let the front desk know you’ve arriv</w:t>
      </w:r>
      <w:r w:rsidR="00C81023">
        <w:rPr>
          <w:rFonts w:ascii="Verdana" w:eastAsia="Times New Roman" w:hAnsi="Verdana" w:cs="Times New Roman"/>
          <w:sz w:val="24"/>
          <w:szCs w:val="24"/>
          <w:lang w:val="en-CA"/>
        </w:rPr>
        <w:t xml:space="preserve">ed. Be friendly and courteous. </w:t>
      </w:r>
      <w:r w:rsidRPr="00F773E7">
        <w:rPr>
          <w:rFonts w:ascii="Verdana" w:eastAsia="Times New Roman" w:hAnsi="Verdana" w:cs="Times New Roman"/>
          <w:sz w:val="24"/>
          <w:szCs w:val="24"/>
          <w:lang w:val="en-CA"/>
        </w:rPr>
        <w:t xml:space="preserve">Try to be flexible, as the meeting may start late, end early or be shifted altogether. Remember: they are helping you get your important message out to the public. </w:t>
      </w:r>
    </w:p>
    <w:p w:rsidR="00AF7502" w:rsidRPr="00F773E7" w:rsidRDefault="00AF7502" w:rsidP="00AF7502">
      <w:pPr>
        <w:numPr>
          <w:ilvl w:val="0"/>
          <w:numId w:val="11"/>
        </w:numPr>
        <w:spacing w:after="0"/>
        <w:contextualSpacing/>
        <w:rPr>
          <w:rFonts w:ascii="Verdana" w:eastAsia="Times New Roman" w:hAnsi="Verdana" w:cs="Times New Roman"/>
          <w:sz w:val="24"/>
          <w:szCs w:val="24"/>
        </w:rPr>
      </w:pPr>
      <w:r w:rsidRPr="00F773E7">
        <w:rPr>
          <w:rFonts w:ascii="Verdana" w:eastAsia="Times New Roman" w:hAnsi="Verdana" w:cs="Times New Roman"/>
          <w:b/>
          <w:bCs/>
          <w:sz w:val="24"/>
          <w:szCs w:val="24"/>
        </w:rPr>
        <w:t>Bring materials</w:t>
      </w:r>
      <w:r w:rsidRPr="00F773E7">
        <w:rPr>
          <w:rFonts w:ascii="Verdana" w:eastAsia="Times New Roman" w:hAnsi="Verdana" w:cs="Times New Roman"/>
          <w:bCs/>
          <w:sz w:val="24"/>
          <w:szCs w:val="24"/>
        </w:rPr>
        <w:t xml:space="preserve"> to help the </w:t>
      </w:r>
      <w:r w:rsidRPr="00F773E7">
        <w:rPr>
          <w:rFonts w:ascii="Verdana" w:eastAsia="Times New Roman" w:hAnsi="Verdana" w:cs="Times New Roman"/>
          <w:sz w:val="24"/>
          <w:szCs w:val="24"/>
        </w:rPr>
        <w:t>audience understand</w:t>
      </w:r>
      <w:r w:rsidRPr="00F773E7">
        <w:rPr>
          <w:rFonts w:ascii="Verdana" w:eastAsia="Times New Roman" w:hAnsi="Verdana" w:cs="Times New Roman"/>
          <w:bCs/>
          <w:sz w:val="24"/>
          <w:szCs w:val="24"/>
        </w:rPr>
        <w:t>, like</w:t>
      </w:r>
      <w:r w:rsidRPr="00F773E7">
        <w:rPr>
          <w:rFonts w:ascii="Verdana" w:eastAsia="Times New Roman" w:hAnsi="Verdana" w:cs="Times New Roman"/>
          <w:sz w:val="24"/>
          <w:szCs w:val="24"/>
        </w:rPr>
        <w:t xml:space="preserve"> fact sheets and other background materials. Bring contact information for anyone else who is willing to talk to the media (remember to ask them first!). </w:t>
      </w:r>
    </w:p>
    <w:p w:rsidR="00AF7502" w:rsidRPr="00F773E7" w:rsidRDefault="00AF7502" w:rsidP="00AF7502">
      <w:pPr>
        <w:numPr>
          <w:ilvl w:val="0"/>
          <w:numId w:val="11"/>
        </w:numPr>
        <w:spacing w:after="0"/>
        <w:contextualSpacing/>
        <w:rPr>
          <w:rFonts w:ascii="Verdana" w:eastAsia="Times New Roman" w:hAnsi="Verdana" w:cs="Times New Roman"/>
          <w:sz w:val="24"/>
          <w:szCs w:val="24"/>
        </w:rPr>
      </w:pPr>
      <w:r w:rsidRPr="00F773E7">
        <w:rPr>
          <w:rFonts w:ascii="Verdana" w:eastAsia="Times New Roman" w:hAnsi="Verdana" w:cs="Times New Roman"/>
          <w:b/>
          <w:sz w:val="24"/>
          <w:szCs w:val="24"/>
        </w:rPr>
        <w:lastRenderedPageBreak/>
        <w:t>Dressing instructions</w:t>
      </w:r>
      <w:r w:rsidRPr="00F773E7">
        <w:rPr>
          <w:rFonts w:ascii="Verdana" w:eastAsia="Times New Roman" w:hAnsi="Verdana" w:cs="Times New Roman"/>
          <w:sz w:val="24"/>
          <w:szCs w:val="24"/>
        </w:rPr>
        <w:t xml:space="preserve"> often come with media interview requests such as staying away from green (media projection screens are green) outfits. Typical dress differs from show to show.  </w:t>
      </w:r>
    </w:p>
    <w:p w:rsidR="00AF7502" w:rsidRPr="00F773E7" w:rsidRDefault="00AF7502" w:rsidP="00AF7502">
      <w:pPr>
        <w:spacing w:after="0"/>
        <w:rPr>
          <w:rFonts w:ascii="Verdana" w:eastAsia="Times New Roman" w:hAnsi="Verdana" w:cs="Times New Roman"/>
          <w:sz w:val="24"/>
          <w:szCs w:val="24"/>
        </w:rPr>
      </w:pPr>
    </w:p>
    <w:p w:rsidR="00AF7502" w:rsidRPr="00851D4D" w:rsidRDefault="00AF7502" w:rsidP="00851D4D">
      <w:pPr>
        <w:rPr>
          <w:rFonts w:ascii="Verdana" w:hAnsi="Verdana"/>
          <w:b/>
          <w:sz w:val="24"/>
        </w:rPr>
      </w:pPr>
      <w:r w:rsidRPr="00851D4D">
        <w:rPr>
          <w:rFonts w:ascii="Verdana" w:hAnsi="Verdana"/>
          <w:b/>
          <w:sz w:val="24"/>
        </w:rPr>
        <w:t>Ideas of how to work with media</w:t>
      </w:r>
    </w:p>
    <w:p w:rsidR="00AF7502" w:rsidRPr="00F773E7" w:rsidRDefault="00AF7502" w:rsidP="00AF7502">
      <w:pPr>
        <w:numPr>
          <w:ilvl w:val="0"/>
          <w:numId w:val="17"/>
        </w:numPr>
        <w:spacing w:after="0"/>
        <w:contextualSpacing/>
        <w:rPr>
          <w:rFonts w:ascii="Verdana" w:eastAsia="Times New Roman" w:hAnsi="Verdana" w:cs="Times New Roman"/>
          <w:sz w:val="24"/>
          <w:szCs w:val="24"/>
        </w:rPr>
      </w:pPr>
      <w:r w:rsidRPr="00F773E7">
        <w:rPr>
          <w:rFonts w:ascii="Verdana" w:eastAsia="Times New Roman" w:hAnsi="Verdana" w:cs="Times New Roman"/>
          <w:sz w:val="24"/>
          <w:szCs w:val="24"/>
        </w:rPr>
        <w:t>W</w:t>
      </w:r>
      <w:r w:rsidR="000A27BF">
        <w:rPr>
          <w:rFonts w:ascii="Verdana" w:eastAsia="Times New Roman" w:hAnsi="Verdana" w:cs="Times New Roman"/>
          <w:sz w:val="24"/>
          <w:szCs w:val="24"/>
        </w:rPr>
        <w:t>rite</w:t>
      </w:r>
      <w:r w:rsidRPr="00F773E7">
        <w:rPr>
          <w:rFonts w:ascii="Verdana" w:eastAsia="Times New Roman" w:hAnsi="Verdana" w:cs="Times New Roman"/>
          <w:sz w:val="24"/>
          <w:szCs w:val="24"/>
        </w:rPr>
        <w:t xml:space="preserve"> a letter to the editor. This may be in response to a relevant article that has recently been published. Your letter should be around 200-300 words.</w:t>
      </w:r>
    </w:p>
    <w:p w:rsidR="00AF7502" w:rsidRPr="00F773E7" w:rsidRDefault="000A27BF" w:rsidP="00AF7502">
      <w:pPr>
        <w:numPr>
          <w:ilvl w:val="0"/>
          <w:numId w:val="17"/>
        </w:numPr>
        <w:spacing w:after="0"/>
        <w:contextualSpacing/>
        <w:rPr>
          <w:rFonts w:ascii="Verdana" w:eastAsia="Times New Roman" w:hAnsi="Verdana" w:cs="Times New Roman"/>
          <w:sz w:val="24"/>
          <w:szCs w:val="24"/>
        </w:rPr>
      </w:pPr>
      <w:r>
        <w:rPr>
          <w:rFonts w:ascii="Verdana" w:eastAsia="Times New Roman" w:hAnsi="Verdana" w:cs="Times New Roman"/>
          <w:sz w:val="24"/>
          <w:szCs w:val="24"/>
        </w:rPr>
        <w:t>Write</w:t>
      </w:r>
      <w:r w:rsidR="00AF7502" w:rsidRPr="00F773E7">
        <w:rPr>
          <w:rFonts w:ascii="Verdana" w:eastAsia="Times New Roman" w:hAnsi="Verdana" w:cs="Times New Roman"/>
          <w:sz w:val="24"/>
          <w:szCs w:val="24"/>
        </w:rPr>
        <w:t xml:space="preserve"> a proactive letter to a newspaper to inform the readership about a proposed change (national/provincial legislation, modifications to local built environment) that might affect people who are blind </w:t>
      </w:r>
      <w:r w:rsidR="00C81023">
        <w:rPr>
          <w:rFonts w:ascii="Verdana" w:eastAsia="Times New Roman" w:hAnsi="Verdana" w:cs="Times New Roman"/>
          <w:sz w:val="24"/>
          <w:szCs w:val="24"/>
        </w:rPr>
        <w:t xml:space="preserve">or partially sighted. </w:t>
      </w:r>
      <w:r w:rsidR="00AF7502" w:rsidRPr="00F773E7">
        <w:rPr>
          <w:rFonts w:ascii="Verdana" w:eastAsia="Times New Roman" w:hAnsi="Verdana" w:cs="Times New Roman"/>
          <w:sz w:val="24"/>
          <w:szCs w:val="24"/>
        </w:rPr>
        <w:t>Be sure of your facts.</w:t>
      </w:r>
    </w:p>
    <w:p w:rsidR="00AF7502" w:rsidRPr="00F773E7" w:rsidRDefault="000A27BF" w:rsidP="00AF7502">
      <w:pPr>
        <w:numPr>
          <w:ilvl w:val="0"/>
          <w:numId w:val="17"/>
        </w:numPr>
        <w:spacing w:after="0"/>
        <w:contextualSpacing/>
        <w:rPr>
          <w:rFonts w:ascii="Verdana" w:eastAsia="Times New Roman" w:hAnsi="Verdana" w:cs="Times New Roman"/>
          <w:sz w:val="24"/>
          <w:szCs w:val="24"/>
        </w:rPr>
      </w:pPr>
      <w:r>
        <w:rPr>
          <w:rFonts w:ascii="Verdana" w:eastAsia="Times New Roman" w:hAnsi="Verdana" w:cs="Times New Roman"/>
          <w:sz w:val="24"/>
          <w:szCs w:val="24"/>
        </w:rPr>
        <w:t>Call</w:t>
      </w:r>
      <w:r w:rsidR="00AF7502" w:rsidRPr="00F773E7">
        <w:rPr>
          <w:rFonts w:ascii="Verdana" w:eastAsia="Times New Roman" w:hAnsi="Verdana" w:cs="Times New Roman"/>
          <w:sz w:val="24"/>
          <w:szCs w:val="24"/>
        </w:rPr>
        <w:t xml:space="preserve"> in to a "phone in" part of a radio show when they mention an issue relevant to people with sight loss.</w:t>
      </w:r>
    </w:p>
    <w:p w:rsidR="00AF7502" w:rsidRPr="00F773E7" w:rsidRDefault="000A27BF" w:rsidP="00AF7502">
      <w:pPr>
        <w:numPr>
          <w:ilvl w:val="0"/>
          <w:numId w:val="17"/>
        </w:numPr>
        <w:spacing w:after="0"/>
        <w:contextualSpacing/>
        <w:rPr>
          <w:rFonts w:ascii="Verdana" w:eastAsia="Times New Roman" w:hAnsi="Verdana" w:cs="Times New Roman"/>
          <w:sz w:val="24"/>
          <w:szCs w:val="24"/>
        </w:rPr>
      </w:pPr>
      <w:r>
        <w:rPr>
          <w:rFonts w:ascii="Verdana" w:eastAsia="Times New Roman" w:hAnsi="Verdana" w:cs="Times New Roman"/>
          <w:sz w:val="24"/>
          <w:szCs w:val="24"/>
        </w:rPr>
        <w:t>Make</w:t>
      </w:r>
      <w:r w:rsidR="00AF7502" w:rsidRPr="00F773E7">
        <w:rPr>
          <w:rFonts w:ascii="Verdana" w:eastAsia="Times New Roman" w:hAnsi="Verdana" w:cs="Times New Roman"/>
          <w:sz w:val="24"/>
          <w:szCs w:val="24"/>
        </w:rPr>
        <w:t xml:space="preserve"> yourself available as a source to the media in case they need a comment from a person with vision loss for their story.</w:t>
      </w:r>
    </w:p>
    <w:p w:rsidR="00AF7502" w:rsidRPr="00F773E7" w:rsidRDefault="000A27BF" w:rsidP="00AF7502">
      <w:pPr>
        <w:numPr>
          <w:ilvl w:val="0"/>
          <w:numId w:val="17"/>
        </w:numPr>
        <w:spacing w:after="0"/>
        <w:contextualSpacing/>
        <w:rPr>
          <w:rFonts w:ascii="Verdana" w:eastAsia="Times New Roman" w:hAnsi="Verdana" w:cs="Times New Roman"/>
          <w:sz w:val="24"/>
          <w:szCs w:val="24"/>
        </w:rPr>
      </w:pPr>
      <w:r>
        <w:rPr>
          <w:rFonts w:ascii="Verdana" w:eastAsia="Times New Roman" w:hAnsi="Verdana" w:cs="Times New Roman"/>
          <w:sz w:val="24"/>
          <w:szCs w:val="24"/>
        </w:rPr>
        <w:t>Become</w:t>
      </w:r>
      <w:r w:rsidR="00AF7502" w:rsidRPr="00F773E7">
        <w:rPr>
          <w:rFonts w:ascii="Verdana" w:eastAsia="Times New Roman" w:hAnsi="Verdana" w:cs="Times New Roman"/>
          <w:sz w:val="24"/>
          <w:szCs w:val="24"/>
        </w:rPr>
        <w:t xml:space="preserve"> a CNIB Champion who is trained to be a spokesperson for CNIB on certain issues.</w:t>
      </w:r>
    </w:p>
    <w:p w:rsidR="00AF7502" w:rsidRPr="00F773E7" w:rsidRDefault="000A27BF" w:rsidP="00AF7502">
      <w:pPr>
        <w:numPr>
          <w:ilvl w:val="0"/>
          <w:numId w:val="17"/>
        </w:numPr>
        <w:spacing w:after="0"/>
        <w:contextualSpacing/>
        <w:rPr>
          <w:rFonts w:ascii="Verdana" w:eastAsia="Times New Roman" w:hAnsi="Verdana" w:cs="Times New Roman"/>
          <w:sz w:val="24"/>
          <w:szCs w:val="24"/>
        </w:rPr>
      </w:pPr>
      <w:r>
        <w:rPr>
          <w:rFonts w:ascii="Verdana" w:eastAsia="Times New Roman" w:hAnsi="Verdana" w:cs="Times New Roman"/>
          <w:sz w:val="24"/>
          <w:szCs w:val="24"/>
        </w:rPr>
        <w:t>Write</w:t>
      </w:r>
      <w:r w:rsidR="00AF7502" w:rsidRPr="00F773E7">
        <w:rPr>
          <w:rFonts w:ascii="Verdana" w:eastAsia="Times New Roman" w:hAnsi="Verdana" w:cs="Times New Roman"/>
          <w:sz w:val="24"/>
          <w:szCs w:val="24"/>
        </w:rPr>
        <w:t xml:space="preserve"> an op-ed, which is a guest newspaper editorial, written by experts or members of the community on a </w:t>
      </w:r>
      <w:proofErr w:type="gramStart"/>
      <w:r w:rsidR="00AF7502" w:rsidRPr="00F773E7">
        <w:rPr>
          <w:rFonts w:ascii="Verdana" w:eastAsia="Times New Roman" w:hAnsi="Verdana" w:cs="Times New Roman"/>
          <w:sz w:val="24"/>
          <w:szCs w:val="24"/>
        </w:rPr>
        <w:t>particular issue</w:t>
      </w:r>
      <w:proofErr w:type="gramEnd"/>
      <w:r w:rsidR="00AF7502" w:rsidRPr="00F773E7">
        <w:rPr>
          <w:rFonts w:ascii="Verdana" w:eastAsia="Times New Roman" w:hAnsi="Verdana" w:cs="Times New Roman"/>
          <w:sz w:val="24"/>
          <w:szCs w:val="24"/>
        </w:rPr>
        <w:t xml:space="preserve">. </w:t>
      </w:r>
    </w:p>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rsidR="00C8602C" w:rsidRDefault="00C8602C">
      <w:pPr>
        <w:rPr>
          <w:rFonts w:ascii="Verdana" w:eastAsiaTheme="majorEastAsia" w:hAnsi="Verdana" w:cstheme="majorBidi"/>
          <w:b/>
          <w:bCs/>
          <w:color w:val="365F91" w:themeColor="accent1" w:themeShade="BF"/>
          <w:sz w:val="28"/>
          <w:szCs w:val="28"/>
        </w:rPr>
      </w:pPr>
      <w:r>
        <w:rPr>
          <w:rFonts w:ascii="Verdana" w:hAnsi="Verdana"/>
        </w:rPr>
        <w:br w:type="page"/>
      </w:r>
    </w:p>
    <w:p w:rsidR="00BD20BA" w:rsidRPr="00821213" w:rsidRDefault="000A27BF" w:rsidP="00821213">
      <w:pPr>
        <w:pStyle w:val="Heading1"/>
        <w:rPr>
          <w:rFonts w:ascii="Verdana" w:hAnsi="Verdana"/>
        </w:rPr>
      </w:pPr>
      <w:bookmarkStart w:id="33" w:name="_Toc472583182"/>
      <w:r w:rsidRPr="00821213">
        <w:rPr>
          <w:rFonts w:ascii="Verdana" w:hAnsi="Verdana"/>
        </w:rPr>
        <w:lastRenderedPageBreak/>
        <w:t xml:space="preserve">How to </w:t>
      </w:r>
      <w:r w:rsidR="00BD20BA" w:rsidRPr="00821213">
        <w:rPr>
          <w:rFonts w:ascii="Verdana" w:hAnsi="Verdana"/>
        </w:rPr>
        <w:t xml:space="preserve">build strong </w:t>
      </w:r>
      <w:r w:rsidR="00821213">
        <w:rPr>
          <w:rFonts w:ascii="Verdana" w:hAnsi="Verdana"/>
        </w:rPr>
        <w:t>relationships</w:t>
      </w:r>
      <w:bookmarkEnd w:id="33"/>
    </w:p>
    <w:p w:rsidR="001209F7" w:rsidRDefault="001209F7" w:rsidP="001209F7">
      <w:pPr>
        <w:spacing w:after="0"/>
        <w:rPr>
          <w:rFonts w:ascii="Verdana" w:hAnsi="Verdana"/>
          <w:b/>
          <w:sz w:val="24"/>
        </w:rPr>
      </w:pPr>
    </w:p>
    <w:p w:rsidR="00BD20BA" w:rsidRPr="001209F7" w:rsidRDefault="00BD20BA" w:rsidP="001209F7">
      <w:pPr>
        <w:rPr>
          <w:rFonts w:ascii="Verdana" w:hAnsi="Verdana"/>
          <w:b/>
          <w:sz w:val="24"/>
        </w:rPr>
      </w:pPr>
      <w:r w:rsidRPr="001209F7">
        <w:rPr>
          <w:rFonts w:ascii="Verdana" w:hAnsi="Verdana"/>
          <w:b/>
          <w:sz w:val="24"/>
        </w:rPr>
        <w:t>Why work with others?</w:t>
      </w:r>
    </w:p>
    <w:p w:rsidR="00BD20BA" w:rsidRPr="00F773E7" w:rsidRDefault="00BD20BA" w:rsidP="00BD20BA">
      <w:pPr>
        <w:tabs>
          <w:tab w:val="left" w:pos="-1195"/>
          <w:tab w:val="left" w:pos="-720"/>
          <w:tab w:val="left" w:pos="0"/>
          <w:tab w:val="left" w:pos="720"/>
          <w:tab w:val="left" w:pos="108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Verdana" w:hAnsi="Verdana"/>
          <w:sz w:val="24"/>
          <w:szCs w:val="24"/>
        </w:rPr>
      </w:pPr>
      <w:r w:rsidRPr="00F773E7">
        <w:rPr>
          <w:rFonts w:ascii="Verdana" w:hAnsi="Verdana"/>
          <w:sz w:val="24"/>
          <w:szCs w:val="24"/>
        </w:rPr>
        <w:t>No man is an island. Making connections, finding allies and building supports are all part of advocacy. Although some problems may be solved on an individual, case-by-case basis, many advocacy issues are often part of a wider systemic problem.</w:t>
      </w:r>
    </w:p>
    <w:p w:rsidR="00BD20BA" w:rsidRPr="00F773E7" w:rsidRDefault="00BD20BA" w:rsidP="00BD20BA">
      <w:pPr>
        <w:tabs>
          <w:tab w:val="left" w:pos="-1195"/>
          <w:tab w:val="left" w:pos="-720"/>
          <w:tab w:val="left" w:pos="0"/>
          <w:tab w:val="left" w:pos="720"/>
          <w:tab w:val="left" w:pos="108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Verdana" w:hAnsi="Verdana"/>
          <w:sz w:val="24"/>
          <w:szCs w:val="24"/>
        </w:rPr>
      </w:pPr>
      <w:r w:rsidRPr="00F773E7">
        <w:rPr>
          <w:rFonts w:ascii="Verdana" w:hAnsi="Verdana"/>
          <w:sz w:val="24"/>
          <w:szCs w:val="24"/>
        </w:rPr>
        <w:t xml:space="preserve">A solution to an individual issue may inadvertently result in positive changes for other blind or partially sighted people. Even if the problem is personal to an individual with sight loss, other groups may want to offer support because of their concern for disability issues or their interests in fairness and equality. </w:t>
      </w:r>
    </w:p>
    <w:p w:rsidR="00BD20BA" w:rsidRPr="00F773E7" w:rsidRDefault="00BD20BA" w:rsidP="00BD20BA">
      <w:pPr>
        <w:tabs>
          <w:tab w:val="left" w:pos="-1195"/>
          <w:tab w:val="left" w:pos="-720"/>
          <w:tab w:val="left" w:pos="0"/>
          <w:tab w:val="left" w:pos="720"/>
          <w:tab w:val="left" w:pos="108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Verdana" w:hAnsi="Verdana"/>
          <w:sz w:val="24"/>
          <w:szCs w:val="24"/>
        </w:rPr>
      </w:pPr>
      <w:r w:rsidRPr="00F773E7">
        <w:rPr>
          <w:rFonts w:ascii="Verdana" w:hAnsi="Verdana"/>
          <w:sz w:val="24"/>
          <w:szCs w:val="24"/>
        </w:rPr>
        <w:t xml:space="preserve">There are so many benefits to working with others, such as learning from their experience and gaining more attention through many supporters. There is strength in numbers, and the momentum from others can help keep a campaign going when all seems lost. </w:t>
      </w:r>
    </w:p>
    <w:p w:rsidR="00BD20BA" w:rsidRPr="001209F7" w:rsidRDefault="00BD20BA" w:rsidP="001209F7">
      <w:pPr>
        <w:rPr>
          <w:rFonts w:ascii="Verdana" w:hAnsi="Verdana"/>
          <w:b/>
          <w:sz w:val="24"/>
        </w:rPr>
      </w:pPr>
      <w:r w:rsidRPr="001209F7">
        <w:rPr>
          <w:rFonts w:ascii="Verdana" w:hAnsi="Verdana"/>
          <w:b/>
          <w:sz w:val="24"/>
        </w:rPr>
        <w:t>Who could I partner with?</w:t>
      </w:r>
    </w:p>
    <w:p w:rsidR="00BD20BA" w:rsidRPr="00F773E7" w:rsidRDefault="00BD20BA" w:rsidP="00BD20BA">
      <w:pPr>
        <w:tabs>
          <w:tab w:val="left" w:pos="-1195"/>
          <w:tab w:val="left" w:pos="-720"/>
          <w:tab w:val="left" w:pos="0"/>
          <w:tab w:val="left" w:pos="720"/>
          <w:tab w:val="left" w:pos="108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Verdana" w:hAnsi="Verdana"/>
          <w:sz w:val="24"/>
          <w:szCs w:val="24"/>
        </w:rPr>
      </w:pPr>
      <w:r w:rsidRPr="00F773E7">
        <w:rPr>
          <w:rFonts w:ascii="Verdana" w:hAnsi="Verdana"/>
          <w:sz w:val="24"/>
          <w:szCs w:val="24"/>
        </w:rPr>
        <w:t>The answer to this question relies heavily on what the issue is. Potential allies to consider are:</w:t>
      </w:r>
    </w:p>
    <w:p w:rsidR="00BD20BA" w:rsidRPr="00F773E7" w:rsidRDefault="00BD20BA" w:rsidP="00BD20BA">
      <w:pPr>
        <w:pStyle w:val="ListParagraph"/>
        <w:numPr>
          <w:ilvl w:val="0"/>
          <w:numId w:val="5"/>
        </w:numPr>
        <w:tabs>
          <w:tab w:val="left" w:pos="-1195"/>
          <w:tab w:val="left" w:pos="-720"/>
          <w:tab w:val="left" w:pos="0"/>
          <w:tab w:val="left" w:pos="720"/>
          <w:tab w:val="left" w:pos="108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4"/>
        </w:rPr>
      </w:pPr>
      <w:r w:rsidRPr="00F773E7">
        <w:rPr>
          <w:szCs w:val="24"/>
        </w:rPr>
        <w:t>Consumer groups (if a consumer issue like transportation or access to information)</w:t>
      </w:r>
    </w:p>
    <w:p w:rsidR="00BD20BA" w:rsidRPr="00F773E7" w:rsidRDefault="00BD20BA" w:rsidP="00BD20BA">
      <w:pPr>
        <w:pStyle w:val="ListParagraph"/>
        <w:numPr>
          <w:ilvl w:val="0"/>
          <w:numId w:val="5"/>
        </w:numPr>
        <w:tabs>
          <w:tab w:val="left" w:pos="-1195"/>
          <w:tab w:val="left" w:pos="-720"/>
          <w:tab w:val="left" w:pos="0"/>
          <w:tab w:val="left" w:pos="720"/>
          <w:tab w:val="left" w:pos="108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4"/>
        </w:rPr>
      </w:pPr>
      <w:r w:rsidRPr="00F773E7">
        <w:rPr>
          <w:szCs w:val="24"/>
        </w:rPr>
        <w:t xml:space="preserve">Local groups for people with sight loss </w:t>
      </w:r>
    </w:p>
    <w:p w:rsidR="00BD20BA" w:rsidRPr="00F773E7" w:rsidRDefault="00BD20BA" w:rsidP="00BD20BA">
      <w:pPr>
        <w:pStyle w:val="ListParagraph"/>
        <w:numPr>
          <w:ilvl w:val="0"/>
          <w:numId w:val="5"/>
        </w:numPr>
        <w:tabs>
          <w:tab w:val="left" w:pos="-1195"/>
          <w:tab w:val="left" w:pos="-720"/>
          <w:tab w:val="left" w:pos="0"/>
          <w:tab w:val="left" w:pos="720"/>
          <w:tab w:val="left" w:pos="108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4"/>
        </w:rPr>
      </w:pPr>
      <w:r w:rsidRPr="00F773E7">
        <w:rPr>
          <w:szCs w:val="24"/>
        </w:rPr>
        <w:t>CNIB advocates across Canada (either locally or nationally)</w:t>
      </w:r>
    </w:p>
    <w:p w:rsidR="00BD20BA" w:rsidRPr="00F773E7" w:rsidRDefault="00BD20BA" w:rsidP="00BD20BA">
      <w:pPr>
        <w:pStyle w:val="ListParagraph"/>
        <w:numPr>
          <w:ilvl w:val="0"/>
          <w:numId w:val="5"/>
        </w:numPr>
        <w:tabs>
          <w:tab w:val="left" w:pos="-1195"/>
          <w:tab w:val="left" w:pos="-720"/>
          <w:tab w:val="left" w:pos="0"/>
          <w:tab w:val="left" w:pos="720"/>
          <w:tab w:val="left" w:pos="108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4"/>
        </w:rPr>
      </w:pPr>
      <w:r w:rsidRPr="00F773E7">
        <w:rPr>
          <w:szCs w:val="24"/>
        </w:rPr>
        <w:t>Your elected officials</w:t>
      </w:r>
    </w:p>
    <w:p w:rsidR="00BD20BA" w:rsidRPr="00F773E7" w:rsidRDefault="00BD20BA" w:rsidP="00BD20BA">
      <w:pPr>
        <w:pStyle w:val="ListParagraph"/>
        <w:numPr>
          <w:ilvl w:val="0"/>
          <w:numId w:val="5"/>
        </w:numPr>
        <w:tabs>
          <w:tab w:val="left" w:pos="-1195"/>
          <w:tab w:val="left" w:pos="-720"/>
          <w:tab w:val="left" w:pos="0"/>
          <w:tab w:val="left" w:pos="720"/>
          <w:tab w:val="left" w:pos="108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4"/>
        </w:rPr>
      </w:pPr>
      <w:r w:rsidRPr="00F773E7">
        <w:rPr>
          <w:szCs w:val="24"/>
        </w:rPr>
        <w:t>Municipal accessibility advisory committees</w:t>
      </w:r>
    </w:p>
    <w:p w:rsidR="00BD20BA" w:rsidRPr="00F773E7" w:rsidRDefault="00BD20BA" w:rsidP="00BD20BA">
      <w:pPr>
        <w:pStyle w:val="ListParagraph"/>
        <w:numPr>
          <w:ilvl w:val="0"/>
          <w:numId w:val="5"/>
        </w:numPr>
        <w:tabs>
          <w:tab w:val="left" w:pos="-1195"/>
          <w:tab w:val="left" w:pos="-720"/>
          <w:tab w:val="left" w:pos="0"/>
          <w:tab w:val="left" w:pos="720"/>
          <w:tab w:val="left" w:pos="108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4"/>
        </w:rPr>
      </w:pPr>
      <w:r w:rsidRPr="00F773E7">
        <w:rPr>
          <w:szCs w:val="24"/>
        </w:rPr>
        <w:t>Medical professionals like optometrists and ophthalmologists (if eye health related)</w:t>
      </w:r>
    </w:p>
    <w:p w:rsidR="00BD20BA" w:rsidRPr="00F773E7" w:rsidRDefault="00BD20BA" w:rsidP="00BD20BA">
      <w:pPr>
        <w:pStyle w:val="ListParagraph"/>
        <w:numPr>
          <w:ilvl w:val="0"/>
          <w:numId w:val="5"/>
        </w:numPr>
        <w:tabs>
          <w:tab w:val="left" w:pos="-1195"/>
          <w:tab w:val="left" w:pos="-720"/>
          <w:tab w:val="left" w:pos="0"/>
          <w:tab w:val="left" w:pos="720"/>
          <w:tab w:val="left" w:pos="108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4"/>
        </w:rPr>
      </w:pPr>
      <w:r w:rsidRPr="00F773E7">
        <w:rPr>
          <w:szCs w:val="24"/>
        </w:rPr>
        <w:t>Members of the wider disability community (for example, accessible information can affect people with hearing loss, dyslexic people and those with learning difficulties etc.)</w:t>
      </w:r>
    </w:p>
    <w:p w:rsidR="00BD20BA" w:rsidRPr="00F773E7" w:rsidRDefault="00BD20BA" w:rsidP="00BD20BA">
      <w:pPr>
        <w:pStyle w:val="ListParagraph"/>
        <w:numPr>
          <w:ilvl w:val="0"/>
          <w:numId w:val="5"/>
        </w:numPr>
        <w:tabs>
          <w:tab w:val="left" w:pos="-1195"/>
          <w:tab w:val="left" w:pos="-720"/>
          <w:tab w:val="left" w:pos="0"/>
          <w:tab w:val="left" w:pos="720"/>
          <w:tab w:val="left" w:pos="108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4"/>
        </w:rPr>
      </w:pPr>
      <w:r w:rsidRPr="00F773E7">
        <w:rPr>
          <w:szCs w:val="24"/>
        </w:rPr>
        <w:t>Journalist</w:t>
      </w:r>
      <w:r w:rsidR="00D55A9C">
        <w:rPr>
          <w:szCs w:val="24"/>
        </w:rPr>
        <w:t>s</w:t>
      </w:r>
      <w:r w:rsidRPr="00F773E7">
        <w:rPr>
          <w:szCs w:val="24"/>
        </w:rPr>
        <w:t xml:space="preserve"> or media contact</w:t>
      </w:r>
      <w:r w:rsidR="00D55A9C">
        <w:rPr>
          <w:szCs w:val="24"/>
        </w:rPr>
        <w:t>s</w:t>
      </w:r>
      <w:r w:rsidRPr="00F773E7">
        <w:rPr>
          <w:szCs w:val="24"/>
        </w:rPr>
        <w:t xml:space="preserve"> (if you think you have an 'exclusive' story their readership will be genuinely interested in)</w:t>
      </w:r>
    </w:p>
    <w:p w:rsidR="00BD20BA" w:rsidRPr="00F773E7" w:rsidRDefault="00BD20BA" w:rsidP="00BD20BA">
      <w:pPr>
        <w:tabs>
          <w:tab w:val="left" w:pos="-1195"/>
          <w:tab w:val="left" w:pos="-720"/>
          <w:tab w:val="left" w:pos="0"/>
          <w:tab w:val="left" w:pos="720"/>
          <w:tab w:val="left" w:pos="108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Verdana" w:hAnsi="Verdana"/>
          <w:sz w:val="24"/>
          <w:szCs w:val="24"/>
        </w:rPr>
      </w:pPr>
      <w:r w:rsidRPr="00F773E7">
        <w:rPr>
          <w:rFonts w:ascii="Verdana" w:hAnsi="Verdana"/>
          <w:b/>
          <w:sz w:val="24"/>
          <w:szCs w:val="24"/>
        </w:rPr>
        <w:lastRenderedPageBreak/>
        <w:t>Remember</w:t>
      </w:r>
      <w:r w:rsidRPr="00F773E7">
        <w:rPr>
          <w:rFonts w:ascii="Verdana" w:hAnsi="Verdana"/>
          <w:sz w:val="24"/>
          <w:szCs w:val="24"/>
        </w:rPr>
        <w:t>: If you are advocating on behalf of another person who has sight loss, it is their decision if they want to involve other people. Due to privacy regulations, you require this person's permission to advocate on their behalf, and especially if the media is involved, to use their name publicly.</w:t>
      </w:r>
    </w:p>
    <w:p w:rsidR="00BD20BA" w:rsidRPr="001209F7" w:rsidRDefault="00BD20BA" w:rsidP="001209F7">
      <w:pPr>
        <w:rPr>
          <w:rFonts w:ascii="Verdana" w:hAnsi="Verdana"/>
          <w:b/>
          <w:sz w:val="24"/>
        </w:rPr>
      </w:pPr>
      <w:r w:rsidRPr="001209F7">
        <w:rPr>
          <w:rFonts w:ascii="Verdana" w:hAnsi="Verdana"/>
          <w:b/>
          <w:sz w:val="24"/>
        </w:rPr>
        <w:t>How do I get started?</w:t>
      </w:r>
    </w:p>
    <w:p w:rsidR="00BD20BA" w:rsidRPr="00F773E7" w:rsidRDefault="00BD20BA" w:rsidP="00BD20BA">
      <w:pPr>
        <w:tabs>
          <w:tab w:val="left" w:pos="-1195"/>
          <w:tab w:val="left" w:pos="-720"/>
          <w:tab w:val="left" w:pos="0"/>
          <w:tab w:val="left" w:pos="720"/>
          <w:tab w:val="left" w:pos="108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Verdana" w:hAnsi="Verdana"/>
          <w:sz w:val="24"/>
          <w:szCs w:val="24"/>
        </w:rPr>
      </w:pPr>
      <w:r w:rsidRPr="00F773E7">
        <w:rPr>
          <w:rFonts w:ascii="Verdana" w:hAnsi="Verdana"/>
          <w:sz w:val="24"/>
          <w:szCs w:val="24"/>
        </w:rPr>
        <w:t>You never know if someone is able or willing to help unless you ask. Keep your request for support simple, just a few sentences outlining what the issue is, and how you think the group might be able to help or why they'd be interested (try and be as specific as you can about what you'd like them to do</w:t>
      </w:r>
      <w:r w:rsidR="00D55A9C">
        <w:rPr>
          <w:rFonts w:ascii="Verdana" w:hAnsi="Verdana"/>
          <w:sz w:val="24"/>
          <w:szCs w:val="24"/>
        </w:rPr>
        <w:t>,</w:t>
      </w:r>
      <w:r w:rsidRPr="00F773E7">
        <w:rPr>
          <w:rFonts w:ascii="Verdana" w:hAnsi="Verdana"/>
          <w:sz w:val="24"/>
          <w:szCs w:val="24"/>
        </w:rPr>
        <w:t xml:space="preserve"> i.e.</w:t>
      </w:r>
      <w:r w:rsidR="00D55A9C">
        <w:rPr>
          <w:rFonts w:ascii="Verdana" w:hAnsi="Verdana"/>
          <w:sz w:val="24"/>
          <w:szCs w:val="24"/>
        </w:rPr>
        <w:t>,</w:t>
      </w:r>
      <w:r w:rsidRPr="00F773E7">
        <w:rPr>
          <w:rFonts w:ascii="Verdana" w:hAnsi="Verdana"/>
          <w:sz w:val="24"/>
          <w:szCs w:val="24"/>
        </w:rPr>
        <w:t xml:space="preserve"> sign a petition, attend an event). If someone responds to you to say that they cannot help, don't be afraid to ask if they have any ideas of other groups that can assist. If they are interested, at this point you can send more detailed information on the issue. </w:t>
      </w:r>
    </w:p>
    <w:p w:rsidR="00BD20BA" w:rsidRPr="00F773E7" w:rsidRDefault="00BD20BA" w:rsidP="00BD20BA">
      <w:pPr>
        <w:tabs>
          <w:tab w:val="left" w:pos="-1195"/>
          <w:tab w:val="left" w:pos="-720"/>
          <w:tab w:val="left" w:pos="0"/>
          <w:tab w:val="left" w:pos="720"/>
          <w:tab w:val="left" w:pos="108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Verdana" w:hAnsi="Verdana"/>
          <w:sz w:val="24"/>
          <w:szCs w:val="24"/>
        </w:rPr>
      </w:pPr>
      <w:r w:rsidRPr="00F773E7">
        <w:rPr>
          <w:rFonts w:ascii="Verdana" w:hAnsi="Verdana"/>
          <w:b/>
          <w:sz w:val="24"/>
          <w:szCs w:val="24"/>
        </w:rPr>
        <w:t>Remember</w:t>
      </w:r>
      <w:r w:rsidRPr="00F773E7">
        <w:rPr>
          <w:rFonts w:ascii="Verdana" w:hAnsi="Verdana"/>
          <w:sz w:val="24"/>
          <w:szCs w:val="24"/>
        </w:rPr>
        <w:t>: Relationships are a two-way street and need to be nurtured. Keep in mind that your allies might want your support on their own issues in the future. You also never know when you might need to call on them again for a shared issue. Relationships once built, need to be maintained.</w:t>
      </w:r>
    </w:p>
    <w:p w:rsidR="00BD20BA" w:rsidRPr="001209F7" w:rsidRDefault="00BD20BA" w:rsidP="001209F7">
      <w:pPr>
        <w:rPr>
          <w:rFonts w:ascii="Verdana" w:hAnsi="Verdana"/>
          <w:b/>
          <w:sz w:val="24"/>
        </w:rPr>
      </w:pPr>
      <w:r w:rsidRPr="001209F7">
        <w:rPr>
          <w:rFonts w:ascii="Verdana" w:hAnsi="Verdana"/>
          <w:b/>
          <w:sz w:val="24"/>
        </w:rPr>
        <w:t>Initial points to consider:</w:t>
      </w:r>
    </w:p>
    <w:p w:rsidR="00BD20BA" w:rsidRPr="00F773E7" w:rsidRDefault="00BD20BA" w:rsidP="00BD20BA">
      <w:pPr>
        <w:pStyle w:val="1AutoList1"/>
        <w:widowControl/>
        <w:numPr>
          <w:ilvl w:val="0"/>
          <w:numId w:val="6"/>
        </w:numPr>
        <w:tabs>
          <w:tab w:val="left" w:pos="-1195"/>
          <w:tab w:val="left" w:pos="-720"/>
          <w:tab w:val="left" w:pos="0"/>
          <w:tab w:val="left" w:pos="108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left"/>
        <w:rPr>
          <w:rFonts w:ascii="Verdana" w:hAnsi="Verdana"/>
          <w:szCs w:val="24"/>
        </w:rPr>
      </w:pPr>
      <w:r w:rsidRPr="00F773E7">
        <w:rPr>
          <w:rFonts w:ascii="Verdana" w:hAnsi="Verdana"/>
          <w:szCs w:val="24"/>
        </w:rPr>
        <w:t>Does the person with vision loss (if it's not you) want to involve others in the issue? If so, who?</w:t>
      </w:r>
    </w:p>
    <w:p w:rsidR="00BD20BA" w:rsidRPr="00F773E7" w:rsidRDefault="00BD20BA" w:rsidP="00BD20BA">
      <w:pPr>
        <w:pStyle w:val="1AutoList1"/>
        <w:widowControl/>
        <w:numPr>
          <w:ilvl w:val="0"/>
          <w:numId w:val="6"/>
        </w:numPr>
        <w:tabs>
          <w:tab w:val="left" w:pos="-1195"/>
          <w:tab w:val="left" w:pos="-720"/>
          <w:tab w:val="left" w:pos="0"/>
          <w:tab w:val="left" w:pos="108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left"/>
        <w:rPr>
          <w:rFonts w:ascii="Verdana" w:hAnsi="Verdana"/>
          <w:szCs w:val="24"/>
        </w:rPr>
      </w:pPr>
      <w:r w:rsidRPr="00F773E7">
        <w:rPr>
          <w:rFonts w:ascii="Verdana" w:hAnsi="Verdana"/>
          <w:szCs w:val="24"/>
        </w:rPr>
        <w:t xml:space="preserve">Who else might be experiencing the same problem? Other CNIB people who are blind or partially sighted? Other people in the community? CNIB advocates who are blind or partially sighted in other parts of the country? For example, the installation of an accessible pedestrian signal is relevant to people who use the crossing. Does it make sense to try to find other people with the same problem to work together on a solution? </w:t>
      </w:r>
    </w:p>
    <w:p w:rsidR="00BD20BA" w:rsidRPr="00F773E7" w:rsidRDefault="00BD20BA" w:rsidP="00BD20BA">
      <w:pPr>
        <w:pStyle w:val="1AutoList1"/>
        <w:widowControl/>
        <w:numPr>
          <w:ilvl w:val="0"/>
          <w:numId w:val="6"/>
        </w:numPr>
        <w:tabs>
          <w:tab w:val="left" w:pos="-1195"/>
          <w:tab w:val="left" w:pos="-720"/>
          <w:tab w:val="left" w:pos="0"/>
          <w:tab w:val="left" w:pos="108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left"/>
        <w:rPr>
          <w:rFonts w:ascii="Verdana" w:hAnsi="Verdana"/>
          <w:szCs w:val="24"/>
        </w:rPr>
      </w:pPr>
      <w:r w:rsidRPr="00F773E7">
        <w:rPr>
          <w:rFonts w:ascii="Verdana" w:hAnsi="Verdana"/>
          <w:szCs w:val="24"/>
        </w:rPr>
        <w:t xml:space="preserve">Are there other local organizations that might have an interest in or </w:t>
      </w:r>
      <w:proofErr w:type="gramStart"/>
      <w:r w:rsidRPr="00F773E7">
        <w:rPr>
          <w:rFonts w:ascii="Verdana" w:hAnsi="Verdana"/>
          <w:szCs w:val="24"/>
        </w:rPr>
        <w:t>be able to</w:t>
      </w:r>
      <w:proofErr w:type="gramEnd"/>
      <w:r w:rsidRPr="00F773E7">
        <w:rPr>
          <w:rFonts w:ascii="Verdana" w:hAnsi="Verdana"/>
          <w:szCs w:val="24"/>
        </w:rPr>
        <w:t xml:space="preserve"> help with this situation? For example, if a person who is blind or partially sighted is having trouble with the landlord of geared-to-income housing unit, a group that represents low-income tenants might be interested and </w:t>
      </w:r>
      <w:proofErr w:type="gramStart"/>
      <w:r w:rsidRPr="00F773E7">
        <w:rPr>
          <w:rFonts w:ascii="Verdana" w:hAnsi="Verdana"/>
          <w:szCs w:val="24"/>
        </w:rPr>
        <w:t>offer assistance</w:t>
      </w:r>
      <w:proofErr w:type="gramEnd"/>
      <w:r w:rsidRPr="00F773E7">
        <w:rPr>
          <w:rFonts w:ascii="Verdana" w:hAnsi="Verdana"/>
          <w:szCs w:val="24"/>
        </w:rPr>
        <w:t xml:space="preserve">. Or, a group advocating for more support for special needs children in the school system might be helpful if a student with vision loss is receiving inadequate classroom support. </w:t>
      </w:r>
    </w:p>
    <w:p w:rsidR="00BD20BA" w:rsidRPr="00F773E7" w:rsidRDefault="00BD20BA" w:rsidP="00BD20BA">
      <w:pPr>
        <w:pStyle w:val="1AutoList1"/>
        <w:widowControl/>
        <w:numPr>
          <w:ilvl w:val="0"/>
          <w:numId w:val="6"/>
        </w:numPr>
        <w:tabs>
          <w:tab w:val="left" w:pos="-1195"/>
          <w:tab w:val="left" w:pos="-720"/>
          <w:tab w:val="left" w:pos="0"/>
          <w:tab w:val="left" w:pos="108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left"/>
        <w:rPr>
          <w:rFonts w:ascii="Verdana" w:hAnsi="Verdana"/>
          <w:szCs w:val="24"/>
        </w:rPr>
      </w:pPr>
      <w:r w:rsidRPr="00F773E7">
        <w:rPr>
          <w:rFonts w:ascii="Verdana" w:hAnsi="Verdana"/>
          <w:szCs w:val="24"/>
        </w:rPr>
        <w:lastRenderedPageBreak/>
        <w:t>Does this issue relate to an issue of national concern? For example, getting a tax break for talking books is not only relevant to people who are blind or partially sighted</w:t>
      </w:r>
      <w:r w:rsidR="00D55A9C">
        <w:rPr>
          <w:rFonts w:ascii="Verdana" w:hAnsi="Verdana"/>
          <w:szCs w:val="24"/>
        </w:rPr>
        <w:t>,</w:t>
      </w:r>
      <w:r w:rsidRPr="00F773E7">
        <w:rPr>
          <w:rFonts w:ascii="Verdana" w:hAnsi="Verdana"/>
          <w:szCs w:val="24"/>
        </w:rPr>
        <w:t xml:space="preserve"> but also to people with learning disabilities. Changes to the federal </w:t>
      </w:r>
      <w:r w:rsidRPr="00F773E7">
        <w:rPr>
          <w:rFonts w:ascii="Verdana" w:hAnsi="Verdana"/>
          <w:i/>
          <w:szCs w:val="24"/>
        </w:rPr>
        <w:t>Income Tax Act</w:t>
      </w:r>
      <w:r w:rsidRPr="00F773E7">
        <w:rPr>
          <w:rFonts w:ascii="Verdana" w:hAnsi="Verdana"/>
          <w:szCs w:val="24"/>
        </w:rPr>
        <w:t xml:space="preserve"> would affect many people across the country. Working together with other groups is more effective than working alone.</w:t>
      </w:r>
    </w:p>
    <w:p w:rsidR="00BD20BA" w:rsidRPr="00F773E7" w:rsidRDefault="00BD20BA" w:rsidP="00BD20BA">
      <w:pPr>
        <w:pStyle w:val="1AutoList1"/>
        <w:widowControl/>
        <w:numPr>
          <w:ilvl w:val="0"/>
          <w:numId w:val="6"/>
        </w:numPr>
        <w:tabs>
          <w:tab w:val="left" w:pos="-1195"/>
          <w:tab w:val="left" w:pos="-720"/>
          <w:tab w:val="left" w:pos="0"/>
          <w:tab w:val="left" w:pos="108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left"/>
        <w:rPr>
          <w:rFonts w:ascii="Verdana" w:hAnsi="Verdana"/>
          <w:szCs w:val="24"/>
        </w:rPr>
      </w:pPr>
      <w:r w:rsidRPr="00F773E7">
        <w:rPr>
          <w:rFonts w:ascii="Verdana" w:hAnsi="Verdana"/>
          <w:szCs w:val="24"/>
        </w:rPr>
        <w:t>What is the best way to approach each organization or individual? Is it in person at a public meeting, on social media, or direct contact via phone or email?</w:t>
      </w:r>
    </w:p>
    <w:p w:rsidR="00BD20BA" w:rsidRPr="00F773E7" w:rsidRDefault="00BD20BA" w:rsidP="00BD20BA">
      <w:pPr>
        <w:pStyle w:val="1AutoList1"/>
        <w:widowControl/>
        <w:numPr>
          <w:ilvl w:val="0"/>
          <w:numId w:val="6"/>
        </w:numPr>
        <w:tabs>
          <w:tab w:val="left" w:pos="-1195"/>
          <w:tab w:val="left" w:pos="-720"/>
          <w:tab w:val="left" w:pos="0"/>
          <w:tab w:val="left" w:pos="108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left"/>
        <w:rPr>
          <w:rFonts w:ascii="Verdana" w:hAnsi="Verdana"/>
          <w:szCs w:val="24"/>
        </w:rPr>
      </w:pPr>
      <w:r w:rsidRPr="00F773E7">
        <w:rPr>
          <w:rFonts w:ascii="Verdana" w:hAnsi="Verdana"/>
          <w:szCs w:val="24"/>
        </w:rPr>
        <w:t>Why should they care about the issue and how does it affect them? How can I summarize the issue in a few sentences and be specific about how they can help me? Do they know of anyone else I haven't already considered?</w:t>
      </w:r>
    </w:p>
    <w:p w:rsidR="00BD20BA" w:rsidRPr="00F773E7" w:rsidRDefault="00BD20BA" w:rsidP="00BD20BA">
      <w:pPr>
        <w:pStyle w:val="1AutoList1"/>
        <w:widowControl/>
        <w:numPr>
          <w:ilvl w:val="0"/>
          <w:numId w:val="6"/>
        </w:numPr>
        <w:tabs>
          <w:tab w:val="left" w:pos="-1195"/>
          <w:tab w:val="left" w:pos="-720"/>
          <w:tab w:val="left" w:pos="0"/>
          <w:tab w:val="left" w:pos="108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left"/>
        <w:rPr>
          <w:rFonts w:ascii="Verdana" w:hAnsi="Verdana"/>
          <w:szCs w:val="24"/>
        </w:rPr>
      </w:pPr>
      <w:r w:rsidRPr="00F773E7">
        <w:rPr>
          <w:rFonts w:ascii="Verdana" w:hAnsi="Verdana"/>
          <w:szCs w:val="24"/>
        </w:rPr>
        <w:t>What is my plan to keep them informed as the advocacy issue progresses, and how will I follow up to ensure that I maintain a good relationship with them?</w:t>
      </w:r>
    </w:p>
    <w:p w:rsidR="00BD20BA" w:rsidRPr="00F773E7" w:rsidRDefault="00BD20BA" w:rsidP="00821213">
      <w:pPr>
        <w:pStyle w:val="1AutoList1"/>
        <w:widowControl/>
        <w:tabs>
          <w:tab w:val="left" w:pos="-1195"/>
          <w:tab w:val="left" w:pos="-720"/>
          <w:tab w:val="left" w:pos="0"/>
          <w:tab w:val="left" w:pos="108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firstLine="0"/>
        <w:jc w:val="left"/>
        <w:rPr>
          <w:rFonts w:ascii="Verdana" w:hAnsi="Verdana"/>
          <w:szCs w:val="24"/>
        </w:rPr>
      </w:pPr>
    </w:p>
    <w:p w:rsidR="00C8602C" w:rsidRDefault="00C8602C">
      <w:pPr>
        <w:rPr>
          <w:rFonts w:ascii="Verdana" w:eastAsiaTheme="majorEastAsia" w:hAnsi="Verdana" w:cstheme="majorBidi"/>
          <w:b/>
          <w:bCs/>
          <w:color w:val="365F91" w:themeColor="accent1" w:themeShade="BF"/>
          <w:sz w:val="28"/>
          <w:szCs w:val="28"/>
        </w:rPr>
      </w:pPr>
      <w:r>
        <w:rPr>
          <w:rFonts w:ascii="Verdana" w:hAnsi="Verdana"/>
        </w:rPr>
        <w:br w:type="page"/>
      </w:r>
    </w:p>
    <w:p w:rsidR="00D55A9C" w:rsidRDefault="00D55A9C" w:rsidP="00821213">
      <w:pPr>
        <w:pStyle w:val="Heading1"/>
        <w:rPr>
          <w:rFonts w:ascii="Verdana" w:hAnsi="Verdana"/>
        </w:rPr>
      </w:pPr>
      <w:bookmarkStart w:id="34" w:name="_Toc472583183"/>
      <w:r w:rsidRPr="00821213">
        <w:rPr>
          <w:rFonts w:ascii="Verdana" w:hAnsi="Verdana"/>
        </w:rPr>
        <w:lastRenderedPageBreak/>
        <w:t xml:space="preserve">How to </w:t>
      </w:r>
      <w:r w:rsidR="00821213">
        <w:rPr>
          <w:rFonts w:ascii="Verdana" w:hAnsi="Verdana"/>
        </w:rPr>
        <w:t>handle</w:t>
      </w:r>
      <w:r w:rsidR="00935721" w:rsidRPr="00821213">
        <w:rPr>
          <w:rFonts w:ascii="Verdana" w:hAnsi="Verdana"/>
        </w:rPr>
        <w:t xml:space="preserve"> unexpected situations</w:t>
      </w:r>
      <w:bookmarkEnd w:id="34"/>
    </w:p>
    <w:p w:rsidR="00821213" w:rsidRPr="00821213" w:rsidRDefault="00821213" w:rsidP="00821213">
      <w:pPr>
        <w:spacing w:after="0"/>
      </w:pPr>
    </w:p>
    <w:p w:rsidR="00935721" w:rsidRPr="00F773E7" w:rsidRDefault="00935721" w:rsidP="00935721">
      <w:pPr>
        <w:rPr>
          <w:rFonts w:ascii="Verdana" w:hAnsi="Verdana"/>
          <w:sz w:val="24"/>
          <w:szCs w:val="24"/>
        </w:rPr>
      </w:pPr>
      <w:r w:rsidRPr="00F773E7">
        <w:rPr>
          <w:rFonts w:ascii="Verdana" w:hAnsi="Verdana"/>
          <w:sz w:val="24"/>
          <w:szCs w:val="24"/>
        </w:rPr>
        <w:t>Even with the most detailed preparations, unexpected situations happen. We have gathered together some examples below of different reactions that your audience might have to your advocacy work, or common obstacles to achieving your goal. Expect the unexpected!</w:t>
      </w:r>
    </w:p>
    <w:p w:rsidR="00935721" w:rsidRPr="001209F7" w:rsidRDefault="00935721" w:rsidP="001209F7">
      <w:pPr>
        <w:rPr>
          <w:rFonts w:ascii="Verdana" w:hAnsi="Verdana"/>
          <w:b/>
          <w:sz w:val="24"/>
        </w:rPr>
      </w:pPr>
      <w:r w:rsidRPr="001209F7">
        <w:rPr>
          <w:rFonts w:ascii="Verdana" w:hAnsi="Verdana"/>
          <w:b/>
          <w:sz w:val="24"/>
        </w:rPr>
        <w:t xml:space="preserve">Range of reactions </w:t>
      </w:r>
    </w:p>
    <w:p w:rsidR="00935721" w:rsidRPr="001209F7" w:rsidRDefault="00935721" w:rsidP="001209F7">
      <w:pPr>
        <w:rPr>
          <w:rFonts w:ascii="Verdana" w:hAnsi="Verdana"/>
          <w:b/>
          <w:sz w:val="24"/>
        </w:rPr>
      </w:pPr>
      <w:r w:rsidRPr="001209F7">
        <w:rPr>
          <w:rFonts w:ascii="Verdana" w:hAnsi="Verdana"/>
          <w:b/>
          <w:sz w:val="24"/>
        </w:rPr>
        <w:t>Positive</w:t>
      </w:r>
      <w:r w:rsidRPr="001209F7">
        <w:rPr>
          <w:rFonts w:ascii="Verdana" w:hAnsi="Verdana"/>
          <w:b/>
          <w:sz w:val="24"/>
        </w:rPr>
        <w:tab/>
      </w:r>
    </w:p>
    <w:p w:rsidR="00935721" w:rsidRPr="00D55A9C" w:rsidRDefault="00935721" w:rsidP="00935721">
      <w:pPr>
        <w:pStyle w:val="ListBullet"/>
        <w:tabs>
          <w:tab w:val="clear" w:pos="360"/>
          <w:tab w:val="left" w:pos="720"/>
        </w:tabs>
        <w:spacing w:after="0" w:line="240" w:lineRule="auto"/>
        <w:ind w:left="720" w:hanging="294"/>
      </w:pPr>
      <w:r w:rsidRPr="00D55A9C">
        <w:t>Show appreciation and confirm actions to be taken (who will do what, when and how).</w:t>
      </w:r>
    </w:p>
    <w:p w:rsidR="00935721" w:rsidRDefault="00935721" w:rsidP="00935721">
      <w:pPr>
        <w:pStyle w:val="ListBullet"/>
        <w:tabs>
          <w:tab w:val="clear" w:pos="360"/>
          <w:tab w:val="left" w:pos="720"/>
        </w:tabs>
        <w:spacing w:after="0" w:line="240" w:lineRule="auto"/>
        <w:ind w:left="720" w:hanging="294"/>
      </w:pPr>
      <w:r w:rsidRPr="00D55A9C">
        <w:t>Offer to give credit for the support promised or given.</w:t>
      </w:r>
    </w:p>
    <w:p w:rsidR="00500E1D" w:rsidRPr="00D55A9C" w:rsidRDefault="00500E1D" w:rsidP="00500E1D">
      <w:pPr>
        <w:pStyle w:val="ListBullet"/>
        <w:numPr>
          <w:ilvl w:val="0"/>
          <w:numId w:val="0"/>
        </w:numPr>
        <w:tabs>
          <w:tab w:val="left" w:pos="720"/>
        </w:tabs>
        <w:spacing w:after="0" w:line="240" w:lineRule="auto"/>
        <w:ind w:left="720"/>
      </w:pPr>
    </w:p>
    <w:p w:rsidR="00935721" w:rsidRPr="001209F7" w:rsidRDefault="00935721" w:rsidP="001209F7">
      <w:pPr>
        <w:rPr>
          <w:rFonts w:ascii="Verdana" w:hAnsi="Verdana"/>
          <w:b/>
          <w:sz w:val="24"/>
        </w:rPr>
      </w:pPr>
      <w:r w:rsidRPr="001209F7">
        <w:rPr>
          <w:rFonts w:ascii="Verdana" w:hAnsi="Verdana"/>
          <w:b/>
          <w:sz w:val="24"/>
        </w:rPr>
        <w:t>Neutral</w:t>
      </w:r>
      <w:r w:rsidRPr="001209F7">
        <w:rPr>
          <w:rFonts w:ascii="Verdana" w:hAnsi="Verdana"/>
          <w:b/>
          <w:sz w:val="24"/>
        </w:rPr>
        <w:tab/>
      </w:r>
      <w:r w:rsidRPr="001209F7">
        <w:rPr>
          <w:rFonts w:ascii="Verdana" w:hAnsi="Verdana"/>
          <w:b/>
          <w:sz w:val="24"/>
        </w:rPr>
        <w:tab/>
      </w:r>
    </w:p>
    <w:p w:rsidR="00935721" w:rsidRPr="00F773E7" w:rsidRDefault="00935721" w:rsidP="00935721">
      <w:pPr>
        <w:pStyle w:val="ListBullet"/>
        <w:tabs>
          <w:tab w:val="clear" w:pos="360"/>
          <w:tab w:val="left" w:pos="720"/>
        </w:tabs>
        <w:spacing w:after="0" w:line="240" w:lineRule="auto"/>
        <w:ind w:left="720" w:hanging="294"/>
      </w:pPr>
      <w:r w:rsidRPr="00F773E7">
        <w:t xml:space="preserve">Use the inquiry approach - ask if </w:t>
      </w:r>
      <w:r w:rsidR="00D55A9C">
        <w:t>they are</w:t>
      </w:r>
      <w:r w:rsidRPr="00F773E7">
        <w:t xml:space="preserve"> aware of the significance of the barriers and the impact.</w:t>
      </w:r>
    </w:p>
    <w:p w:rsidR="00935721" w:rsidRDefault="00935721" w:rsidP="00935721">
      <w:pPr>
        <w:pStyle w:val="ListBullet"/>
        <w:tabs>
          <w:tab w:val="clear" w:pos="360"/>
          <w:tab w:val="left" w:pos="720"/>
        </w:tabs>
        <w:spacing w:after="0" w:line="240" w:lineRule="auto"/>
        <w:ind w:left="720" w:hanging="294"/>
      </w:pPr>
      <w:r w:rsidRPr="00F773E7">
        <w:t>Reiterate your supporting messages to emphasize the importance of the issue.</w:t>
      </w:r>
    </w:p>
    <w:p w:rsidR="00500E1D" w:rsidRPr="00F773E7" w:rsidRDefault="00500E1D" w:rsidP="00500E1D">
      <w:pPr>
        <w:pStyle w:val="ListBullet"/>
        <w:numPr>
          <w:ilvl w:val="0"/>
          <w:numId w:val="0"/>
        </w:numPr>
        <w:tabs>
          <w:tab w:val="left" w:pos="720"/>
        </w:tabs>
        <w:spacing w:after="0" w:line="240" w:lineRule="auto"/>
        <w:ind w:left="720"/>
      </w:pPr>
    </w:p>
    <w:p w:rsidR="00935721" w:rsidRPr="001209F7" w:rsidRDefault="00935721" w:rsidP="001209F7">
      <w:pPr>
        <w:rPr>
          <w:rFonts w:ascii="Verdana" w:hAnsi="Verdana"/>
          <w:b/>
          <w:sz w:val="24"/>
        </w:rPr>
      </w:pPr>
      <w:r w:rsidRPr="001209F7">
        <w:rPr>
          <w:rFonts w:ascii="Verdana" w:hAnsi="Verdana"/>
          <w:b/>
          <w:sz w:val="24"/>
        </w:rPr>
        <w:t xml:space="preserve">Unsupportive </w:t>
      </w:r>
    </w:p>
    <w:p w:rsidR="00935721" w:rsidRPr="00D55A9C" w:rsidRDefault="00D55A9C" w:rsidP="00935721">
      <w:pPr>
        <w:pStyle w:val="ListBullet"/>
        <w:tabs>
          <w:tab w:val="clear" w:pos="360"/>
          <w:tab w:val="num" w:pos="709"/>
        </w:tabs>
        <w:spacing w:after="0" w:line="240" w:lineRule="auto"/>
        <w:ind w:left="709" w:hanging="283"/>
      </w:pPr>
      <w:r>
        <w:t>Ask</w:t>
      </w:r>
      <w:r w:rsidR="00935721" w:rsidRPr="00D55A9C">
        <w:t xml:space="preserve"> why </w:t>
      </w:r>
      <w:r>
        <w:t>they are</w:t>
      </w:r>
      <w:r w:rsidR="00935721" w:rsidRPr="00D55A9C">
        <w:t xml:space="preserve"> unsupportive. </w:t>
      </w:r>
    </w:p>
    <w:p w:rsidR="00935721" w:rsidRPr="00D55A9C" w:rsidRDefault="00935721" w:rsidP="00935721">
      <w:pPr>
        <w:numPr>
          <w:ilvl w:val="0"/>
          <w:numId w:val="7"/>
        </w:numPr>
        <w:tabs>
          <w:tab w:val="clear" w:pos="360"/>
          <w:tab w:val="num" w:pos="709"/>
        </w:tabs>
        <w:spacing w:after="0" w:line="240" w:lineRule="auto"/>
        <w:ind w:left="709" w:hanging="283"/>
        <w:contextualSpacing/>
        <w:rPr>
          <w:rFonts w:ascii="Verdana" w:hAnsi="Verdana"/>
          <w:sz w:val="24"/>
          <w:szCs w:val="24"/>
        </w:rPr>
      </w:pPr>
      <w:r w:rsidRPr="00D55A9C">
        <w:rPr>
          <w:rFonts w:ascii="Verdana" w:hAnsi="Verdana"/>
          <w:sz w:val="24"/>
          <w:szCs w:val="24"/>
        </w:rPr>
        <w:t>Reiterate</w:t>
      </w:r>
      <w:r w:rsidR="00D55A9C">
        <w:rPr>
          <w:rFonts w:ascii="Verdana" w:hAnsi="Verdana"/>
          <w:sz w:val="24"/>
          <w:szCs w:val="24"/>
        </w:rPr>
        <w:t>, calmly and pleasantly,</w:t>
      </w:r>
      <w:r w:rsidRPr="00D55A9C">
        <w:rPr>
          <w:rFonts w:ascii="Verdana" w:hAnsi="Verdana"/>
          <w:sz w:val="24"/>
          <w:szCs w:val="24"/>
        </w:rPr>
        <w:t xml:space="preserve"> your personal story about the issue and the impact of the issue on your life.</w:t>
      </w:r>
    </w:p>
    <w:p w:rsidR="00935721" w:rsidRPr="00D55A9C" w:rsidRDefault="00935721" w:rsidP="00935721">
      <w:pPr>
        <w:pStyle w:val="ListBullet"/>
        <w:tabs>
          <w:tab w:val="clear" w:pos="360"/>
          <w:tab w:val="num" w:pos="709"/>
        </w:tabs>
        <w:spacing w:after="0" w:line="240" w:lineRule="auto"/>
        <w:ind w:left="709" w:hanging="283"/>
      </w:pPr>
      <w:r w:rsidRPr="00D55A9C">
        <w:t>Refer to facts, comparisons or economic and social consequences, showing the issue is relevant and important.</w:t>
      </w:r>
    </w:p>
    <w:p w:rsidR="00935721" w:rsidRDefault="00935721" w:rsidP="00935721">
      <w:pPr>
        <w:pStyle w:val="ListBullet"/>
        <w:tabs>
          <w:tab w:val="clear" w:pos="360"/>
          <w:tab w:val="num" w:pos="709"/>
        </w:tabs>
        <w:spacing w:after="0" w:line="240" w:lineRule="auto"/>
        <w:ind w:left="709" w:hanging="283"/>
      </w:pPr>
      <w:r w:rsidRPr="00D55A9C">
        <w:t>Show how the issue affect</w:t>
      </w:r>
      <w:r w:rsidR="00D55A9C">
        <w:t>s</w:t>
      </w:r>
      <w:r w:rsidRPr="00D55A9C">
        <w:t xml:space="preserve"> </w:t>
      </w:r>
      <w:r w:rsidR="00D55A9C">
        <w:t>them, even if it is indirectly</w:t>
      </w:r>
      <w:r w:rsidRPr="00D55A9C">
        <w:t>.</w:t>
      </w:r>
    </w:p>
    <w:p w:rsidR="00500E1D" w:rsidRPr="00D55A9C" w:rsidRDefault="00500E1D" w:rsidP="00500E1D">
      <w:pPr>
        <w:pStyle w:val="ListBullet"/>
        <w:numPr>
          <w:ilvl w:val="0"/>
          <w:numId w:val="0"/>
        </w:numPr>
        <w:spacing w:after="0" w:line="240" w:lineRule="auto"/>
        <w:ind w:left="709"/>
      </w:pPr>
    </w:p>
    <w:p w:rsidR="00935721" w:rsidRPr="001209F7" w:rsidRDefault="00935721" w:rsidP="001209F7">
      <w:pPr>
        <w:rPr>
          <w:rFonts w:ascii="Verdana" w:hAnsi="Verdana"/>
          <w:b/>
          <w:sz w:val="24"/>
        </w:rPr>
      </w:pPr>
      <w:r w:rsidRPr="001209F7">
        <w:rPr>
          <w:rFonts w:ascii="Verdana" w:hAnsi="Verdana"/>
          <w:b/>
          <w:sz w:val="24"/>
        </w:rPr>
        <w:t>No Response or Disinterest</w:t>
      </w:r>
    </w:p>
    <w:p w:rsidR="00935721" w:rsidRPr="00D55A9C" w:rsidRDefault="00935721" w:rsidP="00935721">
      <w:pPr>
        <w:pStyle w:val="ListBullet"/>
        <w:tabs>
          <w:tab w:val="clear" w:pos="360"/>
          <w:tab w:val="left" w:pos="720"/>
        </w:tabs>
        <w:spacing w:after="0" w:line="240" w:lineRule="auto"/>
        <w:ind w:left="720" w:hanging="294"/>
      </w:pPr>
      <w:r w:rsidRPr="00D55A9C">
        <w:t>If you haven’t heard back from the person or organization in a reasonable time, find out if the previous email/letter/phone call has been received, referring to your record or copy; ask what is happening.</w:t>
      </w:r>
    </w:p>
    <w:p w:rsidR="00935721" w:rsidRPr="00D55A9C" w:rsidRDefault="00935721" w:rsidP="00935721">
      <w:pPr>
        <w:pStyle w:val="ListBullet"/>
        <w:tabs>
          <w:tab w:val="clear" w:pos="360"/>
          <w:tab w:val="left" w:pos="720"/>
        </w:tabs>
        <w:spacing w:after="0" w:line="240" w:lineRule="auto"/>
        <w:ind w:left="720" w:hanging="294"/>
      </w:pPr>
      <w:r w:rsidRPr="00D55A9C">
        <w:t>Reiterate your key messages.</w:t>
      </w:r>
    </w:p>
    <w:p w:rsidR="00935721" w:rsidRDefault="00935721" w:rsidP="00935721">
      <w:pPr>
        <w:pStyle w:val="ListBullet"/>
        <w:tabs>
          <w:tab w:val="clear" w:pos="360"/>
          <w:tab w:val="left" w:pos="720"/>
        </w:tabs>
        <w:spacing w:after="0" w:line="240" w:lineRule="auto"/>
        <w:ind w:left="720" w:hanging="294"/>
      </w:pPr>
      <w:r w:rsidRPr="00D55A9C">
        <w:t>Urge a response by a certain date and offer a 'carrot or stick' (provide further information or benefits, or escalate this to higher levels, or the media).</w:t>
      </w:r>
    </w:p>
    <w:p w:rsidR="00500E1D" w:rsidRPr="00D55A9C" w:rsidRDefault="00500E1D" w:rsidP="00500E1D">
      <w:pPr>
        <w:pStyle w:val="ListBullet"/>
        <w:numPr>
          <w:ilvl w:val="0"/>
          <w:numId w:val="0"/>
        </w:numPr>
        <w:tabs>
          <w:tab w:val="left" w:pos="720"/>
        </w:tabs>
        <w:spacing w:after="0" w:line="240" w:lineRule="auto"/>
        <w:ind w:left="720"/>
      </w:pPr>
    </w:p>
    <w:p w:rsidR="00935721" w:rsidRPr="00500E1D" w:rsidRDefault="00935721" w:rsidP="00500E1D">
      <w:pPr>
        <w:rPr>
          <w:rFonts w:ascii="Verdana" w:hAnsi="Verdana"/>
          <w:b/>
          <w:sz w:val="24"/>
        </w:rPr>
      </w:pPr>
      <w:r w:rsidRPr="00500E1D">
        <w:rPr>
          <w:rFonts w:ascii="Verdana" w:hAnsi="Verdana"/>
          <w:b/>
          <w:sz w:val="24"/>
        </w:rPr>
        <w:lastRenderedPageBreak/>
        <w:t>The</w:t>
      </w:r>
      <w:r w:rsidR="00D55A9C" w:rsidRPr="00500E1D">
        <w:rPr>
          <w:rFonts w:ascii="Verdana" w:hAnsi="Verdana"/>
          <w:b/>
          <w:sz w:val="24"/>
        </w:rPr>
        <w:t xml:space="preserve"> location</w:t>
      </w:r>
      <w:r w:rsidRPr="00500E1D">
        <w:rPr>
          <w:rFonts w:ascii="Verdana" w:hAnsi="Verdana"/>
          <w:b/>
          <w:sz w:val="24"/>
        </w:rPr>
        <w:t xml:space="preserve"> information you were given is incorrect and you cannot find the person or place</w:t>
      </w:r>
    </w:p>
    <w:p w:rsidR="00935721" w:rsidRPr="00F773E7" w:rsidRDefault="00935721" w:rsidP="00935721">
      <w:pPr>
        <w:pStyle w:val="ListParagraph"/>
        <w:numPr>
          <w:ilvl w:val="0"/>
          <w:numId w:val="9"/>
        </w:numPr>
        <w:tabs>
          <w:tab w:val="left" w:pos="720"/>
        </w:tabs>
        <w:spacing w:after="0" w:line="240" w:lineRule="auto"/>
        <w:ind w:hanging="294"/>
        <w:rPr>
          <w:szCs w:val="24"/>
        </w:rPr>
      </w:pPr>
      <w:r w:rsidRPr="00F773E7">
        <w:rPr>
          <w:szCs w:val="24"/>
        </w:rPr>
        <w:t>Always have a good description of the person or place, or a backup plan. Have the exact address and name of the place, or a contact name and phone number to call on the day.</w:t>
      </w:r>
    </w:p>
    <w:p w:rsidR="00935721" w:rsidRDefault="00935721" w:rsidP="00935721">
      <w:pPr>
        <w:pStyle w:val="ListParagraph"/>
        <w:numPr>
          <w:ilvl w:val="0"/>
          <w:numId w:val="9"/>
        </w:numPr>
        <w:tabs>
          <w:tab w:val="left" w:pos="720"/>
        </w:tabs>
        <w:spacing w:after="0" w:line="240" w:lineRule="auto"/>
        <w:ind w:hanging="294"/>
        <w:rPr>
          <w:szCs w:val="24"/>
        </w:rPr>
      </w:pPr>
      <w:r w:rsidRPr="00F773E7">
        <w:rPr>
          <w:szCs w:val="24"/>
        </w:rPr>
        <w:t>Give yourself lots of time to get to the venue or meeting.</w:t>
      </w:r>
    </w:p>
    <w:p w:rsidR="00500E1D" w:rsidRPr="00F773E7" w:rsidRDefault="00500E1D" w:rsidP="00500E1D">
      <w:pPr>
        <w:pStyle w:val="ListParagraph"/>
        <w:tabs>
          <w:tab w:val="left" w:pos="720"/>
        </w:tabs>
        <w:spacing w:after="0" w:line="240" w:lineRule="auto"/>
        <w:rPr>
          <w:szCs w:val="24"/>
        </w:rPr>
      </w:pPr>
    </w:p>
    <w:p w:rsidR="00935721" w:rsidRPr="00500E1D" w:rsidRDefault="00935721" w:rsidP="00500E1D">
      <w:pPr>
        <w:rPr>
          <w:rFonts w:ascii="Verdana" w:hAnsi="Verdana"/>
          <w:b/>
          <w:sz w:val="24"/>
        </w:rPr>
      </w:pPr>
      <w:r w:rsidRPr="00500E1D">
        <w:rPr>
          <w:rFonts w:ascii="Verdana" w:hAnsi="Verdana"/>
          <w:b/>
          <w:sz w:val="24"/>
        </w:rPr>
        <w:t>The context or questions asked are different from what you expected</w:t>
      </w:r>
    </w:p>
    <w:p w:rsidR="00935721" w:rsidRPr="00D55A9C" w:rsidRDefault="00935721" w:rsidP="00935721">
      <w:pPr>
        <w:pStyle w:val="ListBullet"/>
        <w:tabs>
          <w:tab w:val="clear" w:pos="360"/>
          <w:tab w:val="num" w:pos="720"/>
        </w:tabs>
        <w:spacing w:after="0" w:line="240" w:lineRule="auto"/>
        <w:ind w:left="720" w:hanging="294"/>
      </w:pPr>
      <w:r w:rsidRPr="00D55A9C">
        <w:t>Do a quick mental adjustment and deliver a modified message.</w:t>
      </w:r>
    </w:p>
    <w:p w:rsidR="00935721" w:rsidRPr="00D55A9C" w:rsidRDefault="00935721" w:rsidP="00935721">
      <w:pPr>
        <w:pStyle w:val="ListBullet"/>
        <w:tabs>
          <w:tab w:val="clear" w:pos="360"/>
          <w:tab w:val="num" w:pos="720"/>
        </w:tabs>
        <w:spacing w:after="0" w:line="240" w:lineRule="auto"/>
        <w:ind w:left="720" w:hanging="294"/>
      </w:pPr>
      <w:r w:rsidRPr="00D55A9C">
        <w:t xml:space="preserve">If your prepared message is not appropriate for the questions asked, speak to what you can in the question and refer them to CNIB for further information. </w:t>
      </w:r>
    </w:p>
    <w:p w:rsidR="00935721" w:rsidRDefault="00935721" w:rsidP="00935721">
      <w:pPr>
        <w:pStyle w:val="ListBullet"/>
        <w:tabs>
          <w:tab w:val="clear" w:pos="360"/>
          <w:tab w:val="num" w:pos="720"/>
        </w:tabs>
        <w:spacing w:after="0" w:line="240" w:lineRule="auto"/>
        <w:ind w:left="720" w:hanging="294"/>
      </w:pPr>
      <w:r w:rsidRPr="00D55A9C">
        <w:t>Give your prepared message with a short bridge, such as "That’s an interesting topic/question.  I would like to say though…"</w:t>
      </w:r>
    </w:p>
    <w:p w:rsidR="00500E1D" w:rsidRPr="00D55A9C" w:rsidRDefault="00500E1D" w:rsidP="00500E1D">
      <w:pPr>
        <w:pStyle w:val="ListBullet"/>
        <w:numPr>
          <w:ilvl w:val="0"/>
          <w:numId w:val="0"/>
        </w:numPr>
        <w:spacing w:after="0" w:line="240" w:lineRule="auto"/>
        <w:ind w:left="720"/>
      </w:pPr>
    </w:p>
    <w:p w:rsidR="00935721" w:rsidRPr="00500E1D" w:rsidRDefault="00935721" w:rsidP="00500E1D">
      <w:pPr>
        <w:rPr>
          <w:rFonts w:ascii="Verdana" w:hAnsi="Verdana"/>
          <w:b/>
          <w:sz w:val="24"/>
        </w:rPr>
      </w:pPr>
      <w:r w:rsidRPr="00500E1D">
        <w:rPr>
          <w:rFonts w:ascii="Verdana" w:hAnsi="Verdana"/>
          <w:b/>
          <w:sz w:val="24"/>
        </w:rPr>
        <w:t>The person you are talking to or others are dominating the conversation</w:t>
      </w:r>
    </w:p>
    <w:p w:rsidR="00935721" w:rsidRPr="00D55A9C" w:rsidRDefault="00935721" w:rsidP="00935721">
      <w:pPr>
        <w:pStyle w:val="ListBullet"/>
        <w:tabs>
          <w:tab w:val="clear" w:pos="360"/>
          <w:tab w:val="num" w:pos="709"/>
        </w:tabs>
        <w:spacing w:after="0" w:line="240" w:lineRule="auto"/>
        <w:ind w:left="709" w:hanging="283"/>
      </w:pPr>
      <w:r w:rsidRPr="00D55A9C">
        <w:t>Be proactive by launching into your key messages right after brief introductions with "Thank you for t</w:t>
      </w:r>
      <w:r w:rsidR="00D55A9C">
        <w:t>aking the time to meet with me.</w:t>
      </w:r>
      <w:r w:rsidRPr="00D55A9C">
        <w:t xml:space="preserve"> I would like to speak to you about…"</w:t>
      </w:r>
    </w:p>
    <w:p w:rsidR="00935721" w:rsidRDefault="00935721" w:rsidP="00935721">
      <w:pPr>
        <w:pStyle w:val="ListBullet"/>
        <w:numPr>
          <w:ilvl w:val="0"/>
          <w:numId w:val="10"/>
        </w:numPr>
        <w:tabs>
          <w:tab w:val="num" w:pos="0"/>
          <w:tab w:val="num" w:pos="1080"/>
        </w:tabs>
        <w:spacing w:after="0" w:line="240" w:lineRule="auto"/>
        <w:ind w:left="709" w:hanging="283"/>
      </w:pPr>
      <w:r w:rsidRPr="00D55A9C">
        <w:t>Be prepared to jump in, use polite bridging phrases, such as "Yes, you’re right and…", "I see. Well, I’d like to say that…", "As I was saying…", "May I add that…"</w:t>
      </w:r>
    </w:p>
    <w:p w:rsidR="00500E1D" w:rsidRPr="00D55A9C" w:rsidRDefault="00500E1D" w:rsidP="00500E1D">
      <w:pPr>
        <w:pStyle w:val="ListBullet"/>
        <w:numPr>
          <w:ilvl w:val="0"/>
          <w:numId w:val="0"/>
        </w:numPr>
        <w:spacing w:after="0" w:line="240" w:lineRule="auto"/>
        <w:ind w:left="709"/>
      </w:pPr>
    </w:p>
    <w:p w:rsidR="00935721" w:rsidRPr="00500E1D" w:rsidRDefault="00935721" w:rsidP="00500E1D">
      <w:pPr>
        <w:rPr>
          <w:rFonts w:ascii="Verdana" w:hAnsi="Verdana"/>
          <w:b/>
          <w:sz w:val="24"/>
        </w:rPr>
      </w:pPr>
      <w:r w:rsidRPr="00500E1D">
        <w:rPr>
          <w:rFonts w:ascii="Verdana" w:hAnsi="Verdana"/>
          <w:b/>
          <w:sz w:val="24"/>
        </w:rPr>
        <w:t>The conversation/meeting suddenly ends</w:t>
      </w:r>
    </w:p>
    <w:p w:rsidR="00935721" w:rsidRDefault="00935721" w:rsidP="00935721">
      <w:pPr>
        <w:pStyle w:val="ListBullet"/>
        <w:tabs>
          <w:tab w:val="clear" w:pos="360"/>
          <w:tab w:val="num" w:pos="709"/>
        </w:tabs>
        <w:spacing w:after="0" w:line="240" w:lineRule="auto"/>
        <w:ind w:left="709" w:hanging="283"/>
      </w:pPr>
      <w:r w:rsidRPr="00F773E7">
        <w:t>Quickly arrange for follow up: who to contact, when and how.</w:t>
      </w:r>
    </w:p>
    <w:p w:rsidR="00500E1D" w:rsidRPr="00F773E7" w:rsidRDefault="00500E1D" w:rsidP="00500E1D">
      <w:pPr>
        <w:pStyle w:val="ListBullet"/>
        <w:numPr>
          <w:ilvl w:val="0"/>
          <w:numId w:val="0"/>
        </w:numPr>
        <w:spacing w:after="0" w:line="240" w:lineRule="auto"/>
        <w:ind w:left="709"/>
      </w:pPr>
    </w:p>
    <w:p w:rsidR="00935721" w:rsidRPr="00500E1D" w:rsidRDefault="00935721" w:rsidP="00500E1D">
      <w:pPr>
        <w:rPr>
          <w:rFonts w:ascii="Verdana" w:hAnsi="Verdana"/>
          <w:b/>
          <w:sz w:val="24"/>
        </w:rPr>
      </w:pPr>
      <w:r w:rsidRPr="00500E1D">
        <w:rPr>
          <w:rFonts w:ascii="Verdana" w:hAnsi="Verdana"/>
          <w:b/>
          <w:sz w:val="24"/>
        </w:rPr>
        <w:t xml:space="preserve">The microphone, PowerPoint </w:t>
      </w:r>
      <w:r w:rsidR="00D55A9C" w:rsidRPr="00500E1D">
        <w:rPr>
          <w:rFonts w:ascii="Verdana" w:hAnsi="Verdana"/>
          <w:b/>
          <w:sz w:val="24"/>
        </w:rPr>
        <w:t>presentation</w:t>
      </w:r>
      <w:r w:rsidRPr="00500E1D">
        <w:rPr>
          <w:rFonts w:ascii="Verdana" w:hAnsi="Verdana"/>
          <w:b/>
          <w:sz w:val="24"/>
        </w:rPr>
        <w:t xml:space="preserve"> or other devices are not working or resource materials are missing</w:t>
      </w:r>
    </w:p>
    <w:p w:rsidR="00935721" w:rsidRPr="00D55A9C" w:rsidRDefault="00935721" w:rsidP="00935721">
      <w:pPr>
        <w:pStyle w:val="ListBullet"/>
        <w:tabs>
          <w:tab w:val="clear" w:pos="360"/>
          <w:tab w:val="left" w:pos="720"/>
        </w:tabs>
        <w:spacing w:after="0" w:line="240" w:lineRule="auto"/>
        <w:ind w:left="720" w:hanging="294"/>
      </w:pPr>
      <w:r w:rsidRPr="00D55A9C">
        <w:t>Be prepared to go on with the key messages.</w:t>
      </w:r>
    </w:p>
    <w:p w:rsidR="00935721" w:rsidRDefault="00935721" w:rsidP="00935721">
      <w:pPr>
        <w:pStyle w:val="ListBullet"/>
        <w:tabs>
          <w:tab w:val="clear" w:pos="360"/>
          <w:tab w:val="left" w:pos="720"/>
        </w:tabs>
        <w:spacing w:after="0" w:line="240" w:lineRule="auto"/>
        <w:ind w:left="720" w:hanging="294"/>
      </w:pPr>
      <w:r w:rsidRPr="00D55A9C">
        <w:t>Don’t refer to the mistakes or mishaps; focus on the audience and go on with your message.</w:t>
      </w:r>
    </w:p>
    <w:p w:rsidR="00500E1D" w:rsidRPr="00D55A9C" w:rsidRDefault="00500E1D" w:rsidP="00500E1D">
      <w:pPr>
        <w:pStyle w:val="ListBullet"/>
        <w:numPr>
          <w:ilvl w:val="0"/>
          <w:numId w:val="0"/>
        </w:numPr>
        <w:tabs>
          <w:tab w:val="left" w:pos="720"/>
        </w:tabs>
        <w:spacing w:after="0" w:line="240" w:lineRule="auto"/>
        <w:ind w:left="720"/>
      </w:pPr>
    </w:p>
    <w:p w:rsidR="00935721" w:rsidRPr="00500E1D" w:rsidRDefault="00935721" w:rsidP="00500E1D">
      <w:pPr>
        <w:rPr>
          <w:rFonts w:ascii="Verdana" w:hAnsi="Verdana"/>
          <w:b/>
          <w:sz w:val="24"/>
        </w:rPr>
      </w:pPr>
      <w:r w:rsidRPr="00500E1D">
        <w:rPr>
          <w:rFonts w:ascii="Verdana" w:hAnsi="Verdana"/>
          <w:b/>
          <w:sz w:val="24"/>
        </w:rPr>
        <w:t>You cannot make the event</w:t>
      </w:r>
      <w:r w:rsidR="00D55A9C" w:rsidRPr="00500E1D">
        <w:rPr>
          <w:rFonts w:ascii="Verdana" w:hAnsi="Verdana"/>
          <w:b/>
          <w:sz w:val="24"/>
        </w:rPr>
        <w:t xml:space="preserve"> at</w:t>
      </w:r>
      <w:r w:rsidRPr="00500E1D">
        <w:rPr>
          <w:rFonts w:ascii="Verdana" w:hAnsi="Verdana"/>
          <w:b/>
          <w:sz w:val="24"/>
        </w:rPr>
        <w:t xml:space="preserve"> last minute</w:t>
      </w:r>
    </w:p>
    <w:p w:rsidR="00935721" w:rsidRPr="00D55A9C" w:rsidRDefault="00935721" w:rsidP="00935721">
      <w:pPr>
        <w:pStyle w:val="ListBullet"/>
        <w:tabs>
          <w:tab w:val="clear" w:pos="360"/>
          <w:tab w:val="left" w:pos="709"/>
        </w:tabs>
        <w:spacing w:after="0" w:line="240" w:lineRule="auto"/>
        <w:ind w:left="720" w:hanging="294"/>
      </w:pPr>
      <w:r w:rsidRPr="00D55A9C">
        <w:t xml:space="preserve">Arrange for a back-up person, </w:t>
      </w:r>
      <w:proofErr w:type="gramStart"/>
      <w:r w:rsidRPr="00D55A9C">
        <w:t>providing that</w:t>
      </w:r>
      <w:proofErr w:type="gramEnd"/>
      <w:r w:rsidRPr="00D55A9C">
        <w:t xml:space="preserve"> person in advance with the key messages and materials they need</w:t>
      </w:r>
    </w:p>
    <w:p w:rsidR="00935721" w:rsidRPr="00D55A9C" w:rsidRDefault="00935721" w:rsidP="00935721">
      <w:pPr>
        <w:pStyle w:val="ListBullet"/>
        <w:numPr>
          <w:ilvl w:val="0"/>
          <w:numId w:val="0"/>
        </w:numPr>
        <w:tabs>
          <w:tab w:val="left" w:pos="709"/>
        </w:tabs>
        <w:spacing w:after="0" w:line="240" w:lineRule="auto"/>
        <w:ind w:left="720"/>
      </w:pPr>
    </w:p>
    <w:p w:rsidR="00C8602C" w:rsidRDefault="00C8602C" w:rsidP="00500E1D">
      <w:pPr>
        <w:rPr>
          <w:rFonts w:ascii="Verdana" w:hAnsi="Verdana"/>
          <w:b/>
          <w:sz w:val="24"/>
        </w:rPr>
      </w:pPr>
    </w:p>
    <w:p w:rsidR="00935721" w:rsidRPr="00500E1D" w:rsidRDefault="00935721" w:rsidP="00500E1D">
      <w:pPr>
        <w:rPr>
          <w:rFonts w:ascii="Verdana" w:hAnsi="Verdana"/>
          <w:b/>
          <w:sz w:val="24"/>
        </w:rPr>
      </w:pPr>
      <w:r w:rsidRPr="00500E1D">
        <w:rPr>
          <w:rFonts w:ascii="Verdana" w:hAnsi="Verdana"/>
          <w:b/>
          <w:sz w:val="24"/>
        </w:rPr>
        <w:lastRenderedPageBreak/>
        <w:t>Recap:</w:t>
      </w:r>
    </w:p>
    <w:p w:rsidR="00935721" w:rsidRPr="00D55A9C" w:rsidRDefault="00935721" w:rsidP="00935721">
      <w:pPr>
        <w:pStyle w:val="ListParagraph"/>
        <w:numPr>
          <w:ilvl w:val="0"/>
          <w:numId w:val="8"/>
        </w:numPr>
        <w:tabs>
          <w:tab w:val="left" w:pos="720"/>
        </w:tabs>
        <w:spacing w:after="0" w:line="240" w:lineRule="auto"/>
        <w:ind w:left="720" w:hanging="294"/>
        <w:contextualSpacing w:val="0"/>
        <w:rPr>
          <w:szCs w:val="24"/>
        </w:rPr>
      </w:pPr>
      <w:r w:rsidRPr="00D55A9C">
        <w:rPr>
          <w:szCs w:val="24"/>
        </w:rPr>
        <w:t>How can you ensure your written or spoken message is effective?</w:t>
      </w:r>
    </w:p>
    <w:p w:rsidR="00935721" w:rsidRPr="00F773E7" w:rsidRDefault="00935721" w:rsidP="00935721">
      <w:pPr>
        <w:pStyle w:val="ListParagraph"/>
        <w:numPr>
          <w:ilvl w:val="0"/>
          <w:numId w:val="8"/>
        </w:numPr>
        <w:tabs>
          <w:tab w:val="left" w:pos="720"/>
        </w:tabs>
        <w:spacing w:after="0" w:line="240" w:lineRule="auto"/>
        <w:ind w:left="720" w:hanging="294"/>
        <w:contextualSpacing w:val="0"/>
        <w:rPr>
          <w:szCs w:val="24"/>
        </w:rPr>
      </w:pPr>
      <w:r w:rsidRPr="00D55A9C">
        <w:rPr>
          <w:szCs w:val="24"/>
        </w:rPr>
        <w:t xml:space="preserve">How can you best prepare </w:t>
      </w:r>
      <w:r w:rsidRPr="00F773E7">
        <w:rPr>
          <w:szCs w:val="24"/>
        </w:rPr>
        <w:t>for different responses and scenarios?</w:t>
      </w:r>
    </w:p>
    <w:p w:rsidR="00935721" w:rsidRPr="00F773E7" w:rsidRDefault="00935721" w:rsidP="00935721">
      <w:pPr>
        <w:pStyle w:val="ListParagraph"/>
        <w:numPr>
          <w:ilvl w:val="0"/>
          <w:numId w:val="8"/>
        </w:numPr>
        <w:tabs>
          <w:tab w:val="left" w:pos="720"/>
        </w:tabs>
        <w:spacing w:after="0" w:line="240" w:lineRule="auto"/>
        <w:ind w:left="720" w:hanging="294"/>
        <w:contextualSpacing w:val="0"/>
        <w:rPr>
          <w:szCs w:val="24"/>
        </w:rPr>
      </w:pPr>
      <w:r w:rsidRPr="00F773E7">
        <w:rPr>
          <w:szCs w:val="24"/>
        </w:rPr>
        <w:t>How can you make sure you either follow up with key people, or receive information required?</w:t>
      </w:r>
    </w:p>
    <w:p w:rsidR="00935721" w:rsidRPr="00F773E7" w:rsidRDefault="00935721" w:rsidP="00935721">
      <w:pPr>
        <w:rPr>
          <w:rFonts w:ascii="Verdana" w:hAnsi="Verdana"/>
          <w:sz w:val="24"/>
          <w:szCs w:val="24"/>
        </w:rPr>
      </w:pPr>
    </w:p>
    <w:p w:rsidR="00C8602C" w:rsidRDefault="00C8602C">
      <w:pPr>
        <w:rPr>
          <w:rFonts w:ascii="Verdana" w:eastAsiaTheme="majorEastAsia" w:hAnsi="Verdana" w:cstheme="majorBidi"/>
          <w:b/>
          <w:bCs/>
          <w:color w:val="365F91" w:themeColor="accent1" w:themeShade="BF"/>
          <w:sz w:val="28"/>
          <w:szCs w:val="28"/>
        </w:rPr>
      </w:pPr>
      <w:r>
        <w:rPr>
          <w:rFonts w:ascii="Verdana" w:hAnsi="Verdana"/>
        </w:rPr>
        <w:br w:type="page"/>
      </w:r>
    </w:p>
    <w:p w:rsidR="00BD20BA" w:rsidRPr="00821213" w:rsidRDefault="00D55A9C" w:rsidP="00821213">
      <w:pPr>
        <w:pStyle w:val="Heading1"/>
        <w:rPr>
          <w:rFonts w:ascii="Verdana" w:hAnsi="Verdana"/>
        </w:rPr>
      </w:pPr>
      <w:bookmarkStart w:id="35" w:name="_Toc472583184"/>
      <w:r w:rsidRPr="00821213">
        <w:rPr>
          <w:rFonts w:ascii="Verdana" w:hAnsi="Verdana"/>
        </w:rPr>
        <w:lastRenderedPageBreak/>
        <w:t xml:space="preserve">How to </w:t>
      </w:r>
      <w:r w:rsidR="00BD20BA" w:rsidRPr="00821213">
        <w:rPr>
          <w:rFonts w:ascii="Verdana" w:hAnsi="Verdana"/>
        </w:rPr>
        <w:t>advocate for accessible apps</w:t>
      </w:r>
      <w:bookmarkEnd w:id="35"/>
    </w:p>
    <w:p w:rsidR="00D55A9C" w:rsidRPr="00D55A9C" w:rsidRDefault="00D55A9C" w:rsidP="00500E1D">
      <w:pPr>
        <w:spacing w:after="0"/>
      </w:pPr>
    </w:p>
    <w:p w:rsidR="00BD20BA" w:rsidRPr="00F773E7" w:rsidRDefault="00BD20BA" w:rsidP="00BD20BA">
      <w:pPr>
        <w:rPr>
          <w:rFonts w:ascii="Verdana" w:hAnsi="Verdana"/>
          <w:sz w:val="24"/>
          <w:szCs w:val="24"/>
        </w:rPr>
      </w:pPr>
      <w:r w:rsidRPr="00F773E7">
        <w:rPr>
          <w:rFonts w:ascii="Verdana" w:hAnsi="Verdana"/>
          <w:sz w:val="24"/>
          <w:szCs w:val="24"/>
        </w:rPr>
        <w:t>With more people using smartphones and tablets, many companies also develop apps to connect with their customers. From banking to gaming, no matter what you are looking for, there is normally an app for that!</w:t>
      </w:r>
    </w:p>
    <w:p w:rsidR="00BD20BA" w:rsidRPr="00F773E7" w:rsidRDefault="00BD20BA" w:rsidP="00BD20BA">
      <w:pPr>
        <w:rPr>
          <w:rFonts w:ascii="Verdana" w:hAnsi="Verdana"/>
          <w:sz w:val="24"/>
          <w:szCs w:val="24"/>
        </w:rPr>
      </w:pPr>
      <w:r w:rsidRPr="00F773E7">
        <w:rPr>
          <w:rFonts w:ascii="Verdana" w:hAnsi="Verdana"/>
          <w:sz w:val="24"/>
          <w:szCs w:val="24"/>
        </w:rPr>
        <w:t xml:space="preserve">Yet sometimes the way that apps have been built means that they are not accessible to people using access technology on their device. Many small issues can be fixed with a short email to the app developer, but sometimes you might have to take it one step further. This guide includes some effective suggestions to do this. </w:t>
      </w:r>
    </w:p>
    <w:p w:rsidR="00BD20BA" w:rsidRPr="002E0F44" w:rsidRDefault="00BD20BA" w:rsidP="002E0F44">
      <w:pPr>
        <w:rPr>
          <w:rFonts w:ascii="Verdana" w:hAnsi="Verdana"/>
          <w:b/>
          <w:sz w:val="24"/>
        </w:rPr>
      </w:pPr>
      <w:r w:rsidRPr="002E0F44">
        <w:rPr>
          <w:rFonts w:ascii="Verdana" w:hAnsi="Verdana"/>
          <w:b/>
          <w:sz w:val="24"/>
        </w:rPr>
        <w:t>How to contact the developer</w:t>
      </w:r>
    </w:p>
    <w:p w:rsidR="00BD20BA" w:rsidRPr="00F773E7" w:rsidRDefault="00BD20BA" w:rsidP="00BD20BA">
      <w:pPr>
        <w:rPr>
          <w:rFonts w:ascii="Verdana" w:hAnsi="Verdana"/>
          <w:sz w:val="24"/>
          <w:szCs w:val="24"/>
        </w:rPr>
      </w:pPr>
      <w:r w:rsidRPr="00A2039E">
        <w:rPr>
          <w:rFonts w:ascii="Verdana" w:hAnsi="Verdana"/>
          <w:sz w:val="24"/>
          <w:szCs w:val="24"/>
        </w:rPr>
        <w:t>It may sound obvious, but the first step should always be to get in touch with the app developer (please note, the developer and the vending company aren'</w:t>
      </w:r>
      <w:r w:rsidR="00A2039E">
        <w:rPr>
          <w:rFonts w:ascii="Verdana" w:hAnsi="Verdana"/>
          <w:sz w:val="24"/>
          <w:szCs w:val="24"/>
        </w:rPr>
        <w:t>t always the same</w:t>
      </w:r>
      <w:r w:rsidRPr="00A2039E">
        <w:rPr>
          <w:rFonts w:ascii="Verdana" w:hAnsi="Verdana"/>
          <w:sz w:val="24"/>
          <w:szCs w:val="24"/>
        </w:rPr>
        <w:t>). To avoid calling someone out for an honest mistake, this should first be done privately. It's likely that the developer has made their app inaccessible out of ignorance rather than malice, so it's important to give them a chance to correct the mistake. Normally</w:t>
      </w:r>
      <w:r w:rsidR="00A2039E">
        <w:rPr>
          <w:rFonts w:ascii="Verdana" w:hAnsi="Verdana"/>
          <w:sz w:val="24"/>
          <w:szCs w:val="24"/>
        </w:rPr>
        <w:t>,</w:t>
      </w:r>
      <w:r w:rsidRPr="00A2039E">
        <w:rPr>
          <w:rFonts w:ascii="Verdana" w:hAnsi="Verdana"/>
          <w:sz w:val="24"/>
          <w:szCs w:val="24"/>
        </w:rPr>
        <w:t xml:space="preserve"> the contact details of the developer </w:t>
      </w:r>
      <w:r w:rsidRPr="00F773E7">
        <w:rPr>
          <w:rFonts w:ascii="Verdana" w:hAnsi="Verdana"/>
          <w:sz w:val="24"/>
          <w:szCs w:val="24"/>
        </w:rPr>
        <w:t xml:space="preserve">are on the page where you purchased your app in your device's app store. This might be the developer's email or sometimes their social media account. </w:t>
      </w:r>
    </w:p>
    <w:p w:rsidR="00BD20BA" w:rsidRPr="002E0F44" w:rsidRDefault="00BD20BA" w:rsidP="002E0F44">
      <w:pPr>
        <w:rPr>
          <w:rFonts w:ascii="Verdana" w:hAnsi="Verdana"/>
          <w:b/>
          <w:sz w:val="24"/>
        </w:rPr>
      </w:pPr>
      <w:r w:rsidRPr="002E0F44">
        <w:rPr>
          <w:rFonts w:ascii="Verdana" w:hAnsi="Verdana"/>
          <w:b/>
          <w:sz w:val="24"/>
        </w:rPr>
        <w:t>What to say to the developer</w:t>
      </w:r>
    </w:p>
    <w:p w:rsidR="00BD20BA" w:rsidRPr="00F773E7" w:rsidRDefault="00A2039E" w:rsidP="00BD20BA">
      <w:pPr>
        <w:rPr>
          <w:rFonts w:ascii="Verdana" w:hAnsi="Verdana"/>
          <w:sz w:val="24"/>
          <w:szCs w:val="24"/>
        </w:rPr>
      </w:pPr>
      <w:r>
        <w:rPr>
          <w:rFonts w:ascii="Verdana" w:hAnsi="Verdana"/>
          <w:sz w:val="24"/>
          <w:szCs w:val="24"/>
        </w:rPr>
        <w:t>Just like when you advocate to governments, c</w:t>
      </w:r>
      <w:r w:rsidR="00BD20BA" w:rsidRPr="00F773E7">
        <w:rPr>
          <w:rFonts w:ascii="Verdana" w:hAnsi="Verdana"/>
          <w:sz w:val="24"/>
          <w:szCs w:val="24"/>
        </w:rPr>
        <w:t>ollaboration and education should always be the first approach when trying to resolve the issue. While app developers may be whizzes at technology, they don't always have a thorough or practical understanding of accessibility. Your initial email should be a brief outline of the issue (no more than a paragraph), and should include:</w:t>
      </w:r>
    </w:p>
    <w:p w:rsidR="00BD20BA" w:rsidRPr="00F773E7" w:rsidRDefault="00BD20BA" w:rsidP="00BD20BA">
      <w:pPr>
        <w:pStyle w:val="ListParagraph"/>
        <w:numPr>
          <w:ilvl w:val="0"/>
          <w:numId w:val="3"/>
        </w:numPr>
        <w:rPr>
          <w:szCs w:val="24"/>
        </w:rPr>
      </w:pPr>
      <w:r w:rsidRPr="00F773E7">
        <w:rPr>
          <w:szCs w:val="24"/>
        </w:rPr>
        <w:t>An introduction of yourself. Briefly say who you are and the name of the app you're trying to use (as they may have developed more than one app).</w:t>
      </w:r>
    </w:p>
    <w:p w:rsidR="00BD20BA" w:rsidRPr="00F773E7" w:rsidRDefault="00BD20BA" w:rsidP="00BD20BA">
      <w:pPr>
        <w:pStyle w:val="ListParagraph"/>
        <w:numPr>
          <w:ilvl w:val="0"/>
          <w:numId w:val="3"/>
        </w:numPr>
        <w:rPr>
          <w:szCs w:val="24"/>
        </w:rPr>
      </w:pPr>
      <w:r w:rsidRPr="00F773E7">
        <w:rPr>
          <w:szCs w:val="24"/>
        </w:rPr>
        <w:t>Mention what access technology you're using; the name and version of the software.</w:t>
      </w:r>
    </w:p>
    <w:p w:rsidR="00BD20BA" w:rsidRPr="00F773E7" w:rsidRDefault="00BD20BA" w:rsidP="00BD20BA">
      <w:pPr>
        <w:pStyle w:val="ListParagraph"/>
        <w:numPr>
          <w:ilvl w:val="0"/>
          <w:numId w:val="3"/>
        </w:numPr>
        <w:rPr>
          <w:szCs w:val="24"/>
        </w:rPr>
      </w:pPr>
      <w:r w:rsidRPr="00F773E7">
        <w:rPr>
          <w:szCs w:val="24"/>
        </w:rPr>
        <w:t xml:space="preserve">A description of what the issue is. Walk the developer through the process, as you're experiencing it as the app user. For example, </w:t>
      </w:r>
      <w:r w:rsidRPr="00F773E7">
        <w:rPr>
          <w:szCs w:val="24"/>
        </w:rPr>
        <w:lastRenderedPageBreak/>
        <w:t>"When I try and pay for my in-app purchase, the 'Buy Now' button isn't labelled correctly and my screen reader just says 'Blank'."</w:t>
      </w:r>
    </w:p>
    <w:p w:rsidR="00BD20BA" w:rsidRPr="00F773E7" w:rsidRDefault="00A2039E" w:rsidP="00BD20BA">
      <w:pPr>
        <w:pStyle w:val="ListParagraph"/>
        <w:numPr>
          <w:ilvl w:val="0"/>
          <w:numId w:val="3"/>
        </w:numPr>
        <w:rPr>
          <w:szCs w:val="24"/>
        </w:rPr>
      </w:pPr>
      <w:r>
        <w:rPr>
          <w:szCs w:val="24"/>
        </w:rPr>
        <w:t>If you have a tech</w:t>
      </w:r>
      <w:r w:rsidR="00BD20BA" w:rsidRPr="00F773E7">
        <w:rPr>
          <w:szCs w:val="24"/>
        </w:rPr>
        <w:t xml:space="preserve"> background or know a solution, don't be afraid to propose what they can do to fix the problem. Or you may not know the technical reason, but you know as an accessible tech user what should normally happen when you do a certain action, so describe this process for them. </w:t>
      </w:r>
    </w:p>
    <w:p w:rsidR="00BD20BA" w:rsidRPr="00F773E7" w:rsidRDefault="00BD20BA" w:rsidP="00BD20BA">
      <w:pPr>
        <w:pStyle w:val="ListParagraph"/>
        <w:numPr>
          <w:ilvl w:val="0"/>
          <w:numId w:val="3"/>
        </w:numPr>
        <w:rPr>
          <w:szCs w:val="24"/>
        </w:rPr>
      </w:pPr>
      <w:r w:rsidRPr="00F773E7">
        <w:rPr>
          <w:szCs w:val="24"/>
        </w:rPr>
        <w:t>Provide information to them on where they can find further information about accessible apps</w:t>
      </w:r>
      <w:r w:rsidR="00663884">
        <w:rPr>
          <w:szCs w:val="24"/>
        </w:rPr>
        <w:t>.</w:t>
      </w:r>
      <w:r w:rsidRPr="00F773E7">
        <w:rPr>
          <w:szCs w:val="24"/>
        </w:rPr>
        <w:t xml:space="preserve"> </w:t>
      </w:r>
      <w:r w:rsidR="00663884">
        <w:rPr>
          <w:szCs w:val="24"/>
        </w:rPr>
        <w:t xml:space="preserve">See </w:t>
      </w:r>
      <w:r w:rsidR="00663884" w:rsidRPr="00A2039E">
        <w:rPr>
          <w:b/>
          <w:szCs w:val="24"/>
        </w:rPr>
        <w:t>Resource List</w:t>
      </w:r>
      <w:r w:rsidR="00EB3FA5">
        <w:rPr>
          <w:szCs w:val="24"/>
        </w:rPr>
        <w:t xml:space="preserve"> later in this section</w:t>
      </w:r>
      <w:r w:rsidR="00663884">
        <w:rPr>
          <w:szCs w:val="24"/>
        </w:rPr>
        <w:t>.</w:t>
      </w:r>
    </w:p>
    <w:p w:rsidR="00BD20BA" w:rsidRPr="00F773E7" w:rsidRDefault="00BD20BA" w:rsidP="00BD20BA">
      <w:pPr>
        <w:pStyle w:val="ListParagraph"/>
        <w:numPr>
          <w:ilvl w:val="0"/>
          <w:numId w:val="3"/>
        </w:numPr>
        <w:rPr>
          <w:szCs w:val="24"/>
        </w:rPr>
      </w:pPr>
      <w:r w:rsidRPr="00F773E7">
        <w:rPr>
          <w:szCs w:val="24"/>
        </w:rPr>
        <w:t xml:space="preserve">If you're interested, you can also offer yourself as a resource for further (beta) testing of the app using accessibility technology. </w:t>
      </w:r>
    </w:p>
    <w:p w:rsidR="00BD20BA" w:rsidRPr="002E0F44" w:rsidRDefault="00BD20BA" w:rsidP="002E0F44">
      <w:pPr>
        <w:rPr>
          <w:rFonts w:ascii="Verdana" w:hAnsi="Verdana"/>
          <w:b/>
          <w:sz w:val="24"/>
        </w:rPr>
      </w:pPr>
      <w:r w:rsidRPr="002E0F44">
        <w:rPr>
          <w:rFonts w:ascii="Verdana" w:hAnsi="Verdana"/>
          <w:b/>
          <w:sz w:val="24"/>
        </w:rPr>
        <w:t xml:space="preserve">Follow up approaches  </w:t>
      </w:r>
    </w:p>
    <w:p w:rsidR="00BD20BA" w:rsidRPr="00F773E7" w:rsidRDefault="00BD20BA" w:rsidP="00BD20BA">
      <w:pPr>
        <w:rPr>
          <w:rFonts w:ascii="Verdana" w:hAnsi="Verdana"/>
          <w:sz w:val="24"/>
          <w:szCs w:val="24"/>
        </w:rPr>
      </w:pPr>
      <w:r w:rsidRPr="00F773E7">
        <w:rPr>
          <w:rFonts w:ascii="Verdana" w:hAnsi="Verdana"/>
          <w:sz w:val="24"/>
          <w:szCs w:val="24"/>
        </w:rPr>
        <w:t>If you kept the tone of your initial contact positive, you're more likely to receive a positive response, or any response at all! Remember that responses and fixes take time; they are not instant. But if you don't hear back over the next few days, there are a few different routes you can take.</w:t>
      </w:r>
    </w:p>
    <w:p w:rsidR="00BD20BA" w:rsidRPr="00F773E7" w:rsidRDefault="00BD20BA" w:rsidP="00BD20BA">
      <w:pPr>
        <w:pStyle w:val="ListParagraph"/>
        <w:numPr>
          <w:ilvl w:val="0"/>
          <w:numId w:val="4"/>
        </w:numPr>
        <w:rPr>
          <w:szCs w:val="24"/>
        </w:rPr>
      </w:pPr>
      <w:r w:rsidRPr="00F773E7">
        <w:rPr>
          <w:szCs w:val="24"/>
        </w:rPr>
        <w:t>Move on. Particularly if the inaccessible app is free and/or there are other options available. As a customer, 'voting with your feet' can be powerful!</w:t>
      </w:r>
    </w:p>
    <w:p w:rsidR="00663884" w:rsidRDefault="00BD20BA" w:rsidP="00663884">
      <w:pPr>
        <w:pStyle w:val="ListParagraph"/>
        <w:numPr>
          <w:ilvl w:val="0"/>
          <w:numId w:val="4"/>
        </w:numPr>
        <w:rPr>
          <w:szCs w:val="24"/>
        </w:rPr>
      </w:pPr>
      <w:r w:rsidRPr="00F773E7">
        <w:rPr>
          <w:szCs w:val="24"/>
        </w:rPr>
        <w:t xml:space="preserve">Apps normally go through an update process to fix small bugs and improve the app. Every time the developer releases a new update of the app you can contact them again to remind them that the accessibility issue </w:t>
      </w:r>
      <w:proofErr w:type="gramStart"/>
      <w:r w:rsidRPr="00F773E7">
        <w:rPr>
          <w:szCs w:val="24"/>
        </w:rPr>
        <w:t>still remains</w:t>
      </w:r>
      <w:proofErr w:type="gramEnd"/>
      <w:r w:rsidRPr="00F773E7">
        <w:rPr>
          <w:szCs w:val="24"/>
        </w:rPr>
        <w:t>. This can be a risky strategy because there's the possibility your emails will continue be ignored.</w:t>
      </w:r>
    </w:p>
    <w:p w:rsidR="00BD20BA" w:rsidRPr="00663884" w:rsidRDefault="00BD20BA" w:rsidP="00663884">
      <w:pPr>
        <w:pStyle w:val="ListParagraph"/>
        <w:numPr>
          <w:ilvl w:val="0"/>
          <w:numId w:val="4"/>
        </w:numPr>
        <w:rPr>
          <w:szCs w:val="24"/>
        </w:rPr>
      </w:pPr>
      <w:r w:rsidRPr="00663884">
        <w:rPr>
          <w:szCs w:val="24"/>
        </w:rPr>
        <w:t xml:space="preserve">Post the information on an accessible technology mailing list. This makes other people aware of the issue and you can </w:t>
      </w:r>
      <w:proofErr w:type="gramStart"/>
      <w:r w:rsidRPr="00663884">
        <w:rPr>
          <w:szCs w:val="24"/>
        </w:rPr>
        <w:t>join together</w:t>
      </w:r>
      <w:proofErr w:type="gramEnd"/>
      <w:r w:rsidRPr="00663884">
        <w:rPr>
          <w:szCs w:val="24"/>
        </w:rPr>
        <w:t xml:space="preserve"> to contact the developer</w:t>
      </w:r>
      <w:r w:rsidR="00A2039E" w:rsidRPr="00663884">
        <w:rPr>
          <w:szCs w:val="24"/>
        </w:rPr>
        <w:t>.</w:t>
      </w:r>
      <w:r w:rsidRPr="00663884">
        <w:rPr>
          <w:szCs w:val="24"/>
        </w:rPr>
        <w:t xml:space="preserve"> </w:t>
      </w:r>
      <w:r w:rsidR="00A2039E" w:rsidRPr="00663884">
        <w:rPr>
          <w:szCs w:val="24"/>
        </w:rPr>
        <w:t xml:space="preserve">See </w:t>
      </w:r>
      <w:r w:rsidR="00A2039E" w:rsidRPr="00663884">
        <w:rPr>
          <w:b/>
          <w:szCs w:val="24"/>
        </w:rPr>
        <w:t>Resource List</w:t>
      </w:r>
      <w:r w:rsidR="00EB3FA5">
        <w:rPr>
          <w:szCs w:val="24"/>
        </w:rPr>
        <w:t xml:space="preserve"> later in this section</w:t>
      </w:r>
      <w:r w:rsidR="00A2039E" w:rsidRPr="00663884">
        <w:rPr>
          <w:szCs w:val="24"/>
        </w:rPr>
        <w:t xml:space="preserve">. </w:t>
      </w:r>
    </w:p>
    <w:p w:rsidR="00BD20BA" w:rsidRPr="00F773E7" w:rsidRDefault="00BD20BA" w:rsidP="00BD20BA">
      <w:pPr>
        <w:pStyle w:val="ListParagraph"/>
        <w:numPr>
          <w:ilvl w:val="0"/>
          <w:numId w:val="4"/>
        </w:numPr>
        <w:rPr>
          <w:szCs w:val="24"/>
        </w:rPr>
      </w:pPr>
      <w:r w:rsidRPr="00F773E7">
        <w:rPr>
          <w:szCs w:val="24"/>
        </w:rPr>
        <w:t xml:space="preserve">Take a more public route, posting more openly on social media platforms, tagging the organization and using any common hashtags like #a11y. The pressure of maintaining their reputation may spur on the developer into responding to avoid further public criticism. Keep in mind that your posts could be seen and saved by thousands of people, so be sure you're happy with your message before you press Enter!  </w:t>
      </w:r>
    </w:p>
    <w:p w:rsidR="002E0F44" w:rsidRDefault="002E0F44">
      <w:pPr>
        <w:rPr>
          <w:rFonts w:ascii="Verdana" w:hAnsi="Verdana"/>
          <w:b/>
          <w:sz w:val="24"/>
        </w:rPr>
      </w:pPr>
      <w:r>
        <w:rPr>
          <w:rFonts w:ascii="Verdana" w:hAnsi="Verdana"/>
          <w:b/>
          <w:sz w:val="24"/>
        </w:rPr>
        <w:br w:type="page"/>
      </w:r>
    </w:p>
    <w:p w:rsidR="00BD20BA" w:rsidRPr="002E0F44" w:rsidRDefault="00BD20BA" w:rsidP="002E0F44">
      <w:pPr>
        <w:rPr>
          <w:rFonts w:ascii="Verdana" w:hAnsi="Verdana"/>
          <w:b/>
          <w:sz w:val="24"/>
        </w:rPr>
      </w:pPr>
      <w:r w:rsidRPr="002E0F44">
        <w:rPr>
          <w:rFonts w:ascii="Verdana" w:hAnsi="Verdana"/>
          <w:b/>
          <w:sz w:val="24"/>
        </w:rPr>
        <w:lastRenderedPageBreak/>
        <w:t>Getting past the diplomatic response</w:t>
      </w:r>
    </w:p>
    <w:p w:rsidR="00BD20BA" w:rsidRPr="00F773E7" w:rsidRDefault="00BD20BA" w:rsidP="00BD20BA">
      <w:pPr>
        <w:rPr>
          <w:rFonts w:ascii="Verdana" w:hAnsi="Verdana"/>
          <w:sz w:val="24"/>
          <w:szCs w:val="24"/>
        </w:rPr>
      </w:pPr>
      <w:r w:rsidRPr="00F773E7">
        <w:rPr>
          <w:rFonts w:ascii="Verdana" w:hAnsi="Verdana"/>
          <w:sz w:val="24"/>
          <w:szCs w:val="24"/>
        </w:rPr>
        <w:t xml:space="preserve">A common answer you might receive from a developer is a neutral response. They might point out that you are first user to bring this to their attention, and have other priorities before fixing this issue. This is not necessarily a lost cause. Try and encourage them as much as you can, often they imagine the problem is much more complex than it </w:t>
      </w:r>
      <w:proofErr w:type="gramStart"/>
      <w:r w:rsidRPr="00F773E7">
        <w:rPr>
          <w:rFonts w:ascii="Verdana" w:hAnsi="Verdana"/>
          <w:sz w:val="24"/>
          <w:szCs w:val="24"/>
        </w:rPr>
        <w:t>actually is</w:t>
      </w:r>
      <w:proofErr w:type="gramEnd"/>
      <w:r w:rsidRPr="00F773E7">
        <w:rPr>
          <w:rFonts w:ascii="Verdana" w:hAnsi="Verdana"/>
          <w:sz w:val="24"/>
          <w:szCs w:val="24"/>
        </w:rPr>
        <w:t>. For example, if you know that one of their competitors who has an accessible app, you could point to them as a good exampl</w:t>
      </w:r>
      <w:r w:rsidR="00A2039E">
        <w:rPr>
          <w:rFonts w:ascii="Verdana" w:hAnsi="Verdana"/>
          <w:sz w:val="24"/>
          <w:szCs w:val="24"/>
        </w:rPr>
        <w:t>e. Or there are other resources</w:t>
      </w:r>
      <w:r w:rsidRPr="00F773E7">
        <w:rPr>
          <w:rFonts w:ascii="Verdana" w:hAnsi="Verdana"/>
          <w:sz w:val="24"/>
          <w:szCs w:val="24"/>
        </w:rPr>
        <w:t xml:space="preserve"> that can give them some information on making apps accessible. </w:t>
      </w:r>
      <w:r w:rsidR="00A2039E" w:rsidRPr="00A2039E">
        <w:rPr>
          <w:rFonts w:ascii="Verdana" w:hAnsi="Verdana"/>
          <w:sz w:val="24"/>
          <w:szCs w:val="24"/>
        </w:rPr>
        <w:t xml:space="preserve">See </w:t>
      </w:r>
      <w:r w:rsidR="00A2039E" w:rsidRPr="00A2039E">
        <w:rPr>
          <w:rFonts w:ascii="Verdana" w:hAnsi="Verdana"/>
          <w:b/>
          <w:sz w:val="24"/>
          <w:szCs w:val="24"/>
        </w:rPr>
        <w:t>Resource List</w:t>
      </w:r>
      <w:r w:rsidR="00EB3FA5">
        <w:rPr>
          <w:rFonts w:ascii="Verdana" w:hAnsi="Verdana"/>
          <w:sz w:val="24"/>
          <w:szCs w:val="24"/>
        </w:rPr>
        <w:t xml:space="preserve"> later in this section</w:t>
      </w:r>
      <w:r w:rsidR="00A2039E" w:rsidRPr="00A2039E">
        <w:rPr>
          <w:rFonts w:ascii="Verdana" w:hAnsi="Verdana"/>
          <w:sz w:val="24"/>
          <w:szCs w:val="24"/>
        </w:rPr>
        <w:t xml:space="preserve">. </w:t>
      </w:r>
      <w:r w:rsidR="00A2039E">
        <w:rPr>
          <w:szCs w:val="24"/>
        </w:rPr>
        <w:t xml:space="preserve"> </w:t>
      </w:r>
      <w:r w:rsidRPr="00F773E7">
        <w:rPr>
          <w:rFonts w:ascii="Verdana" w:hAnsi="Verdana"/>
          <w:sz w:val="24"/>
          <w:szCs w:val="24"/>
        </w:rPr>
        <w:t>Start a positive dialogue, so you can reach out to them in future if you need to.</w:t>
      </w:r>
    </w:p>
    <w:p w:rsidR="00BD20BA" w:rsidRPr="00F773E7" w:rsidRDefault="00BD20BA" w:rsidP="00BD20BA">
      <w:pPr>
        <w:rPr>
          <w:rFonts w:ascii="Verdana" w:hAnsi="Verdana"/>
          <w:sz w:val="24"/>
          <w:szCs w:val="24"/>
        </w:rPr>
      </w:pPr>
      <w:r w:rsidRPr="00F773E7">
        <w:rPr>
          <w:rFonts w:ascii="Verdana" w:hAnsi="Verdana"/>
          <w:sz w:val="24"/>
          <w:szCs w:val="24"/>
        </w:rPr>
        <w:t xml:space="preserve">Please note, the person who develops an app may not have the authority to decide what gets fixed. If it's a different person, ask for their email, or ask them to pass along your email. </w:t>
      </w:r>
    </w:p>
    <w:p w:rsidR="00BD20BA" w:rsidRPr="002E0F44" w:rsidRDefault="00BD20BA" w:rsidP="002E0F44">
      <w:pPr>
        <w:rPr>
          <w:rFonts w:ascii="Verdana" w:hAnsi="Verdana"/>
          <w:b/>
          <w:sz w:val="24"/>
        </w:rPr>
      </w:pPr>
      <w:r w:rsidRPr="002E0F44">
        <w:rPr>
          <w:rFonts w:ascii="Verdana" w:hAnsi="Verdana"/>
          <w:b/>
          <w:sz w:val="24"/>
        </w:rPr>
        <w:t>Accessible apps and the law</w:t>
      </w:r>
    </w:p>
    <w:p w:rsidR="00BD20BA" w:rsidRPr="00F773E7" w:rsidRDefault="00BD20BA" w:rsidP="00BD20BA">
      <w:pPr>
        <w:rPr>
          <w:rFonts w:ascii="Verdana" w:hAnsi="Verdana"/>
          <w:sz w:val="24"/>
          <w:szCs w:val="24"/>
        </w:rPr>
      </w:pPr>
      <w:proofErr w:type="gramStart"/>
      <w:r w:rsidRPr="00F773E7">
        <w:rPr>
          <w:rFonts w:ascii="Verdana" w:hAnsi="Verdana"/>
          <w:sz w:val="24"/>
          <w:szCs w:val="24"/>
        </w:rPr>
        <w:t>As a general rule</w:t>
      </w:r>
      <w:proofErr w:type="gramEnd"/>
      <w:r w:rsidRPr="00F773E7">
        <w:rPr>
          <w:rFonts w:ascii="Verdana" w:hAnsi="Verdana"/>
          <w:sz w:val="24"/>
          <w:szCs w:val="24"/>
        </w:rPr>
        <w:t xml:space="preserve">, there is no Canadian legislation that requires developers to make websites and apps accessible. The notable exception to this is the Government of Canada's </w:t>
      </w:r>
      <w:r w:rsidRPr="00F773E7">
        <w:rPr>
          <w:rFonts w:ascii="Verdana" w:hAnsi="Verdana"/>
          <w:b/>
          <w:sz w:val="24"/>
          <w:szCs w:val="24"/>
        </w:rPr>
        <w:t>'Standard on Web Accessibility'</w:t>
      </w:r>
      <w:r w:rsidRPr="00F773E7">
        <w:rPr>
          <w:rFonts w:ascii="Verdana" w:hAnsi="Verdana"/>
          <w:sz w:val="24"/>
          <w:szCs w:val="24"/>
        </w:rPr>
        <w:t xml:space="preserve"> (</w:t>
      </w:r>
      <w:hyperlink r:id="rId36" w:history="1">
        <w:r w:rsidRPr="00F773E7">
          <w:rPr>
            <w:rStyle w:val="Hyperlink"/>
            <w:rFonts w:ascii="Verdana" w:hAnsi="Verdana"/>
            <w:sz w:val="24"/>
            <w:szCs w:val="24"/>
          </w:rPr>
          <w:t>http://www.tbs-sct.gc.ca/pol/doc-eng.aspx?id=23601</w:t>
        </w:r>
      </w:hyperlink>
      <w:r w:rsidRPr="00F773E7">
        <w:rPr>
          <w:rFonts w:ascii="Verdana" w:hAnsi="Verdana"/>
          <w:sz w:val="24"/>
          <w:szCs w:val="24"/>
        </w:rPr>
        <w:t>) which requires government departments' websites and applications to be accessible. For a full list of which government institutions this applies to, please refer to Schedule I, I.1 and 2 of the</w:t>
      </w:r>
      <w:r w:rsidRPr="00F773E7">
        <w:rPr>
          <w:rFonts w:ascii="Verdana" w:hAnsi="Verdana"/>
          <w:b/>
          <w:sz w:val="24"/>
          <w:szCs w:val="24"/>
        </w:rPr>
        <w:t xml:space="preserve"> Financial Administration Act</w:t>
      </w:r>
      <w:r w:rsidRPr="00F773E7">
        <w:rPr>
          <w:rFonts w:ascii="Verdana" w:hAnsi="Verdana"/>
          <w:sz w:val="24"/>
          <w:szCs w:val="24"/>
        </w:rPr>
        <w:t xml:space="preserve"> (</w:t>
      </w:r>
      <w:hyperlink r:id="rId37" w:history="1">
        <w:r w:rsidRPr="00F773E7">
          <w:rPr>
            <w:rStyle w:val="Hyperlink"/>
            <w:rFonts w:ascii="Verdana" w:hAnsi="Verdana"/>
            <w:sz w:val="24"/>
            <w:szCs w:val="24"/>
          </w:rPr>
          <w:t>http://laws-lois.justice.gc.ca/eng/acts/F-11/</w:t>
        </w:r>
      </w:hyperlink>
      <w:r w:rsidRPr="00F773E7">
        <w:rPr>
          <w:rFonts w:ascii="Verdana" w:hAnsi="Verdana"/>
          <w:sz w:val="24"/>
          <w:szCs w:val="24"/>
        </w:rPr>
        <w:t xml:space="preserve">).  </w:t>
      </w:r>
    </w:p>
    <w:p w:rsidR="00BD20BA" w:rsidRPr="00F773E7" w:rsidRDefault="00BD20BA" w:rsidP="00BD20BA">
      <w:pPr>
        <w:rPr>
          <w:rFonts w:ascii="Verdana" w:hAnsi="Verdana"/>
          <w:sz w:val="24"/>
          <w:szCs w:val="24"/>
        </w:rPr>
      </w:pPr>
      <w:proofErr w:type="gramStart"/>
      <w:r w:rsidRPr="00F773E7">
        <w:rPr>
          <w:rFonts w:ascii="Verdana" w:hAnsi="Verdana"/>
          <w:sz w:val="24"/>
          <w:szCs w:val="24"/>
        </w:rPr>
        <w:t>In spite of</w:t>
      </w:r>
      <w:proofErr w:type="gramEnd"/>
      <w:r w:rsidRPr="00F773E7">
        <w:rPr>
          <w:rFonts w:ascii="Verdana" w:hAnsi="Verdana"/>
          <w:sz w:val="24"/>
          <w:szCs w:val="24"/>
        </w:rPr>
        <w:t xml:space="preserve"> a lack of legal responsibility to make apps and websites accessible in Canada, companies are starting to take accessibility more seriously. Businesses are now reaching out to experts and users online to learn how to make their apps accessible and involve the community in testing. </w:t>
      </w:r>
    </w:p>
    <w:p w:rsidR="00BD20BA" w:rsidRPr="00F773E7" w:rsidRDefault="00BD20BA" w:rsidP="00BD20BA">
      <w:pPr>
        <w:rPr>
          <w:rFonts w:ascii="Verdana" w:hAnsi="Verdana"/>
          <w:sz w:val="24"/>
          <w:szCs w:val="24"/>
        </w:rPr>
      </w:pPr>
      <w:r w:rsidRPr="00F773E7">
        <w:rPr>
          <w:rFonts w:ascii="Verdana" w:hAnsi="Verdana"/>
          <w:b/>
          <w:sz w:val="24"/>
          <w:szCs w:val="24"/>
        </w:rPr>
        <w:t>Remember</w:t>
      </w:r>
      <w:r w:rsidR="00A2039E">
        <w:rPr>
          <w:rFonts w:ascii="Verdana" w:hAnsi="Verdana"/>
          <w:sz w:val="24"/>
          <w:szCs w:val="24"/>
        </w:rPr>
        <w:t>: A</w:t>
      </w:r>
      <w:r w:rsidRPr="00F773E7">
        <w:rPr>
          <w:rFonts w:ascii="Verdana" w:hAnsi="Verdana"/>
          <w:sz w:val="24"/>
          <w:szCs w:val="24"/>
        </w:rPr>
        <w:t>lthough it is your choice to report app accessibility issues to the developer, giving feedback on an app's accessibility is an opportunity to help other users as well.</w:t>
      </w:r>
    </w:p>
    <w:p w:rsidR="002E0F44" w:rsidRDefault="002E0F44">
      <w:pPr>
        <w:rPr>
          <w:rFonts w:ascii="Verdana" w:hAnsi="Verdana"/>
          <w:b/>
          <w:sz w:val="24"/>
        </w:rPr>
      </w:pPr>
      <w:r>
        <w:rPr>
          <w:rFonts w:ascii="Verdana" w:hAnsi="Verdana"/>
          <w:b/>
          <w:sz w:val="24"/>
        </w:rPr>
        <w:br w:type="page"/>
      </w:r>
    </w:p>
    <w:p w:rsidR="00BD20BA" w:rsidRPr="002E0F44" w:rsidRDefault="00A2039E" w:rsidP="002E0F44">
      <w:pPr>
        <w:rPr>
          <w:rFonts w:ascii="Verdana" w:hAnsi="Verdana"/>
          <w:b/>
          <w:sz w:val="24"/>
        </w:rPr>
      </w:pPr>
      <w:r w:rsidRPr="002E0F44">
        <w:rPr>
          <w:rFonts w:ascii="Verdana" w:hAnsi="Verdana"/>
          <w:b/>
          <w:sz w:val="24"/>
        </w:rPr>
        <w:lastRenderedPageBreak/>
        <w:t>Resource List</w:t>
      </w:r>
    </w:p>
    <w:p w:rsidR="00BD20BA" w:rsidRPr="00F773E7" w:rsidRDefault="00BD20BA" w:rsidP="00BD20BA">
      <w:pPr>
        <w:rPr>
          <w:rFonts w:ascii="Verdana" w:hAnsi="Verdana"/>
          <w:sz w:val="24"/>
          <w:szCs w:val="24"/>
        </w:rPr>
      </w:pPr>
      <w:r w:rsidRPr="00F773E7">
        <w:rPr>
          <w:rFonts w:ascii="Verdana" w:hAnsi="Verdana"/>
          <w:sz w:val="24"/>
          <w:szCs w:val="24"/>
        </w:rPr>
        <w:t xml:space="preserve">This guide is based on a seminar "Apple Vis and Advocating for Accessible Apps", by the Hadley Institute for the Blind and Visually Impaired. You can listen to the seminar in full here: </w:t>
      </w:r>
      <w:hyperlink r:id="rId38" w:history="1">
        <w:r w:rsidRPr="00F773E7">
          <w:rPr>
            <w:rStyle w:val="Hyperlink"/>
            <w:rFonts w:ascii="Verdana" w:hAnsi="Verdana"/>
            <w:sz w:val="24"/>
            <w:szCs w:val="24"/>
          </w:rPr>
          <w:t>hwcdn.net/k4w2w6y8/</w:t>
        </w:r>
        <w:proofErr w:type="spellStart"/>
        <w:r w:rsidRPr="00F773E7">
          <w:rPr>
            <w:rStyle w:val="Hyperlink"/>
            <w:rFonts w:ascii="Verdana" w:hAnsi="Verdana"/>
            <w:sz w:val="24"/>
            <w:szCs w:val="24"/>
          </w:rPr>
          <w:t>cds</w:t>
        </w:r>
        <w:proofErr w:type="spellEnd"/>
        <w:r w:rsidRPr="00F773E7">
          <w:rPr>
            <w:rStyle w:val="Hyperlink"/>
            <w:rFonts w:ascii="Verdana" w:hAnsi="Verdana"/>
            <w:sz w:val="24"/>
            <w:szCs w:val="24"/>
          </w:rPr>
          <w:t>/seminars/AppleVis_Advocating.mp3</w:t>
        </w:r>
      </w:hyperlink>
    </w:p>
    <w:p w:rsidR="00BD20BA" w:rsidRPr="00F773E7" w:rsidRDefault="00BD20BA" w:rsidP="00BD20BA">
      <w:pPr>
        <w:rPr>
          <w:rFonts w:ascii="Verdana" w:hAnsi="Verdana"/>
          <w:sz w:val="24"/>
          <w:szCs w:val="24"/>
        </w:rPr>
      </w:pPr>
      <w:r w:rsidRPr="002E0F44">
        <w:rPr>
          <w:rFonts w:ascii="Verdana" w:hAnsi="Verdana"/>
          <w:b/>
          <w:sz w:val="24"/>
        </w:rPr>
        <w:t>Apple Vis:</w:t>
      </w:r>
      <w:r w:rsidRPr="002E0F44">
        <w:rPr>
          <w:rFonts w:ascii="Verdana" w:hAnsi="Verdana"/>
          <w:sz w:val="28"/>
          <w:szCs w:val="24"/>
        </w:rPr>
        <w:t xml:space="preserve"> </w:t>
      </w:r>
      <w:r w:rsidRPr="00F773E7">
        <w:rPr>
          <w:rFonts w:ascii="Verdana" w:hAnsi="Verdana"/>
          <w:sz w:val="24"/>
          <w:szCs w:val="24"/>
        </w:rPr>
        <w:t xml:space="preserve">a community driven website for Apple product access technology users: </w:t>
      </w:r>
      <w:hyperlink r:id="rId39" w:history="1">
        <w:r w:rsidR="00C81023" w:rsidRPr="001133F0">
          <w:rPr>
            <w:rStyle w:val="Hyperlink"/>
            <w:rFonts w:ascii="Verdana" w:hAnsi="Verdana"/>
            <w:sz w:val="24"/>
            <w:szCs w:val="24"/>
          </w:rPr>
          <w:t>www.applevis.com/</w:t>
        </w:r>
      </w:hyperlink>
      <w:r w:rsidRPr="00F773E7">
        <w:rPr>
          <w:rFonts w:ascii="Verdana" w:hAnsi="Verdana"/>
          <w:sz w:val="24"/>
          <w:szCs w:val="24"/>
        </w:rPr>
        <w:t xml:space="preserve"> </w:t>
      </w:r>
    </w:p>
    <w:p w:rsidR="00BD20BA" w:rsidRPr="00F773E7" w:rsidRDefault="00BD20BA" w:rsidP="00BD20BA">
      <w:pPr>
        <w:rPr>
          <w:rFonts w:ascii="Verdana" w:hAnsi="Verdana"/>
          <w:sz w:val="24"/>
          <w:szCs w:val="24"/>
        </w:rPr>
      </w:pPr>
      <w:r w:rsidRPr="002E0F44">
        <w:rPr>
          <w:rFonts w:ascii="Verdana" w:hAnsi="Verdana"/>
          <w:b/>
          <w:sz w:val="24"/>
        </w:rPr>
        <w:t>Inclusive Android:</w:t>
      </w:r>
      <w:r w:rsidRPr="002E0F44">
        <w:rPr>
          <w:rFonts w:ascii="Verdana" w:hAnsi="Verdana"/>
          <w:sz w:val="28"/>
          <w:szCs w:val="24"/>
        </w:rPr>
        <w:t xml:space="preserve"> </w:t>
      </w:r>
      <w:r w:rsidRPr="00F773E7">
        <w:rPr>
          <w:rFonts w:ascii="Verdana" w:hAnsi="Verdana"/>
          <w:sz w:val="24"/>
          <w:szCs w:val="24"/>
        </w:rPr>
        <w:t xml:space="preserve">a community website for disabled Android users: </w:t>
      </w:r>
      <w:hyperlink r:id="rId40" w:history="1">
        <w:r w:rsidR="00C81023" w:rsidRPr="001133F0">
          <w:rPr>
            <w:rStyle w:val="Hyperlink"/>
            <w:rFonts w:ascii="Verdana" w:hAnsi="Verdana"/>
            <w:sz w:val="24"/>
            <w:szCs w:val="24"/>
          </w:rPr>
          <w:t>www.inclusiveandroid.com/</w:t>
        </w:r>
      </w:hyperlink>
      <w:r w:rsidRPr="00F773E7">
        <w:rPr>
          <w:rFonts w:ascii="Verdana" w:hAnsi="Verdana"/>
          <w:sz w:val="24"/>
          <w:szCs w:val="24"/>
        </w:rPr>
        <w:t xml:space="preserve"> </w:t>
      </w:r>
    </w:p>
    <w:p w:rsidR="00BD20BA" w:rsidRPr="00F773E7" w:rsidRDefault="00BD20BA" w:rsidP="00BD20BA">
      <w:pPr>
        <w:rPr>
          <w:rFonts w:ascii="Verdana" w:hAnsi="Verdana"/>
          <w:sz w:val="24"/>
          <w:szCs w:val="24"/>
        </w:rPr>
      </w:pPr>
      <w:r w:rsidRPr="002E0F44">
        <w:rPr>
          <w:rFonts w:ascii="Verdana" w:hAnsi="Verdana"/>
          <w:b/>
          <w:sz w:val="24"/>
        </w:rPr>
        <w:t>Eyes Free:</w:t>
      </w:r>
      <w:r w:rsidRPr="002E0F44">
        <w:rPr>
          <w:rFonts w:ascii="Verdana" w:hAnsi="Verdana"/>
          <w:sz w:val="28"/>
          <w:szCs w:val="24"/>
        </w:rPr>
        <w:t xml:space="preserve"> </w:t>
      </w:r>
      <w:r w:rsidRPr="00F773E7">
        <w:rPr>
          <w:rFonts w:ascii="Verdana" w:hAnsi="Verdana"/>
          <w:sz w:val="24"/>
          <w:szCs w:val="24"/>
        </w:rPr>
        <w:t xml:space="preserve">A Google Group for the development of apps for people with sight loss (primarily on Android) </w:t>
      </w:r>
      <w:hyperlink r:id="rId41" w:anchor="!forum/eyes-free" w:history="1">
        <w:r w:rsidRPr="00F773E7">
          <w:rPr>
            <w:rStyle w:val="Hyperlink"/>
            <w:rFonts w:ascii="Verdana" w:hAnsi="Verdana"/>
            <w:sz w:val="24"/>
            <w:szCs w:val="24"/>
          </w:rPr>
          <w:t>groups.google.com/forum/</w:t>
        </w:r>
        <w:proofErr w:type="gramStart"/>
        <w:r w:rsidRPr="00F773E7">
          <w:rPr>
            <w:rStyle w:val="Hyperlink"/>
            <w:rFonts w:ascii="Verdana" w:hAnsi="Verdana"/>
            <w:sz w:val="24"/>
            <w:szCs w:val="24"/>
          </w:rPr>
          <w:t>#!forum</w:t>
        </w:r>
        <w:proofErr w:type="gramEnd"/>
        <w:r w:rsidRPr="00F773E7">
          <w:rPr>
            <w:rStyle w:val="Hyperlink"/>
            <w:rFonts w:ascii="Verdana" w:hAnsi="Verdana"/>
            <w:sz w:val="24"/>
            <w:szCs w:val="24"/>
          </w:rPr>
          <w:t>/eyes-free</w:t>
        </w:r>
      </w:hyperlink>
      <w:r w:rsidRPr="00F773E7">
        <w:rPr>
          <w:rFonts w:ascii="Verdana" w:hAnsi="Verdana"/>
          <w:sz w:val="24"/>
          <w:szCs w:val="24"/>
        </w:rPr>
        <w:t xml:space="preserve"> </w:t>
      </w:r>
    </w:p>
    <w:p w:rsidR="004E079E" w:rsidRDefault="004E079E" w:rsidP="00BD20BA">
      <w:pPr>
        <w:spacing w:line="240" w:lineRule="auto"/>
        <w:rPr>
          <w:rFonts w:ascii="Verdana" w:hAnsi="Verdana"/>
          <w:b/>
          <w:sz w:val="28"/>
          <w:szCs w:val="24"/>
        </w:rPr>
      </w:pPr>
      <w:r>
        <w:rPr>
          <w:rFonts w:ascii="Verdana" w:hAnsi="Verdana"/>
          <w:b/>
          <w:sz w:val="24"/>
        </w:rPr>
        <w:t>Government of Canada Standard on Optimizing Websites and Applications for Mobile Devices</w:t>
      </w:r>
      <w:r w:rsidRPr="002E0F44">
        <w:rPr>
          <w:rFonts w:ascii="Verdana" w:hAnsi="Verdana"/>
          <w:b/>
          <w:sz w:val="24"/>
        </w:rPr>
        <w:t>:</w:t>
      </w:r>
      <w:r w:rsidRPr="002E0F44">
        <w:rPr>
          <w:rFonts w:ascii="Verdana" w:hAnsi="Verdana"/>
          <w:b/>
          <w:sz w:val="28"/>
          <w:szCs w:val="24"/>
        </w:rPr>
        <w:t xml:space="preserve"> </w:t>
      </w:r>
    </w:p>
    <w:p w:rsidR="00BD20BA" w:rsidRPr="00F773E7" w:rsidRDefault="0092383F" w:rsidP="00BD20BA">
      <w:pPr>
        <w:spacing w:line="240" w:lineRule="auto"/>
        <w:rPr>
          <w:rFonts w:ascii="Verdana" w:eastAsiaTheme="majorEastAsia" w:hAnsi="Verdana" w:cstheme="majorBidi"/>
          <w:b/>
          <w:bCs/>
          <w:sz w:val="24"/>
          <w:szCs w:val="24"/>
        </w:rPr>
      </w:pPr>
      <w:hyperlink r:id="rId42" w:history="1">
        <w:proofErr w:type="gramStart"/>
        <w:r w:rsidR="00BD20BA" w:rsidRPr="00F773E7">
          <w:rPr>
            <w:rStyle w:val="Hyperlink"/>
            <w:rFonts w:ascii="Verdana" w:hAnsi="Verdana"/>
            <w:sz w:val="24"/>
            <w:szCs w:val="24"/>
          </w:rPr>
          <w:t>tbs-sct.gc.ca/pol/</w:t>
        </w:r>
        <w:proofErr w:type="spellStart"/>
        <w:r w:rsidR="00BD20BA" w:rsidRPr="00F773E7">
          <w:rPr>
            <w:rStyle w:val="Hyperlink"/>
            <w:rFonts w:ascii="Verdana" w:hAnsi="Verdana"/>
            <w:sz w:val="24"/>
            <w:szCs w:val="24"/>
          </w:rPr>
          <w:t>doc-eng.aspx?id</w:t>
        </w:r>
        <w:proofErr w:type="spellEnd"/>
        <w:proofErr w:type="gramEnd"/>
        <w:r w:rsidR="00BD20BA" w:rsidRPr="00F773E7">
          <w:rPr>
            <w:rStyle w:val="Hyperlink"/>
            <w:rFonts w:ascii="Verdana" w:hAnsi="Verdana"/>
            <w:sz w:val="24"/>
            <w:szCs w:val="24"/>
          </w:rPr>
          <w:t>=27088</w:t>
        </w:r>
      </w:hyperlink>
      <w:r w:rsidR="00BD20BA" w:rsidRPr="00F773E7">
        <w:rPr>
          <w:rFonts w:ascii="Verdana" w:hAnsi="Verdana"/>
          <w:sz w:val="24"/>
          <w:szCs w:val="24"/>
        </w:rPr>
        <w:t xml:space="preserve"> </w:t>
      </w:r>
    </w:p>
    <w:p w:rsidR="00BD20BA" w:rsidRPr="00F773E7" w:rsidRDefault="00BD20BA" w:rsidP="00BD20BA">
      <w:pPr>
        <w:rPr>
          <w:rFonts w:ascii="Verdana" w:hAnsi="Verdana"/>
          <w:b/>
          <w:sz w:val="24"/>
          <w:szCs w:val="24"/>
        </w:rPr>
      </w:pPr>
      <w:r w:rsidRPr="002E0F44">
        <w:rPr>
          <w:rFonts w:ascii="Verdana" w:hAnsi="Verdana"/>
          <w:b/>
          <w:sz w:val="24"/>
        </w:rPr>
        <w:t>Web Content Accessibility Guidelines (WCAG) 2.0:</w:t>
      </w:r>
      <w:r w:rsidRPr="002E0F44">
        <w:rPr>
          <w:rFonts w:ascii="Verdana" w:hAnsi="Verdana"/>
          <w:b/>
          <w:sz w:val="28"/>
          <w:szCs w:val="24"/>
        </w:rPr>
        <w:t xml:space="preserve"> </w:t>
      </w:r>
      <w:hyperlink r:id="rId43" w:history="1">
        <w:r w:rsidRPr="00F773E7">
          <w:rPr>
            <w:rStyle w:val="Hyperlink"/>
            <w:rFonts w:ascii="Verdana" w:hAnsi="Verdana"/>
            <w:sz w:val="24"/>
            <w:szCs w:val="24"/>
          </w:rPr>
          <w:t>w3.org/WAI/intro/</w:t>
        </w:r>
        <w:proofErr w:type="spellStart"/>
        <w:r w:rsidRPr="00F773E7">
          <w:rPr>
            <w:rStyle w:val="Hyperlink"/>
            <w:rFonts w:ascii="Verdana" w:hAnsi="Verdana"/>
            <w:sz w:val="24"/>
            <w:szCs w:val="24"/>
          </w:rPr>
          <w:t>wcag.php</w:t>
        </w:r>
        <w:proofErr w:type="spellEnd"/>
      </w:hyperlink>
    </w:p>
    <w:p w:rsidR="00BD20BA" w:rsidRPr="00F773E7" w:rsidRDefault="00BD20BA" w:rsidP="00BD20BA">
      <w:pPr>
        <w:rPr>
          <w:rFonts w:ascii="Verdana" w:hAnsi="Verdana"/>
          <w:sz w:val="24"/>
          <w:szCs w:val="24"/>
        </w:rPr>
      </w:pPr>
      <w:r w:rsidRPr="004E079E">
        <w:rPr>
          <w:rFonts w:ascii="Verdana" w:hAnsi="Verdana"/>
          <w:b/>
          <w:sz w:val="24"/>
        </w:rPr>
        <w:t>Hadley's Resource List for developers:</w:t>
      </w:r>
      <w:r w:rsidRPr="004E079E">
        <w:rPr>
          <w:rStyle w:val="Heading3Char"/>
          <w:rFonts w:ascii="Verdana" w:hAnsi="Verdana"/>
          <w:sz w:val="28"/>
          <w:szCs w:val="24"/>
        </w:rPr>
        <w:t xml:space="preserve"> </w:t>
      </w:r>
      <w:hyperlink r:id="rId44" w:history="1">
        <w:r w:rsidR="00C81023" w:rsidRPr="001133F0">
          <w:rPr>
            <w:rStyle w:val="Hyperlink"/>
            <w:rFonts w:ascii="Verdana" w:hAnsi="Verdana"/>
            <w:sz w:val="24"/>
            <w:szCs w:val="24"/>
          </w:rPr>
          <w:t>hadley.edu/seminardownload/S@H-Resource-List-for-AppleVis.docx</w:t>
        </w:r>
      </w:hyperlink>
      <w:r w:rsidRPr="00F773E7">
        <w:rPr>
          <w:rFonts w:ascii="Verdana" w:hAnsi="Verdana"/>
          <w:sz w:val="24"/>
          <w:szCs w:val="24"/>
        </w:rPr>
        <w:t xml:space="preserve"> </w:t>
      </w:r>
    </w:p>
    <w:p w:rsidR="00BD20BA" w:rsidRPr="00F773E7" w:rsidRDefault="00BD20BA" w:rsidP="00BD20BA">
      <w:pPr>
        <w:rPr>
          <w:rFonts w:ascii="Verdana" w:hAnsi="Verdana"/>
          <w:sz w:val="24"/>
          <w:szCs w:val="24"/>
        </w:rPr>
      </w:pPr>
      <w:r w:rsidRPr="004E079E">
        <w:rPr>
          <w:rFonts w:ascii="Verdana" w:hAnsi="Verdana"/>
          <w:b/>
          <w:sz w:val="24"/>
        </w:rPr>
        <w:t>How to make accessible apps (Apple):</w:t>
      </w:r>
      <w:r w:rsidRPr="004E079E">
        <w:rPr>
          <w:rStyle w:val="Heading3Char"/>
          <w:rFonts w:ascii="Verdana" w:hAnsi="Verdana"/>
          <w:sz w:val="28"/>
          <w:szCs w:val="24"/>
        </w:rPr>
        <w:t xml:space="preserve"> </w:t>
      </w:r>
      <w:hyperlink r:id="rId45" w:history="1">
        <w:r w:rsidRPr="00F773E7">
          <w:rPr>
            <w:rStyle w:val="Hyperlink"/>
            <w:rFonts w:ascii="Verdana" w:hAnsi="Verdana"/>
            <w:sz w:val="24"/>
            <w:szCs w:val="24"/>
          </w:rPr>
          <w:t>developer.apple.com/accessibility/</w:t>
        </w:r>
        <w:proofErr w:type="spellStart"/>
        <w:r w:rsidRPr="00F773E7">
          <w:rPr>
            <w:rStyle w:val="Hyperlink"/>
            <w:rFonts w:ascii="Verdana" w:hAnsi="Verdana"/>
            <w:sz w:val="24"/>
            <w:szCs w:val="24"/>
          </w:rPr>
          <w:t>ios</w:t>
        </w:r>
        <w:proofErr w:type="spellEnd"/>
        <w:r w:rsidRPr="00F773E7">
          <w:rPr>
            <w:rStyle w:val="Hyperlink"/>
            <w:rFonts w:ascii="Verdana" w:hAnsi="Verdana"/>
            <w:sz w:val="24"/>
            <w:szCs w:val="24"/>
          </w:rPr>
          <w:t>/</w:t>
        </w:r>
      </w:hyperlink>
    </w:p>
    <w:p w:rsidR="00BD20BA" w:rsidRPr="004E079E" w:rsidRDefault="00BD20BA" w:rsidP="004E079E">
      <w:pPr>
        <w:rPr>
          <w:rFonts w:ascii="Verdana" w:hAnsi="Verdana"/>
          <w:b/>
          <w:sz w:val="24"/>
        </w:rPr>
      </w:pPr>
      <w:r w:rsidRPr="004E079E">
        <w:rPr>
          <w:rFonts w:ascii="Verdana" w:hAnsi="Verdana"/>
          <w:b/>
          <w:sz w:val="24"/>
        </w:rPr>
        <w:t>How to make accessible apps (Google):</w:t>
      </w:r>
    </w:p>
    <w:p w:rsidR="00BD20BA" w:rsidRPr="00F773E7" w:rsidRDefault="0092383F" w:rsidP="00BD20BA">
      <w:pPr>
        <w:rPr>
          <w:rFonts w:ascii="Verdana" w:hAnsi="Verdana"/>
          <w:sz w:val="24"/>
          <w:szCs w:val="24"/>
        </w:rPr>
      </w:pPr>
      <w:hyperlink r:id="rId46" w:history="1">
        <w:r w:rsidR="00BD20BA" w:rsidRPr="00F773E7">
          <w:rPr>
            <w:rStyle w:val="Hyperlink"/>
            <w:rFonts w:ascii="Verdana" w:hAnsi="Verdana"/>
            <w:sz w:val="24"/>
            <w:szCs w:val="24"/>
          </w:rPr>
          <w:t>developer.android.com/guide/topics/</w:t>
        </w:r>
        <w:proofErr w:type="spellStart"/>
        <w:r w:rsidR="00BD20BA" w:rsidRPr="00F773E7">
          <w:rPr>
            <w:rStyle w:val="Hyperlink"/>
            <w:rFonts w:ascii="Verdana" w:hAnsi="Verdana"/>
            <w:sz w:val="24"/>
            <w:szCs w:val="24"/>
          </w:rPr>
          <w:t>ui</w:t>
        </w:r>
        <w:proofErr w:type="spellEnd"/>
        <w:r w:rsidR="00BD20BA" w:rsidRPr="00F773E7">
          <w:rPr>
            <w:rStyle w:val="Hyperlink"/>
            <w:rFonts w:ascii="Verdana" w:hAnsi="Verdana"/>
            <w:sz w:val="24"/>
            <w:szCs w:val="24"/>
          </w:rPr>
          <w:t>/accessibility/index.html</w:t>
        </w:r>
      </w:hyperlink>
    </w:p>
    <w:p w:rsidR="00C8602C" w:rsidRDefault="00C8602C">
      <w:pPr>
        <w:rPr>
          <w:rFonts w:ascii="Verdana" w:hAnsi="Verdana"/>
        </w:rPr>
      </w:pPr>
      <w:bookmarkStart w:id="36" w:name="OLE_LINK2"/>
      <w:bookmarkStart w:id="37" w:name="OLE_LINK1"/>
      <w:r>
        <w:rPr>
          <w:rFonts w:ascii="Verdana" w:hAnsi="Verdana"/>
        </w:rPr>
        <w:br w:type="page"/>
      </w:r>
    </w:p>
    <w:p w:rsidR="002E4775" w:rsidRPr="00C8602C" w:rsidRDefault="002E4775" w:rsidP="00C8602C">
      <w:pPr>
        <w:pStyle w:val="Heading1"/>
        <w:rPr>
          <w:rFonts w:ascii="Verdana" w:hAnsi="Verdana"/>
        </w:rPr>
      </w:pPr>
      <w:bookmarkStart w:id="38" w:name="_Toc472583185"/>
      <w:r w:rsidRPr="00C8602C">
        <w:rPr>
          <w:rFonts w:ascii="Verdana" w:hAnsi="Verdana"/>
        </w:rPr>
        <w:lastRenderedPageBreak/>
        <w:t>Disability Legislation and Standards</w:t>
      </w:r>
      <w:bookmarkEnd w:id="38"/>
    </w:p>
    <w:p w:rsidR="00821213" w:rsidRPr="00821213" w:rsidRDefault="00821213" w:rsidP="00821213">
      <w:pPr>
        <w:spacing w:after="0"/>
      </w:pPr>
    </w:p>
    <w:bookmarkEnd w:id="36"/>
    <w:bookmarkEnd w:id="37"/>
    <w:p w:rsidR="002E4775" w:rsidRPr="00F773E7" w:rsidRDefault="002E4775" w:rsidP="002E4775">
      <w:pPr>
        <w:rPr>
          <w:rFonts w:ascii="Verdana" w:hAnsi="Verdana"/>
          <w:sz w:val="24"/>
          <w:szCs w:val="24"/>
        </w:rPr>
      </w:pPr>
      <w:r w:rsidRPr="00F773E7">
        <w:rPr>
          <w:rFonts w:ascii="Verdana" w:hAnsi="Verdana"/>
          <w:sz w:val="24"/>
          <w:szCs w:val="24"/>
        </w:rPr>
        <w:t>We advocate on th</w:t>
      </w:r>
      <w:bookmarkStart w:id="39" w:name="OLE_LINK7"/>
      <w:bookmarkStart w:id="40" w:name="OLE_LINK8"/>
      <w:r w:rsidRPr="00F773E7">
        <w:rPr>
          <w:rFonts w:ascii="Verdana" w:hAnsi="Verdana"/>
          <w:sz w:val="24"/>
          <w:szCs w:val="24"/>
        </w:rPr>
        <w:t xml:space="preserve">e premise that </w:t>
      </w:r>
      <w:bookmarkStart w:id="41" w:name="OLE_LINK5"/>
      <w:bookmarkStart w:id="42" w:name="OLE_LINK6"/>
      <w:r w:rsidRPr="00F773E7">
        <w:rPr>
          <w:rFonts w:ascii="Verdana" w:hAnsi="Verdana"/>
          <w:sz w:val="24"/>
          <w:szCs w:val="24"/>
        </w:rPr>
        <w:t xml:space="preserve">everyone should be able to participate in all aspects of society. </w:t>
      </w:r>
      <w:bookmarkEnd w:id="41"/>
      <w:bookmarkEnd w:id="42"/>
      <w:r w:rsidRPr="00F773E7">
        <w:rPr>
          <w:rFonts w:ascii="Verdana" w:hAnsi="Verdana"/>
          <w:sz w:val="24"/>
          <w:szCs w:val="24"/>
        </w:rPr>
        <w:t>There are laws and standards to ensure everyone can participate in society without discrimination. To advocate effectively, you need to understand the legislation and standards that protect our rights to ensure the law is working for you</w:t>
      </w:r>
      <w:bookmarkEnd w:id="39"/>
      <w:bookmarkEnd w:id="40"/>
      <w:r w:rsidRPr="00F773E7">
        <w:rPr>
          <w:rFonts w:ascii="Verdana" w:hAnsi="Verdana"/>
          <w:sz w:val="24"/>
          <w:szCs w:val="24"/>
        </w:rPr>
        <w:t>.</w:t>
      </w:r>
    </w:p>
    <w:p w:rsidR="002E4775" w:rsidRPr="004E079E" w:rsidRDefault="002E4775" w:rsidP="004E079E">
      <w:pPr>
        <w:spacing w:after="0"/>
        <w:rPr>
          <w:rFonts w:ascii="Verdana" w:hAnsi="Verdana"/>
          <w:b/>
          <w:sz w:val="24"/>
        </w:rPr>
      </w:pPr>
      <w:r w:rsidRPr="004E079E">
        <w:rPr>
          <w:rFonts w:ascii="Verdana" w:hAnsi="Verdana"/>
          <w:b/>
          <w:sz w:val="24"/>
        </w:rPr>
        <w:t xml:space="preserve">A. </w:t>
      </w:r>
      <w:r w:rsidRPr="004E079E">
        <w:rPr>
          <w:rFonts w:ascii="Verdana" w:hAnsi="Verdana"/>
          <w:b/>
          <w:sz w:val="24"/>
        </w:rPr>
        <w:tab/>
        <w:t xml:space="preserve">Ontario Legislation:  Legal requirements for governments, organizations and businesses </w:t>
      </w:r>
    </w:p>
    <w:p w:rsidR="002E4775" w:rsidRPr="00F773E7" w:rsidRDefault="002E4775" w:rsidP="004E079E">
      <w:pPr>
        <w:pStyle w:val="ListParagraph"/>
        <w:spacing w:after="0"/>
        <w:ind w:left="0"/>
        <w:rPr>
          <w:szCs w:val="24"/>
        </w:rPr>
      </w:pPr>
    </w:p>
    <w:p w:rsidR="002E4775" w:rsidRPr="004E079E" w:rsidRDefault="002E4775" w:rsidP="004E079E">
      <w:pPr>
        <w:rPr>
          <w:rFonts w:ascii="Verdana" w:hAnsi="Verdana"/>
          <w:b/>
          <w:sz w:val="24"/>
        </w:rPr>
      </w:pPr>
      <w:r w:rsidRPr="004E079E">
        <w:rPr>
          <w:rFonts w:ascii="Verdana" w:hAnsi="Verdana"/>
          <w:b/>
          <w:sz w:val="24"/>
        </w:rPr>
        <w:t>Accessibility for Ontarians with Disabilities Act (AODA)</w:t>
      </w:r>
    </w:p>
    <w:p w:rsidR="002E4775" w:rsidRPr="00F773E7" w:rsidRDefault="0092383F" w:rsidP="004E079E">
      <w:pPr>
        <w:spacing w:after="0"/>
        <w:ind w:left="567"/>
        <w:rPr>
          <w:rFonts w:ascii="Verdana" w:eastAsia="Times New Roman" w:hAnsi="Verdana" w:cs="Times New Roman"/>
          <w:sz w:val="24"/>
          <w:szCs w:val="24"/>
        </w:rPr>
      </w:pPr>
      <w:hyperlink r:id="rId47" w:history="1">
        <w:r w:rsidR="002E4775" w:rsidRPr="00F773E7">
          <w:rPr>
            <w:rFonts w:ascii="Verdana" w:eastAsia="Times New Roman" w:hAnsi="Verdana" w:cs="Times New Roman"/>
            <w:color w:val="0000FF"/>
            <w:sz w:val="24"/>
            <w:szCs w:val="24"/>
            <w:u w:val="single"/>
          </w:rPr>
          <w:t>ontario.ca/laws/statute/05a11</w:t>
        </w:r>
      </w:hyperlink>
    </w:p>
    <w:p w:rsidR="002E4775" w:rsidRPr="00F773E7" w:rsidRDefault="002E4775" w:rsidP="004E079E">
      <w:pPr>
        <w:spacing w:after="0"/>
        <w:ind w:hanging="567"/>
        <w:rPr>
          <w:rFonts w:ascii="Verdana" w:hAnsi="Verdana"/>
          <w:sz w:val="24"/>
          <w:szCs w:val="24"/>
        </w:rPr>
      </w:pPr>
    </w:p>
    <w:p w:rsidR="002E4775" w:rsidRPr="004E079E" w:rsidRDefault="002E4775" w:rsidP="004E079E">
      <w:pPr>
        <w:rPr>
          <w:rFonts w:ascii="Verdana" w:hAnsi="Verdana"/>
          <w:b/>
          <w:sz w:val="24"/>
        </w:rPr>
      </w:pPr>
      <w:r w:rsidRPr="004E079E">
        <w:rPr>
          <w:rFonts w:ascii="Verdana" w:hAnsi="Verdana"/>
          <w:b/>
          <w:sz w:val="24"/>
        </w:rPr>
        <w:t>Integrated Accessibility Standards Regulation (IASR)</w:t>
      </w:r>
    </w:p>
    <w:p w:rsidR="002E4775" w:rsidRPr="00397992" w:rsidRDefault="0092383F" w:rsidP="004E079E">
      <w:pPr>
        <w:spacing w:after="0"/>
        <w:ind w:firstLine="720"/>
      </w:pPr>
      <w:hyperlink r:id="rId48" w:history="1">
        <w:r w:rsidR="00397992" w:rsidRPr="00397992">
          <w:rPr>
            <w:rStyle w:val="Hyperlink"/>
            <w:rFonts w:ascii="Verdana" w:hAnsi="Verdana"/>
            <w:sz w:val="24"/>
            <w:szCs w:val="24"/>
          </w:rPr>
          <w:t>ontario.ca/laws/statute/05a11</w:t>
        </w:r>
      </w:hyperlink>
    </w:p>
    <w:p w:rsidR="002E4775" w:rsidRPr="00512CDC" w:rsidRDefault="002E4775" w:rsidP="004E079E">
      <w:pPr>
        <w:spacing w:after="0"/>
        <w:rPr>
          <w:rStyle w:val="Hyperlink"/>
          <w:rFonts w:ascii="Verdana" w:hAnsi="Verdana"/>
          <w:color w:val="auto"/>
          <w:sz w:val="24"/>
          <w:szCs w:val="24"/>
          <w:u w:val="none"/>
        </w:rPr>
      </w:pPr>
      <w:proofErr w:type="spellStart"/>
      <w:r w:rsidRPr="00512CDC">
        <w:rPr>
          <w:rStyle w:val="Hyperlink"/>
          <w:rFonts w:ascii="Verdana" w:hAnsi="Verdana"/>
          <w:color w:val="auto"/>
          <w:sz w:val="24"/>
          <w:szCs w:val="24"/>
          <w:u w:val="none"/>
        </w:rPr>
        <w:t>i</w:t>
      </w:r>
      <w:proofErr w:type="spellEnd"/>
      <w:r w:rsidRPr="00512CDC">
        <w:rPr>
          <w:rStyle w:val="Hyperlink"/>
          <w:rFonts w:ascii="Verdana" w:hAnsi="Verdana"/>
          <w:color w:val="auto"/>
          <w:sz w:val="24"/>
          <w:szCs w:val="24"/>
          <w:u w:val="none"/>
        </w:rPr>
        <w:t>.</w:t>
      </w:r>
      <w:r w:rsidRPr="00512CDC">
        <w:rPr>
          <w:rStyle w:val="Hyperlink"/>
          <w:rFonts w:ascii="Verdana" w:hAnsi="Verdana"/>
          <w:color w:val="auto"/>
          <w:sz w:val="24"/>
          <w:szCs w:val="24"/>
          <w:u w:val="none"/>
        </w:rPr>
        <w:tab/>
        <w:t>General</w:t>
      </w:r>
    </w:p>
    <w:p w:rsidR="002E4775" w:rsidRPr="00512CDC" w:rsidRDefault="002E4775" w:rsidP="004E079E">
      <w:pPr>
        <w:spacing w:after="0"/>
        <w:rPr>
          <w:rStyle w:val="Hyperlink"/>
          <w:rFonts w:ascii="Verdana" w:hAnsi="Verdana"/>
          <w:color w:val="auto"/>
          <w:sz w:val="24"/>
          <w:szCs w:val="24"/>
          <w:u w:val="none"/>
        </w:rPr>
      </w:pPr>
      <w:r w:rsidRPr="00512CDC">
        <w:rPr>
          <w:rStyle w:val="Hyperlink"/>
          <w:rFonts w:ascii="Verdana" w:hAnsi="Verdana"/>
          <w:color w:val="auto"/>
          <w:sz w:val="24"/>
          <w:szCs w:val="24"/>
          <w:u w:val="none"/>
        </w:rPr>
        <w:tab/>
        <w:t>Example: Accessibility policies and plans, staff training</w:t>
      </w:r>
    </w:p>
    <w:p w:rsidR="002E4775" w:rsidRPr="00512CDC" w:rsidRDefault="002E4775" w:rsidP="004E079E">
      <w:pPr>
        <w:spacing w:after="0"/>
        <w:rPr>
          <w:rFonts w:ascii="Verdana" w:hAnsi="Verdana"/>
          <w:sz w:val="24"/>
          <w:szCs w:val="24"/>
        </w:rPr>
      </w:pPr>
      <w:r w:rsidRPr="00512CDC">
        <w:rPr>
          <w:rFonts w:ascii="Verdana" w:hAnsi="Verdana"/>
          <w:sz w:val="24"/>
          <w:szCs w:val="24"/>
        </w:rPr>
        <w:t>ii.</w:t>
      </w:r>
      <w:r w:rsidRPr="00512CDC">
        <w:rPr>
          <w:rFonts w:ascii="Verdana" w:hAnsi="Verdana"/>
          <w:sz w:val="24"/>
          <w:szCs w:val="24"/>
        </w:rPr>
        <w:tab/>
        <w:t>Information and Communications Standards</w:t>
      </w:r>
    </w:p>
    <w:p w:rsidR="002E4775" w:rsidRPr="00512CDC" w:rsidRDefault="002E4775" w:rsidP="004E079E">
      <w:pPr>
        <w:spacing w:after="0"/>
        <w:ind w:left="720" w:hanging="720"/>
        <w:rPr>
          <w:rStyle w:val="Hyperlink"/>
          <w:rFonts w:ascii="Verdana" w:hAnsi="Verdana"/>
          <w:color w:val="auto"/>
          <w:sz w:val="24"/>
          <w:szCs w:val="24"/>
          <w:u w:val="none"/>
        </w:rPr>
      </w:pPr>
      <w:r w:rsidRPr="00512CDC">
        <w:rPr>
          <w:rStyle w:val="Hyperlink"/>
          <w:rFonts w:ascii="Verdana" w:hAnsi="Verdana"/>
          <w:color w:val="auto"/>
          <w:sz w:val="24"/>
          <w:szCs w:val="24"/>
          <w:u w:val="none"/>
        </w:rPr>
        <w:tab/>
        <w:t>Example: information in alternate formats, library materials</w:t>
      </w:r>
    </w:p>
    <w:p w:rsidR="002E4775" w:rsidRPr="00512CDC" w:rsidRDefault="002E4775" w:rsidP="004E079E">
      <w:pPr>
        <w:spacing w:after="0"/>
        <w:rPr>
          <w:rFonts w:ascii="Verdana" w:hAnsi="Verdana"/>
          <w:sz w:val="24"/>
          <w:szCs w:val="24"/>
        </w:rPr>
      </w:pPr>
      <w:r w:rsidRPr="00512CDC">
        <w:rPr>
          <w:rFonts w:ascii="Verdana" w:hAnsi="Verdana"/>
          <w:sz w:val="24"/>
          <w:szCs w:val="24"/>
        </w:rPr>
        <w:t xml:space="preserve">iii. </w:t>
      </w:r>
      <w:r w:rsidRPr="00512CDC">
        <w:rPr>
          <w:rFonts w:ascii="Verdana" w:hAnsi="Verdana"/>
          <w:sz w:val="24"/>
          <w:szCs w:val="24"/>
        </w:rPr>
        <w:tab/>
        <w:t>Employment Standards</w:t>
      </w:r>
    </w:p>
    <w:p w:rsidR="002E4775" w:rsidRPr="00512CDC" w:rsidRDefault="002E4775" w:rsidP="004E079E">
      <w:pPr>
        <w:spacing w:after="0"/>
        <w:ind w:left="720" w:hanging="720"/>
        <w:rPr>
          <w:rStyle w:val="Hyperlink"/>
          <w:rFonts w:ascii="Verdana" w:hAnsi="Verdana"/>
          <w:color w:val="auto"/>
          <w:sz w:val="24"/>
          <w:szCs w:val="24"/>
          <w:u w:val="none"/>
        </w:rPr>
      </w:pPr>
      <w:r w:rsidRPr="00512CDC">
        <w:rPr>
          <w:rStyle w:val="Hyperlink"/>
          <w:rFonts w:ascii="Verdana" w:hAnsi="Verdana"/>
          <w:color w:val="auto"/>
          <w:sz w:val="24"/>
          <w:szCs w:val="24"/>
          <w:u w:val="none"/>
        </w:rPr>
        <w:tab/>
        <w:t xml:space="preserve">Example: accommodations during recruitment </w:t>
      </w:r>
      <w:r w:rsidRPr="00512CDC">
        <w:rPr>
          <w:rStyle w:val="Hyperlink"/>
          <w:rFonts w:ascii="Verdana" w:hAnsi="Verdana"/>
          <w:color w:val="auto"/>
          <w:sz w:val="24"/>
          <w:szCs w:val="24"/>
          <w:u w:val="none"/>
        </w:rPr>
        <w:tab/>
        <w:t>and application process, employment and advancement</w:t>
      </w:r>
    </w:p>
    <w:p w:rsidR="002E4775" w:rsidRPr="00512CDC" w:rsidRDefault="002E4775" w:rsidP="004E079E">
      <w:pPr>
        <w:spacing w:after="0"/>
        <w:rPr>
          <w:rFonts w:ascii="Verdana" w:hAnsi="Verdana"/>
          <w:sz w:val="24"/>
          <w:szCs w:val="24"/>
        </w:rPr>
      </w:pPr>
      <w:r w:rsidRPr="00512CDC">
        <w:rPr>
          <w:rFonts w:ascii="Verdana" w:hAnsi="Verdana"/>
          <w:sz w:val="24"/>
          <w:szCs w:val="24"/>
        </w:rPr>
        <w:t xml:space="preserve">iv. </w:t>
      </w:r>
      <w:r w:rsidRPr="00512CDC">
        <w:rPr>
          <w:rFonts w:ascii="Verdana" w:hAnsi="Verdana"/>
          <w:sz w:val="24"/>
          <w:szCs w:val="24"/>
        </w:rPr>
        <w:tab/>
        <w:t>Transportation Standards</w:t>
      </w:r>
    </w:p>
    <w:p w:rsidR="002E4775" w:rsidRPr="00512CDC" w:rsidRDefault="002E4775" w:rsidP="004E079E">
      <w:pPr>
        <w:spacing w:after="0"/>
        <w:rPr>
          <w:rStyle w:val="Hyperlink"/>
          <w:rFonts w:ascii="Verdana" w:hAnsi="Verdana"/>
          <w:color w:val="auto"/>
          <w:sz w:val="24"/>
          <w:szCs w:val="24"/>
          <w:u w:val="none"/>
        </w:rPr>
      </w:pPr>
      <w:r w:rsidRPr="00512CDC">
        <w:rPr>
          <w:rStyle w:val="Hyperlink"/>
          <w:rFonts w:ascii="Verdana" w:hAnsi="Verdana"/>
          <w:color w:val="auto"/>
          <w:sz w:val="24"/>
          <w:szCs w:val="24"/>
          <w:u w:val="none"/>
        </w:rPr>
        <w:tab/>
        <w:t>Example:  audible stop announcements, para transit, taxis</w:t>
      </w:r>
    </w:p>
    <w:p w:rsidR="002E4775" w:rsidRPr="00512CDC" w:rsidRDefault="002E4775" w:rsidP="004E079E">
      <w:pPr>
        <w:spacing w:after="0"/>
        <w:rPr>
          <w:rFonts w:ascii="Verdana" w:hAnsi="Verdana"/>
          <w:sz w:val="24"/>
          <w:szCs w:val="24"/>
        </w:rPr>
      </w:pPr>
      <w:r w:rsidRPr="00512CDC">
        <w:rPr>
          <w:rFonts w:ascii="Verdana" w:hAnsi="Verdana"/>
          <w:sz w:val="24"/>
          <w:szCs w:val="24"/>
        </w:rPr>
        <w:t xml:space="preserve">v. </w:t>
      </w:r>
      <w:r w:rsidRPr="00512CDC">
        <w:rPr>
          <w:rFonts w:ascii="Verdana" w:hAnsi="Verdana"/>
          <w:sz w:val="24"/>
          <w:szCs w:val="24"/>
        </w:rPr>
        <w:tab/>
        <w:t>Design of Public Spaces/Built Environment Standards</w:t>
      </w:r>
    </w:p>
    <w:p w:rsidR="002E4775" w:rsidRPr="00F773E7" w:rsidRDefault="002E4775" w:rsidP="004E079E">
      <w:pPr>
        <w:spacing w:after="0"/>
        <w:ind w:left="720"/>
        <w:rPr>
          <w:rFonts w:ascii="Verdana" w:hAnsi="Verdana"/>
          <w:sz w:val="24"/>
          <w:szCs w:val="24"/>
        </w:rPr>
      </w:pPr>
      <w:r w:rsidRPr="00F773E7">
        <w:rPr>
          <w:rFonts w:ascii="Verdana" w:hAnsi="Verdana"/>
          <w:sz w:val="24"/>
          <w:szCs w:val="24"/>
        </w:rPr>
        <w:t xml:space="preserve">Example: exterior paths of travel, accessible pedestrian signals </w:t>
      </w:r>
    </w:p>
    <w:p w:rsidR="002E4775" w:rsidRPr="00F773E7" w:rsidRDefault="002E4775" w:rsidP="004E079E">
      <w:pPr>
        <w:spacing w:after="0"/>
        <w:rPr>
          <w:rFonts w:ascii="Verdana" w:eastAsia="Times New Roman" w:hAnsi="Verdana" w:cs="Times New Roman"/>
          <w:sz w:val="24"/>
          <w:szCs w:val="24"/>
        </w:rPr>
      </w:pPr>
      <w:r w:rsidRPr="00F773E7">
        <w:rPr>
          <w:rFonts w:ascii="Verdana" w:eastAsia="Times New Roman" w:hAnsi="Verdana" w:cs="Times New Roman"/>
          <w:sz w:val="24"/>
          <w:szCs w:val="24"/>
        </w:rPr>
        <w:t xml:space="preserve">vi.  </w:t>
      </w:r>
      <w:r w:rsidR="00C8602C">
        <w:rPr>
          <w:rFonts w:ascii="Verdana" w:eastAsia="Times New Roman" w:hAnsi="Verdana" w:cs="Times New Roman"/>
          <w:sz w:val="24"/>
          <w:szCs w:val="24"/>
        </w:rPr>
        <w:tab/>
      </w:r>
      <w:r w:rsidRPr="00F773E7">
        <w:rPr>
          <w:rFonts w:ascii="Verdana" w:eastAsia="Times New Roman" w:hAnsi="Verdana" w:cs="Times New Roman"/>
          <w:sz w:val="24"/>
          <w:szCs w:val="24"/>
        </w:rPr>
        <w:t xml:space="preserve">Customer Service Standards </w:t>
      </w:r>
    </w:p>
    <w:p w:rsidR="002E4775" w:rsidRPr="00F773E7" w:rsidRDefault="002E4775" w:rsidP="004E079E">
      <w:pPr>
        <w:spacing w:after="0"/>
        <w:ind w:left="720"/>
        <w:rPr>
          <w:rFonts w:ascii="Verdana" w:hAnsi="Verdana"/>
          <w:sz w:val="24"/>
          <w:szCs w:val="24"/>
        </w:rPr>
      </w:pPr>
      <w:r w:rsidRPr="00F773E7">
        <w:rPr>
          <w:rFonts w:ascii="Verdana" w:eastAsia="Times New Roman" w:hAnsi="Verdana" w:cs="Times New Roman"/>
          <w:sz w:val="24"/>
          <w:szCs w:val="24"/>
        </w:rPr>
        <w:t>Example: support persons, service animals</w:t>
      </w:r>
    </w:p>
    <w:p w:rsidR="002E4775" w:rsidRPr="00F773E7" w:rsidRDefault="002E4775" w:rsidP="004E079E">
      <w:pPr>
        <w:pStyle w:val="ListParagraph"/>
        <w:spacing w:after="0"/>
        <w:ind w:left="0"/>
        <w:rPr>
          <w:szCs w:val="24"/>
        </w:rPr>
      </w:pPr>
    </w:p>
    <w:p w:rsidR="002E4775" w:rsidRPr="004E079E" w:rsidRDefault="002E4775" w:rsidP="004E079E">
      <w:pPr>
        <w:rPr>
          <w:rFonts w:ascii="Verdana" w:hAnsi="Verdana"/>
          <w:b/>
          <w:sz w:val="24"/>
        </w:rPr>
      </w:pPr>
      <w:r w:rsidRPr="004E079E">
        <w:rPr>
          <w:rFonts w:ascii="Verdana" w:hAnsi="Verdana"/>
          <w:b/>
          <w:sz w:val="24"/>
        </w:rPr>
        <w:t>Ontario Human Rights Code</w:t>
      </w:r>
    </w:p>
    <w:p w:rsidR="002E4775" w:rsidRPr="00F773E7" w:rsidRDefault="0092383F" w:rsidP="004E079E">
      <w:pPr>
        <w:spacing w:after="0"/>
        <w:rPr>
          <w:rFonts w:ascii="Verdana" w:hAnsi="Verdana"/>
          <w:sz w:val="24"/>
          <w:szCs w:val="24"/>
        </w:rPr>
      </w:pPr>
      <w:hyperlink r:id="rId49" w:history="1">
        <w:r w:rsidR="002E4775" w:rsidRPr="00F773E7">
          <w:rPr>
            <w:rStyle w:val="Hyperlink"/>
            <w:rFonts w:ascii="Verdana" w:hAnsi="Verdana"/>
            <w:sz w:val="24"/>
            <w:szCs w:val="24"/>
          </w:rPr>
          <w:t>ontario.ca/laws/statute/90h19</w:t>
        </w:r>
      </w:hyperlink>
      <w:r w:rsidR="002E4775" w:rsidRPr="00F773E7">
        <w:rPr>
          <w:rFonts w:ascii="Verdana" w:hAnsi="Verdana"/>
          <w:sz w:val="24"/>
          <w:szCs w:val="24"/>
        </w:rPr>
        <w:t xml:space="preserve"> </w:t>
      </w:r>
    </w:p>
    <w:p w:rsidR="002E4775" w:rsidRPr="00F773E7" w:rsidRDefault="002E4775" w:rsidP="004E079E">
      <w:pPr>
        <w:spacing w:after="0"/>
        <w:rPr>
          <w:rFonts w:ascii="Verdana" w:hAnsi="Verdana"/>
          <w:sz w:val="24"/>
          <w:szCs w:val="24"/>
        </w:rPr>
      </w:pPr>
      <w:r w:rsidRPr="00F773E7">
        <w:rPr>
          <w:rFonts w:ascii="Verdana" w:hAnsi="Verdana"/>
          <w:sz w:val="24"/>
          <w:szCs w:val="24"/>
        </w:rPr>
        <w:t>Supporting Information on the rights of people with disabilities on the Ontario Human Rights Commission's website:</w:t>
      </w:r>
    </w:p>
    <w:p w:rsidR="002E4775" w:rsidRPr="00F773E7" w:rsidRDefault="0092383F" w:rsidP="004E079E">
      <w:pPr>
        <w:spacing w:after="0"/>
        <w:rPr>
          <w:rFonts w:ascii="Verdana" w:hAnsi="Verdana"/>
          <w:sz w:val="24"/>
          <w:szCs w:val="24"/>
        </w:rPr>
      </w:pPr>
      <w:hyperlink r:id="rId50" w:history="1">
        <w:r w:rsidR="002E4775" w:rsidRPr="00F773E7">
          <w:rPr>
            <w:rStyle w:val="Hyperlink"/>
            <w:rFonts w:ascii="Verdana" w:hAnsi="Verdana"/>
            <w:sz w:val="24"/>
            <w:szCs w:val="24"/>
          </w:rPr>
          <w:t>ohrc.on.ca/en/</w:t>
        </w:r>
        <w:proofErr w:type="spellStart"/>
        <w:r w:rsidR="002E4775" w:rsidRPr="00F773E7">
          <w:rPr>
            <w:rStyle w:val="Hyperlink"/>
            <w:rFonts w:ascii="Verdana" w:hAnsi="Verdana"/>
            <w:sz w:val="24"/>
            <w:szCs w:val="24"/>
          </w:rPr>
          <w:t>code_grounds</w:t>
        </w:r>
        <w:proofErr w:type="spellEnd"/>
        <w:r w:rsidR="002E4775" w:rsidRPr="00F773E7">
          <w:rPr>
            <w:rStyle w:val="Hyperlink"/>
            <w:rFonts w:ascii="Verdana" w:hAnsi="Verdana"/>
            <w:sz w:val="24"/>
            <w:szCs w:val="24"/>
          </w:rPr>
          <w:t>/disability</w:t>
        </w:r>
      </w:hyperlink>
      <w:r w:rsidR="002E4775" w:rsidRPr="00F773E7">
        <w:rPr>
          <w:rFonts w:ascii="Verdana" w:hAnsi="Verdana"/>
          <w:sz w:val="24"/>
          <w:szCs w:val="24"/>
        </w:rPr>
        <w:t xml:space="preserve"> </w:t>
      </w:r>
    </w:p>
    <w:p w:rsidR="002E4775" w:rsidRPr="00F773E7" w:rsidRDefault="002E4775" w:rsidP="004E079E">
      <w:pPr>
        <w:spacing w:after="0"/>
        <w:rPr>
          <w:rFonts w:ascii="Verdana" w:hAnsi="Verdana"/>
          <w:sz w:val="24"/>
          <w:szCs w:val="24"/>
        </w:rPr>
      </w:pPr>
      <w:r w:rsidRPr="00F773E7">
        <w:rPr>
          <w:rFonts w:ascii="Verdana" w:hAnsi="Verdana"/>
          <w:sz w:val="24"/>
          <w:szCs w:val="24"/>
        </w:rPr>
        <w:t xml:space="preserve">Example: </w:t>
      </w:r>
      <w:hyperlink r:id="rId51" w:history="1">
        <w:r w:rsidRPr="00F773E7">
          <w:rPr>
            <w:rStyle w:val="Hyperlink"/>
            <w:rFonts w:ascii="Verdana" w:hAnsi="Verdana"/>
            <w:sz w:val="24"/>
            <w:szCs w:val="24"/>
          </w:rPr>
          <w:t>Policy and guidelines on disability and the duty to accommodate</w:t>
        </w:r>
      </w:hyperlink>
    </w:p>
    <w:p w:rsidR="002E4775" w:rsidRPr="00F773E7" w:rsidRDefault="002E4775" w:rsidP="004E079E">
      <w:pPr>
        <w:spacing w:after="0"/>
        <w:rPr>
          <w:rFonts w:ascii="Verdana" w:hAnsi="Verdana"/>
          <w:sz w:val="24"/>
          <w:szCs w:val="24"/>
        </w:rPr>
      </w:pPr>
    </w:p>
    <w:p w:rsidR="002E4775" w:rsidRPr="004E079E" w:rsidRDefault="002E4775" w:rsidP="004E079E">
      <w:pPr>
        <w:rPr>
          <w:rFonts w:ascii="Verdana" w:hAnsi="Verdana"/>
          <w:b/>
          <w:sz w:val="24"/>
        </w:rPr>
      </w:pPr>
      <w:r w:rsidRPr="004E079E">
        <w:rPr>
          <w:rFonts w:ascii="Verdana" w:hAnsi="Verdana"/>
          <w:b/>
          <w:sz w:val="24"/>
        </w:rPr>
        <w:t>Blind Persons' Rights Act</w:t>
      </w:r>
    </w:p>
    <w:p w:rsidR="002E4775" w:rsidRPr="00F773E7" w:rsidRDefault="0092383F" w:rsidP="004E079E">
      <w:pPr>
        <w:spacing w:after="0"/>
        <w:ind w:left="720"/>
        <w:rPr>
          <w:rFonts w:ascii="Verdana" w:hAnsi="Verdana"/>
          <w:sz w:val="24"/>
          <w:szCs w:val="24"/>
        </w:rPr>
      </w:pPr>
      <w:hyperlink r:id="rId52" w:history="1">
        <w:r w:rsidR="0037330B" w:rsidRPr="005D714F">
          <w:rPr>
            <w:rStyle w:val="Hyperlink"/>
            <w:rFonts w:ascii="Verdana" w:hAnsi="Verdana"/>
            <w:sz w:val="24"/>
            <w:szCs w:val="24"/>
          </w:rPr>
          <w:t>e-laws.gov.on.ca/html/statutes/english/elaws_statutes_90b07_e.html</w:t>
        </w:r>
      </w:hyperlink>
      <w:r w:rsidR="0037330B">
        <w:rPr>
          <w:rStyle w:val="Hyperlink"/>
          <w:rFonts w:ascii="Verdana" w:hAnsi="Verdana"/>
          <w:color w:val="auto"/>
          <w:sz w:val="24"/>
          <w:szCs w:val="24"/>
        </w:rPr>
        <w:t xml:space="preserve"> </w:t>
      </w:r>
    </w:p>
    <w:p w:rsidR="002E4775" w:rsidRPr="00F773E7" w:rsidRDefault="002E4775" w:rsidP="004E079E">
      <w:pPr>
        <w:pStyle w:val="ListParagraph"/>
        <w:spacing w:after="0"/>
        <w:rPr>
          <w:szCs w:val="24"/>
          <w:lang w:val="en-GB"/>
        </w:rPr>
      </w:pPr>
      <w:r w:rsidRPr="00F773E7">
        <w:rPr>
          <w:szCs w:val="24"/>
        </w:rPr>
        <w:t>Example: guide dogs in public areas and rental units</w:t>
      </w:r>
    </w:p>
    <w:p w:rsidR="002E4775" w:rsidRPr="00F773E7" w:rsidRDefault="002E4775" w:rsidP="004E079E">
      <w:pPr>
        <w:pStyle w:val="ListParagraph"/>
        <w:spacing w:after="0"/>
        <w:rPr>
          <w:szCs w:val="24"/>
          <w:lang w:val="en-GB"/>
        </w:rPr>
      </w:pPr>
    </w:p>
    <w:p w:rsidR="002E4775" w:rsidRPr="004E079E" w:rsidRDefault="002E4775" w:rsidP="004E079E">
      <w:pPr>
        <w:rPr>
          <w:rFonts w:ascii="Verdana" w:hAnsi="Verdana"/>
          <w:b/>
          <w:color w:val="FF0000"/>
          <w:sz w:val="24"/>
        </w:rPr>
      </w:pPr>
      <w:r w:rsidRPr="004E079E">
        <w:rPr>
          <w:rFonts w:ascii="Verdana" w:hAnsi="Verdana"/>
          <w:b/>
          <w:sz w:val="24"/>
        </w:rPr>
        <w:t>New Accessibility Amendments to Ontario's Building Code</w:t>
      </w:r>
    </w:p>
    <w:p w:rsidR="002E4775" w:rsidRPr="00F773E7" w:rsidRDefault="0092383F" w:rsidP="004E079E">
      <w:pPr>
        <w:spacing w:after="0"/>
        <w:ind w:left="720"/>
        <w:contextualSpacing/>
        <w:rPr>
          <w:rFonts w:ascii="Verdana" w:eastAsia="Times New Roman" w:hAnsi="Verdana" w:cs="Times New Roman"/>
          <w:color w:val="FF0000"/>
          <w:sz w:val="24"/>
          <w:szCs w:val="24"/>
        </w:rPr>
      </w:pPr>
      <w:hyperlink r:id="rId53" w:history="1">
        <w:r w:rsidR="002E4775" w:rsidRPr="00F773E7">
          <w:rPr>
            <w:rStyle w:val="Hyperlink"/>
            <w:rFonts w:ascii="Verdana" w:eastAsia="Times New Roman" w:hAnsi="Verdana"/>
            <w:sz w:val="24"/>
            <w:szCs w:val="24"/>
          </w:rPr>
          <w:t>mah.gov.on.ca/Page10546.aspx</w:t>
        </w:r>
      </w:hyperlink>
      <w:r w:rsidR="002E4775" w:rsidRPr="00F773E7">
        <w:rPr>
          <w:rFonts w:ascii="Verdana" w:eastAsia="Times New Roman" w:hAnsi="Verdana" w:cs="Times New Roman"/>
          <w:color w:val="FF0000"/>
          <w:sz w:val="24"/>
          <w:szCs w:val="24"/>
        </w:rPr>
        <w:t xml:space="preserve"> </w:t>
      </w:r>
    </w:p>
    <w:p w:rsidR="002E4775" w:rsidRPr="00F773E7" w:rsidRDefault="002E4775" w:rsidP="004E079E">
      <w:pPr>
        <w:spacing w:after="0"/>
        <w:ind w:left="720"/>
        <w:contextualSpacing/>
        <w:rPr>
          <w:rFonts w:ascii="Verdana" w:eastAsia="Times New Roman" w:hAnsi="Verdana" w:cs="Times New Roman"/>
          <w:color w:val="FF0000"/>
          <w:sz w:val="24"/>
          <w:szCs w:val="24"/>
        </w:rPr>
      </w:pPr>
    </w:p>
    <w:p w:rsidR="002E4775" w:rsidRPr="004E079E" w:rsidRDefault="002E4775" w:rsidP="004E079E">
      <w:pPr>
        <w:ind w:firstLine="720"/>
        <w:rPr>
          <w:rFonts w:ascii="Verdana" w:hAnsi="Verdana"/>
          <w:b/>
          <w:sz w:val="24"/>
        </w:rPr>
      </w:pPr>
      <w:r w:rsidRPr="004E079E">
        <w:rPr>
          <w:rFonts w:ascii="Verdana" w:hAnsi="Verdana"/>
          <w:b/>
          <w:sz w:val="24"/>
        </w:rPr>
        <w:t>Overview of Updated Accessibility Requirements</w:t>
      </w:r>
    </w:p>
    <w:p w:rsidR="002E4775" w:rsidRPr="00F773E7" w:rsidRDefault="0092383F" w:rsidP="004E079E">
      <w:pPr>
        <w:spacing w:after="0"/>
        <w:ind w:left="720"/>
        <w:contextualSpacing/>
        <w:rPr>
          <w:rFonts w:ascii="Verdana" w:eastAsia="Times New Roman" w:hAnsi="Verdana" w:cs="Times New Roman"/>
          <w:color w:val="FF0000"/>
          <w:sz w:val="24"/>
          <w:szCs w:val="24"/>
        </w:rPr>
      </w:pPr>
      <w:hyperlink r:id="rId54" w:history="1">
        <w:r w:rsidR="002E4775" w:rsidRPr="00F773E7">
          <w:rPr>
            <w:rStyle w:val="Hyperlink"/>
            <w:rFonts w:ascii="Verdana" w:eastAsia="Times New Roman" w:hAnsi="Verdana"/>
            <w:sz w:val="24"/>
            <w:szCs w:val="24"/>
          </w:rPr>
          <w:t>mah.gov.on.ca/Page10547.aspx</w:t>
        </w:r>
      </w:hyperlink>
    </w:p>
    <w:p w:rsidR="002E4775" w:rsidRPr="00F773E7" w:rsidRDefault="002E4775" w:rsidP="004E079E">
      <w:pPr>
        <w:spacing w:after="0"/>
        <w:ind w:left="720"/>
        <w:contextualSpacing/>
        <w:rPr>
          <w:rFonts w:ascii="Verdana" w:eastAsia="Times New Roman" w:hAnsi="Verdana" w:cs="Times New Roman"/>
          <w:color w:val="FF0000"/>
          <w:sz w:val="24"/>
          <w:szCs w:val="24"/>
        </w:rPr>
      </w:pPr>
    </w:p>
    <w:p w:rsidR="002E4775" w:rsidRPr="00F773E7" w:rsidRDefault="002E4775" w:rsidP="004E079E">
      <w:pPr>
        <w:spacing w:after="0"/>
        <w:ind w:left="720"/>
        <w:contextualSpacing/>
        <w:rPr>
          <w:rFonts w:ascii="Verdana" w:eastAsia="Times New Roman" w:hAnsi="Verdana" w:cs="Times New Roman"/>
          <w:sz w:val="24"/>
          <w:szCs w:val="24"/>
        </w:rPr>
      </w:pPr>
      <w:r w:rsidRPr="00F773E7">
        <w:rPr>
          <w:rFonts w:ascii="Verdana" w:eastAsia="Times New Roman" w:hAnsi="Verdana" w:cs="Times New Roman"/>
          <w:sz w:val="24"/>
          <w:szCs w:val="24"/>
        </w:rPr>
        <w:t xml:space="preserve">The new requirements apply to most new construction and extensive renovations. Existing buildings, where no work is planned, are not affected by these new requirements. Houses, including semi-detached houses, townhouses and duplexes, are not affected by most accessibility requirements, </w:t>
      </w:r>
      <w:proofErr w:type="gramStart"/>
      <w:r w:rsidRPr="00F773E7">
        <w:rPr>
          <w:rFonts w:ascii="Verdana" w:eastAsia="Times New Roman" w:hAnsi="Verdana" w:cs="Times New Roman"/>
          <w:sz w:val="24"/>
          <w:szCs w:val="24"/>
        </w:rPr>
        <w:t>with the exception of</w:t>
      </w:r>
      <w:proofErr w:type="gramEnd"/>
      <w:r w:rsidRPr="00F773E7">
        <w:rPr>
          <w:rFonts w:ascii="Verdana" w:eastAsia="Times New Roman" w:hAnsi="Verdana" w:cs="Times New Roman"/>
          <w:sz w:val="24"/>
          <w:szCs w:val="24"/>
        </w:rPr>
        <w:t xml:space="preserve"> smoke alarm requirements. </w:t>
      </w:r>
    </w:p>
    <w:p w:rsidR="002E4775" w:rsidRPr="00F773E7" w:rsidRDefault="002E4775" w:rsidP="004E079E">
      <w:pPr>
        <w:spacing w:after="0"/>
        <w:ind w:left="720"/>
        <w:contextualSpacing/>
        <w:rPr>
          <w:rFonts w:ascii="Verdana" w:eastAsia="Times New Roman" w:hAnsi="Verdana" w:cs="Times New Roman"/>
          <w:sz w:val="24"/>
          <w:szCs w:val="24"/>
        </w:rPr>
      </w:pPr>
    </w:p>
    <w:p w:rsidR="002E4775" w:rsidRPr="004E079E" w:rsidRDefault="002E4775" w:rsidP="004E079E">
      <w:pPr>
        <w:ind w:left="720"/>
        <w:rPr>
          <w:rFonts w:ascii="Verdana" w:hAnsi="Verdana"/>
          <w:b/>
          <w:sz w:val="24"/>
        </w:rPr>
      </w:pPr>
      <w:r w:rsidRPr="004E079E">
        <w:rPr>
          <w:rFonts w:ascii="Verdana" w:hAnsi="Verdana"/>
          <w:b/>
          <w:sz w:val="24"/>
        </w:rPr>
        <w:t>Regulation 368/13 Amendment to Building Code Accessibility Requirements</w:t>
      </w:r>
    </w:p>
    <w:p w:rsidR="002E4775" w:rsidRPr="00F773E7" w:rsidRDefault="0092383F" w:rsidP="004E079E">
      <w:pPr>
        <w:spacing w:after="0"/>
        <w:ind w:left="720"/>
        <w:contextualSpacing/>
        <w:rPr>
          <w:rFonts w:ascii="Verdana" w:eastAsia="Times New Roman" w:hAnsi="Verdana" w:cs="Times New Roman"/>
          <w:color w:val="FF0000"/>
          <w:sz w:val="24"/>
          <w:szCs w:val="24"/>
        </w:rPr>
      </w:pPr>
      <w:hyperlink r:id="rId55" w:history="1">
        <w:r w:rsidR="002E4775" w:rsidRPr="00F773E7">
          <w:rPr>
            <w:rStyle w:val="Hyperlink"/>
            <w:rFonts w:ascii="Verdana" w:eastAsia="Times New Roman" w:hAnsi="Verdana"/>
            <w:sz w:val="24"/>
            <w:szCs w:val="24"/>
          </w:rPr>
          <w:t>ontario.ca/laws/regulation/r13368</w:t>
        </w:r>
      </w:hyperlink>
      <w:r w:rsidR="002E4775" w:rsidRPr="00F773E7">
        <w:rPr>
          <w:rFonts w:ascii="Verdana" w:eastAsia="Times New Roman" w:hAnsi="Verdana" w:cs="Times New Roman"/>
          <w:color w:val="FF0000"/>
          <w:sz w:val="24"/>
          <w:szCs w:val="24"/>
        </w:rPr>
        <w:t xml:space="preserve"> </w:t>
      </w:r>
    </w:p>
    <w:p w:rsidR="002E4775" w:rsidRPr="00F773E7" w:rsidRDefault="002E4775" w:rsidP="004E079E">
      <w:pPr>
        <w:spacing w:after="0"/>
        <w:ind w:firstLine="562"/>
        <w:contextualSpacing/>
        <w:rPr>
          <w:rFonts w:ascii="Verdana" w:eastAsia="Times New Roman" w:hAnsi="Verdana" w:cs="Times New Roman"/>
          <w:sz w:val="24"/>
          <w:szCs w:val="24"/>
        </w:rPr>
      </w:pPr>
    </w:p>
    <w:p w:rsidR="002E4775" w:rsidRPr="00F773E7" w:rsidRDefault="002E4775" w:rsidP="004E079E">
      <w:pPr>
        <w:spacing w:after="0"/>
        <w:ind w:left="562"/>
        <w:contextualSpacing/>
        <w:rPr>
          <w:rFonts w:ascii="Verdana" w:eastAsia="Times New Roman" w:hAnsi="Verdana" w:cs="Times New Roman"/>
          <w:sz w:val="24"/>
          <w:szCs w:val="24"/>
        </w:rPr>
      </w:pPr>
      <w:r w:rsidRPr="00F773E7">
        <w:rPr>
          <w:rFonts w:ascii="Verdana" w:eastAsia="Times New Roman" w:hAnsi="Verdana" w:cs="Times New Roman"/>
          <w:sz w:val="24"/>
          <w:szCs w:val="24"/>
        </w:rPr>
        <w:t xml:space="preserve">Example: Barrier free building design </w:t>
      </w:r>
    </w:p>
    <w:p w:rsidR="002E4775" w:rsidRPr="00F773E7" w:rsidRDefault="002E4775" w:rsidP="004E079E">
      <w:pPr>
        <w:pStyle w:val="ListParagraph"/>
        <w:spacing w:after="0"/>
        <w:ind w:left="0"/>
        <w:rPr>
          <w:szCs w:val="24"/>
          <w:lang w:val="en-GB"/>
        </w:rPr>
      </w:pPr>
    </w:p>
    <w:p w:rsidR="002E4775" w:rsidRPr="004E079E" w:rsidRDefault="002E4775" w:rsidP="004E079E">
      <w:pPr>
        <w:spacing w:after="0"/>
        <w:rPr>
          <w:rFonts w:ascii="Verdana" w:hAnsi="Verdana"/>
          <w:b/>
          <w:sz w:val="24"/>
        </w:rPr>
      </w:pPr>
      <w:r w:rsidRPr="004E079E">
        <w:rPr>
          <w:rFonts w:ascii="Verdana" w:hAnsi="Verdana"/>
          <w:b/>
          <w:sz w:val="24"/>
        </w:rPr>
        <w:t>B. Canadian Legislation</w:t>
      </w:r>
    </w:p>
    <w:p w:rsidR="002E4775" w:rsidRPr="00F773E7" w:rsidRDefault="002E4775" w:rsidP="004E079E">
      <w:pPr>
        <w:pStyle w:val="ListParagraph"/>
        <w:spacing w:after="0"/>
        <w:ind w:left="0"/>
        <w:rPr>
          <w:szCs w:val="24"/>
        </w:rPr>
      </w:pPr>
    </w:p>
    <w:p w:rsidR="002E4775" w:rsidRPr="004E079E" w:rsidRDefault="002E4775" w:rsidP="004E079E">
      <w:pPr>
        <w:spacing w:after="0"/>
        <w:rPr>
          <w:rFonts w:ascii="Verdana" w:hAnsi="Verdana"/>
          <w:b/>
          <w:sz w:val="24"/>
        </w:rPr>
      </w:pPr>
      <w:r w:rsidRPr="004E079E">
        <w:rPr>
          <w:rFonts w:ascii="Verdana" w:hAnsi="Verdana"/>
          <w:b/>
          <w:sz w:val="24"/>
        </w:rPr>
        <w:t>Canadian Human Rights Act</w:t>
      </w:r>
    </w:p>
    <w:p w:rsidR="002E4775" w:rsidRPr="00F773E7" w:rsidRDefault="0092383F" w:rsidP="004E079E">
      <w:pPr>
        <w:pStyle w:val="ListParagraph"/>
        <w:spacing w:after="0"/>
        <w:ind w:left="357" w:firstLine="363"/>
        <w:rPr>
          <w:szCs w:val="24"/>
        </w:rPr>
      </w:pPr>
      <w:hyperlink r:id="rId56" w:history="1">
        <w:r w:rsidR="00512CDC" w:rsidRPr="005D714F">
          <w:rPr>
            <w:rStyle w:val="Hyperlink"/>
            <w:szCs w:val="24"/>
          </w:rPr>
          <w:t>laws-lois.justice.gc.ca/</w:t>
        </w:r>
        <w:proofErr w:type="spellStart"/>
        <w:r w:rsidR="00512CDC" w:rsidRPr="005D714F">
          <w:rPr>
            <w:rStyle w:val="Hyperlink"/>
            <w:szCs w:val="24"/>
          </w:rPr>
          <w:t>eng</w:t>
        </w:r>
        <w:proofErr w:type="spellEnd"/>
        <w:r w:rsidR="00512CDC" w:rsidRPr="005D714F">
          <w:rPr>
            <w:rStyle w:val="Hyperlink"/>
            <w:szCs w:val="24"/>
          </w:rPr>
          <w:t>/acts/H-6/FullText.html</w:t>
        </w:r>
      </w:hyperlink>
    </w:p>
    <w:p w:rsidR="002E4775" w:rsidRPr="004E079E" w:rsidRDefault="002E4775" w:rsidP="004E079E">
      <w:pPr>
        <w:spacing w:after="0"/>
        <w:rPr>
          <w:szCs w:val="24"/>
        </w:rPr>
      </w:pPr>
    </w:p>
    <w:p w:rsidR="002E4775" w:rsidRPr="00F773E7" w:rsidRDefault="002E4775" w:rsidP="004E079E">
      <w:pPr>
        <w:pStyle w:val="ListParagraph"/>
        <w:spacing w:after="0"/>
        <w:rPr>
          <w:szCs w:val="24"/>
        </w:rPr>
      </w:pPr>
      <w:r w:rsidRPr="00F773E7">
        <w:rPr>
          <w:szCs w:val="24"/>
        </w:rPr>
        <w:t>Example: Canadian transportation systems, telecommunication companies, banks</w:t>
      </w:r>
    </w:p>
    <w:p w:rsidR="002E4775" w:rsidRPr="00F773E7" w:rsidRDefault="002E4775" w:rsidP="004E079E">
      <w:pPr>
        <w:pStyle w:val="ListParagraph"/>
        <w:spacing w:after="0"/>
        <w:rPr>
          <w:szCs w:val="24"/>
        </w:rPr>
      </w:pPr>
    </w:p>
    <w:p w:rsidR="002E4775" w:rsidRPr="004E079E" w:rsidRDefault="002E4775" w:rsidP="004E079E">
      <w:pPr>
        <w:rPr>
          <w:rFonts w:ascii="Verdana" w:hAnsi="Verdana"/>
          <w:b/>
          <w:sz w:val="24"/>
        </w:rPr>
      </w:pPr>
      <w:r w:rsidRPr="004E079E">
        <w:rPr>
          <w:rFonts w:ascii="Verdana" w:hAnsi="Verdana"/>
          <w:b/>
          <w:sz w:val="24"/>
        </w:rPr>
        <w:t>Canadian Charter of Rights and Freedoms</w:t>
      </w:r>
    </w:p>
    <w:p w:rsidR="002E4775" w:rsidRPr="00512CDC" w:rsidRDefault="0092383F" w:rsidP="004E079E">
      <w:pPr>
        <w:pStyle w:val="NoSpacing"/>
        <w:spacing w:line="276" w:lineRule="auto"/>
        <w:ind w:firstLine="720"/>
        <w:rPr>
          <w:rFonts w:ascii="Verdana" w:hAnsi="Verdana"/>
          <w:sz w:val="24"/>
          <w:szCs w:val="24"/>
        </w:rPr>
      </w:pPr>
      <w:hyperlink r:id="rId57" w:history="1">
        <w:r w:rsidR="00512CDC" w:rsidRPr="005D714F">
          <w:rPr>
            <w:rStyle w:val="Hyperlink"/>
            <w:rFonts w:ascii="Verdana" w:hAnsi="Verdana"/>
            <w:sz w:val="24"/>
            <w:szCs w:val="24"/>
          </w:rPr>
          <w:t>laws-lois.justice.gc.ca/</w:t>
        </w:r>
        <w:proofErr w:type="spellStart"/>
        <w:r w:rsidR="00512CDC" w:rsidRPr="005D714F">
          <w:rPr>
            <w:rStyle w:val="Hyperlink"/>
            <w:rFonts w:ascii="Verdana" w:hAnsi="Verdana"/>
            <w:sz w:val="24"/>
            <w:szCs w:val="24"/>
          </w:rPr>
          <w:t>eng</w:t>
        </w:r>
        <w:proofErr w:type="spellEnd"/>
        <w:r w:rsidR="00512CDC" w:rsidRPr="005D714F">
          <w:rPr>
            <w:rStyle w:val="Hyperlink"/>
            <w:rFonts w:ascii="Verdana" w:hAnsi="Verdana"/>
            <w:sz w:val="24"/>
            <w:szCs w:val="24"/>
          </w:rPr>
          <w:t>/</w:t>
        </w:r>
        <w:proofErr w:type="spellStart"/>
        <w:r w:rsidR="00512CDC" w:rsidRPr="005D714F">
          <w:rPr>
            <w:rStyle w:val="Hyperlink"/>
            <w:rFonts w:ascii="Verdana" w:hAnsi="Verdana"/>
            <w:sz w:val="24"/>
            <w:szCs w:val="24"/>
          </w:rPr>
          <w:t>const</w:t>
        </w:r>
        <w:proofErr w:type="spellEnd"/>
        <w:r w:rsidR="00512CDC" w:rsidRPr="005D714F">
          <w:rPr>
            <w:rStyle w:val="Hyperlink"/>
            <w:rFonts w:ascii="Verdana" w:hAnsi="Verdana"/>
            <w:sz w:val="24"/>
            <w:szCs w:val="24"/>
          </w:rPr>
          <w:t>/page-15.html</w:t>
        </w:r>
      </w:hyperlink>
      <w:r w:rsidR="00512CDC">
        <w:rPr>
          <w:rFonts w:ascii="Verdana" w:hAnsi="Verdana" w:cs="Times New Roman"/>
          <w:sz w:val="24"/>
          <w:szCs w:val="24"/>
        </w:rPr>
        <w:t xml:space="preserve"> </w:t>
      </w:r>
    </w:p>
    <w:p w:rsidR="002E4775" w:rsidRPr="00F773E7" w:rsidRDefault="002E4775" w:rsidP="004E079E">
      <w:pPr>
        <w:pStyle w:val="ListParagraph"/>
        <w:spacing w:after="0"/>
        <w:ind w:left="0"/>
        <w:rPr>
          <w:szCs w:val="24"/>
        </w:rPr>
      </w:pPr>
    </w:p>
    <w:p w:rsidR="00F032E7" w:rsidRPr="00C8581E" w:rsidRDefault="002E4775" w:rsidP="004E079E">
      <w:pPr>
        <w:pStyle w:val="ListParagraph"/>
        <w:spacing w:after="0"/>
        <w:ind w:left="0"/>
        <w:rPr>
          <w:szCs w:val="24"/>
          <w:lang w:val="en-GB"/>
        </w:rPr>
      </w:pPr>
      <w:r w:rsidRPr="00F773E7">
        <w:rPr>
          <w:szCs w:val="24"/>
        </w:rPr>
        <w:lastRenderedPageBreak/>
        <w:t xml:space="preserve">Example: Equal protection of the law without </w:t>
      </w:r>
      <w:r w:rsidRPr="00F773E7">
        <w:rPr>
          <w:szCs w:val="24"/>
          <w:lang w:val="en-GB"/>
        </w:rPr>
        <w:t>disc</w:t>
      </w:r>
      <w:r w:rsidR="00C8581E">
        <w:rPr>
          <w:szCs w:val="24"/>
          <w:lang w:val="en-GB"/>
        </w:rPr>
        <w:t>rimination based on disability.</w:t>
      </w:r>
    </w:p>
    <w:p w:rsidR="008C2F2F" w:rsidRPr="00F773E7" w:rsidRDefault="008C2F2F" w:rsidP="004E079E">
      <w:pPr>
        <w:spacing w:after="0" w:line="720" w:lineRule="auto"/>
        <w:rPr>
          <w:rFonts w:ascii="Verdana" w:hAnsi="Verdana"/>
          <w:sz w:val="24"/>
          <w:szCs w:val="24"/>
        </w:rPr>
      </w:pPr>
    </w:p>
    <w:sectPr w:rsidR="008C2F2F" w:rsidRPr="00F773E7" w:rsidSect="004E079E">
      <w:footerReference w:type="default" r:id="rId58"/>
      <w:pgSz w:w="12240" w:h="15840"/>
      <w:pgMar w:top="144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66E1" w:rsidRDefault="00C166E1" w:rsidP="00EB3FA5">
      <w:pPr>
        <w:spacing w:after="0" w:line="240" w:lineRule="auto"/>
      </w:pPr>
      <w:r>
        <w:separator/>
      </w:r>
    </w:p>
  </w:endnote>
  <w:endnote w:type="continuationSeparator" w:id="0">
    <w:p w:rsidR="00C166E1" w:rsidRDefault="00C166E1" w:rsidP="00EB3F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00"/>
    <w:family w:val="roman"/>
    <w:pitch w:val="variable"/>
    <w:sig w:usb0="81000003" w:usb1="00000000" w:usb2="00000000" w:usb3="00000000" w:csb0="00010001" w:csb1="00000000"/>
  </w:font>
  <w:font w:name="Bliss2">
    <w:panose1 w:val="00000000000000000000"/>
    <w:charset w:val="00"/>
    <w:family w:val="swiss"/>
    <w:notTrueType/>
    <w:pitch w:val="default"/>
    <w:sig w:usb0="00000003" w:usb1="00000000" w:usb2="00000000" w:usb3="00000000" w:csb0="00000001" w:csb1="00000000"/>
  </w:font>
  <w:font w:name="Bliss2-Bold">
    <w:panose1 w:val="00000000000000000000"/>
    <w:charset w:val="00"/>
    <w:family w:val="auto"/>
    <w:notTrueType/>
    <w:pitch w:val="default"/>
    <w:sig w:usb0="00000003" w:usb1="00000000" w:usb2="00000000" w:usb3="00000000" w:csb0="00000001" w:csb1="00000000"/>
  </w:font>
  <w:font w:name="BerkeleyStd-Book">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811414"/>
      <w:docPartObj>
        <w:docPartGallery w:val="Page Numbers (Bottom of Page)"/>
        <w:docPartUnique/>
      </w:docPartObj>
    </w:sdtPr>
    <w:sdtEndPr>
      <w:rPr>
        <w:noProof/>
      </w:rPr>
    </w:sdtEndPr>
    <w:sdtContent>
      <w:p w:rsidR="00C166E1" w:rsidRPr="004D619E" w:rsidRDefault="00C166E1" w:rsidP="00C166E1">
        <w:pPr>
          <w:pStyle w:val="Footer"/>
          <w:jc w:val="center"/>
          <w:rPr>
            <w:sz w:val="36"/>
            <w:szCs w:val="36"/>
          </w:rPr>
        </w:pPr>
        <w:r w:rsidRPr="004D619E">
          <w:rPr>
            <w:sz w:val="36"/>
            <w:szCs w:val="36"/>
          </w:rPr>
          <w:t>Inspired</w:t>
        </w:r>
        <w:r>
          <w:rPr>
            <w:sz w:val="36"/>
            <w:szCs w:val="36"/>
          </w:rPr>
          <w:t xml:space="preserve"> by</w:t>
        </w:r>
        <w:r w:rsidRPr="004D619E">
          <w:rPr>
            <w:sz w:val="36"/>
            <w:szCs w:val="36"/>
          </w:rPr>
          <w:t xml:space="preserve"> stories. Enabled by partnerships.</w:t>
        </w:r>
      </w:p>
      <w:p w:rsidR="00C166E1" w:rsidRDefault="00C166E1">
        <w:pPr>
          <w:pStyle w:val="Footer"/>
          <w:jc w:val="right"/>
        </w:pPr>
        <w:r>
          <w:fldChar w:fldCharType="begin"/>
        </w:r>
        <w:r>
          <w:instrText xml:space="preserve"> PAGE   \* MERGEFORMAT </w:instrText>
        </w:r>
        <w:r>
          <w:fldChar w:fldCharType="separate"/>
        </w:r>
        <w:r w:rsidR="0092383F">
          <w:rPr>
            <w:noProof/>
          </w:rPr>
          <w:t>21</w:t>
        </w:r>
        <w:r>
          <w:rPr>
            <w:noProof/>
          </w:rPr>
          <w:fldChar w:fldCharType="end"/>
        </w:r>
      </w:p>
    </w:sdtContent>
  </w:sdt>
  <w:p w:rsidR="00C166E1" w:rsidRDefault="00C166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66E1" w:rsidRDefault="00C166E1" w:rsidP="00EB3FA5">
      <w:pPr>
        <w:spacing w:after="0" w:line="240" w:lineRule="auto"/>
      </w:pPr>
      <w:r>
        <w:separator/>
      </w:r>
    </w:p>
  </w:footnote>
  <w:footnote w:type="continuationSeparator" w:id="0">
    <w:p w:rsidR="00C166E1" w:rsidRDefault="00C166E1" w:rsidP="00EB3F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02CA00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1C58AF"/>
    <w:multiLevelType w:val="hybridMultilevel"/>
    <w:tmpl w:val="0EC4B6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D00B5F"/>
    <w:multiLevelType w:val="hybridMultilevel"/>
    <w:tmpl w:val="70DAB4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A868CC"/>
    <w:multiLevelType w:val="hybridMultilevel"/>
    <w:tmpl w:val="6D4EB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6376BC"/>
    <w:multiLevelType w:val="hybridMultilevel"/>
    <w:tmpl w:val="C49AC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1821EC"/>
    <w:multiLevelType w:val="multilevel"/>
    <w:tmpl w:val="B5E49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727A5D"/>
    <w:multiLevelType w:val="multilevel"/>
    <w:tmpl w:val="B5E49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D42442"/>
    <w:multiLevelType w:val="hybridMultilevel"/>
    <w:tmpl w:val="4672C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B019DA"/>
    <w:multiLevelType w:val="hybridMultilevel"/>
    <w:tmpl w:val="03B69B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52E1B9F"/>
    <w:multiLevelType w:val="hybridMultilevel"/>
    <w:tmpl w:val="C6AEA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5F48E5"/>
    <w:multiLevelType w:val="hybridMultilevel"/>
    <w:tmpl w:val="973ECE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164388"/>
    <w:multiLevelType w:val="hybridMultilevel"/>
    <w:tmpl w:val="0AF84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3039BF"/>
    <w:multiLevelType w:val="hybridMultilevel"/>
    <w:tmpl w:val="4C722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2033F0"/>
    <w:multiLevelType w:val="hybridMultilevel"/>
    <w:tmpl w:val="52980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7C44D2"/>
    <w:multiLevelType w:val="hybridMultilevel"/>
    <w:tmpl w:val="E6503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6F78D0"/>
    <w:multiLevelType w:val="hybridMultilevel"/>
    <w:tmpl w:val="451A6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562F9B"/>
    <w:multiLevelType w:val="hybridMultilevel"/>
    <w:tmpl w:val="2B4A3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20921D1"/>
    <w:multiLevelType w:val="hybridMultilevel"/>
    <w:tmpl w:val="2CEEFA7E"/>
    <w:lvl w:ilvl="0" w:tplc="80CA6B3A">
      <w:start w:val="1"/>
      <w:numFmt w:val="decimal"/>
      <w:lvlText w:val="%1."/>
      <w:lvlJc w:val="left"/>
      <w:pPr>
        <w:ind w:left="717" w:hanging="360"/>
      </w:pPr>
      <w:rPr>
        <w:rFonts w:hint="default"/>
      </w:rPr>
    </w:lvl>
    <w:lvl w:ilvl="1" w:tplc="10090019" w:tentative="1">
      <w:start w:val="1"/>
      <w:numFmt w:val="lowerLetter"/>
      <w:lvlText w:val="%2."/>
      <w:lvlJc w:val="left"/>
      <w:pPr>
        <w:ind w:left="1437" w:hanging="360"/>
      </w:pPr>
    </w:lvl>
    <w:lvl w:ilvl="2" w:tplc="1009001B" w:tentative="1">
      <w:start w:val="1"/>
      <w:numFmt w:val="lowerRoman"/>
      <w:lvlText w:val="%3."/>
      <w:lvlJc w:val="right"/>
      <w:pPr>
        <w:ind w:left="2157" w:hanging="180"/>
      </w:pPr>
    </w:lvl>
    <w:lvl w:ilvl="3" w:tplc="1009000F" w:tentative="1">
      <w:start w:val="1"/>
      <w:numFmt w:val="decimal"/>
      <w:lvlText w:val="%4."/>
      <w:lvlJc w:val="left"/>
      <w:pPr>
        <w:ind w:left="2877" w:hanging="360"/>
      </w:pPr>
    </w:lvl>
    <w:lvl w:ilvl="4" w:tplc="10090019" w:tentative="1">
      <w:start w:val="1"/>
      <w:numFmt w:val="lowerLetter"/>
      <w:lvlText w:val="%5."/>
      <w:lvlJc w:val="left"/>
      <w:pPr>
        <w:ind w:left="3597" w:hanging="360"/>
      </w:pPr>
    </w:lvl>
    <w:lvl w:ilvl="5" w:tplc="1009001B" w:tentative="1">
      <w:start w:val="1"/>
      <w:numFmt w:val="lowerRoman"/>
      <w:lvlText w:val="%6."/>
      <w:lvlJc w:val="right"/>
      <w:pPr>
        <w:ind w:left="4317" w:hanging="180"/>
      </w:pPr>
    </w:lvl>
    <w:lvl w:ilvl="6" w:tplc="1009000F" w:tentative="1">
      <w:start w:val="1"/>
      <w:numFmt w:val="decimal"/>
      <w:lvlText w:val="%7."/>
      <w:lvlJc w:val="left"/>
      <w:pPr>
        <w:ind w:left="5037" w:hanging="360"/>
      </w:pPr>
    </w:lvl>
    <w:lvl w:ilvl="7" w:tplc="10090019" w:tentative="1">
      <w:start w:val="1"/>
      <w:numFmt w:val="lowerLetter"/>
      <w:lvlText w:val="%8."/>
      <w:lvlJc w:val="left"/>
      <w:pPr>
        <w:ind w:left="5757" w:hanging="360"/>
      </w:pPr>
    </w:lvl>
    <w:lvl w:ilvl="8" w:tplc="1009001B" w:tentative="1">
      <w:start w:val="1"/>
      <w:numFmt w:val="lowerRoman"/>
      <w:lvlText w:val="%9."/>
      <w:lvlJc w:val="right"/>
      <w:pPr>
        <w:ind w:left="6477" w:hanging="180"/>
      </w:pPr>
    </w:lvl>
  </w:abstractNum>
  <w:abstractNum w:abstractNumId="18" w15:restartNumberingAfterBreak="0">
    <w:nsid w:val="42114408"/>
    <w:multiLevelType w:val="hybridMultilevel"/>
    <w:tmpl w:val="EFD8D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3B2A37"/>
    <w:multiLevelType w:val="hybridMultilevel"/>
    <w:tmpl w:val="61ECF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950019"/>
    <w:multiLevelType w:val="multilevel"/>
    <w:tmpl w:val="B5E49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C575F47"/>
    <w:multiLevelType w:val="hybridMultilevel"/>
    <w:tmpl w:val="C9985D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1AD324D"/>
    <w:multiLevelType w:val="hybridMultilevel"/>
    <w:tmpl w:val="D81C2444"/>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23" w15:restartNumberingAfterBreak="0">
    <w:nsid w:val="527D55BD"/>
    <w:multiLevelType w:val="hybridMultilevel"/>
    <w:tmpl w:val="12967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3C5F9C"/>
    <w:multiLevelType w:val="hybridMultilevel"/>
    <w:tmpl w:val="706A2E5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57871B2"/>
    <w:multiLevelType w:val="hybridMultilevel"/>
    <w:tmpl w:val="26608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4400D4"/>
    <w:multiLevelType w:val="hybridMultilevel"/>
    <w:tmpl w:val="C0C00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3B2379"/>
    <w:multiLevelType w:val="hybridMultilevel"/>
    <w:tmpl w:val="E37ED47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3D1100"/>
    <w:multiLevelType w:val="hybridMultilevel"/>
    <w:tmpl w:val="D584D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8214E7B"/>
    <w:multiLevelType w:val="hybridMultilevel"/>
    <w:tmpl w:val="296EBE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8"/>
  </w:num>
  <w:num w:numId="2">
    <w:abstractNumId w:val="23"/>
  </w:num>
  <w:num w:numId="3">
    <w:abstractNumId w:val="22"/>
  </w:num>
  <w:num w:numId="4">
    <w:abstractNumId w:val="14"/>
  </w:num>
  <w:num w:numId="5">
    <w:abstractNumId w:val="3"/>
  </w:num>
  <w:num w:numId="6">
    <w:abstractNumId w:val="25"/>
  </w:num>
  <w:num w:numId="7">
    <w:abstractNumId w:val="0"/>
  </w:num>
  <w:num w:numId="8">
    <w:abstractNumId w:val="17"/>
  </w:num>
  <w:num w:numId="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num>
  <w:num w:numId="12">
    <w:abstractNumId w:val="5"/>
  </w:num>
  <w:num w:numId="13">
    <w:abstractNumId w:val="13"/>
  </w:num>
  <w:num w:numId="14">
    <w:abstractNumId w:val="16"/>
  </w:num>
  <w:num w:numId="15">
    <w:abstractNumId w:val="6"/>
  </w:num>
  <w:num w:numId="16">
    <w:abstractNumId w:val="20"/>
  </w:num>
  <w:num w:numId="17">
    <w:abstractNumId w:val="4"/>
  </w:num>
  <w:num w:numId="18">
    <w:abstractNumId w:val="18"/>
  </w:num>
  <w:num w:numId="19">
    <w:abstractNumId w:val="19"/>
  </w:num>
  <w:num w:numId="20">
    <w:abstractNumId w:val="1"/>
  </w:num>
  <w:num w:numId="21">
    <w:abstractNumId w:val="8"/>
  </w:num>
  <w:num w:numId="22">
    <w:abstractNumId w:val="7"/>
  </w:num>
  <w:num w:numId="23">
    <w:abstractNumId w:val="2"/>
  </w:num>
  <w:num w:numId="24">
    <w:abstractNumId w:val="26"/>
  </w:num>
  <w:num w:numId="25">
    <w:abstractNumId w:val="15"/>
  </w:num>
  <w:num w:numId="26">
    <w:abstractNumId w:val="9"/>
  </w:num>
  <w:num w:numId="27">
    <w:abstractNumId w:val="12"/>
  </w:num>
  <w:num w:numId="28">
    <w:abstractNumId w:val="10"/>
  </w:num>
  <w:num w:numId="29">
    <w:abstractNumId w:val="21"/>
  </w:num>
  <w:num w:numId="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2F"/>
    <w:rsid w:val="0000755F"/>
    <w:rsid w:val="00046568"/>
    <w:rsid w:val="000A27BF"/>
    <w:rsid w:val="000C3F55"/>
    <w:rsid w:val="001209F7"/>
    <w:rsid w:val="001252E6"/>
    <w:rsid w:val="00154026"/>
    <w:rsid w:val="00175CEA"/>
    <w:rsid w:val="001B5C82"/>
    <w:rsid w:val="001E5849"/>
    <w:rsid w:val="00213F1A"/>
    <w:rsid w:val="00257EE1"/>
    <w:rsid w:val="002666F4"/>
    <w:rsid w:val="00270B8A"/>
    <w:rsid w:val="002B7512"/>
    <w:rsid w:val="002D5E22"/>
    <w:rsid w:val="002E0F44"/>
    <w:rsid w:val="002E4775"/>
    <w:rsid w:val="002E6B5B"/>
    <w:rsid w:val="00302B69"/>
    <w:rsid w:val="00324264"/>
    <w:rsid w:val="0037330B"/>
    <w:rsid w:val="00374548"/>
    <w:rsid w:val="00377629"/>
    <w:rsid w:val="00390E44"/>
    <w:rsid w:val="00397992"/>
    <w:rsid w:val="003A06B1"/>
    <w:rsid w:val="003D13FD"/>
    <w:rsid w:val="00402809"/>
    <w:rsid w:val="00422D81"/>
    <w:rsid w:val="004677AE"/>
    <w:rsid w:val="004E079E"/>
    <w:rsid w:val="004E0849"/>
    <w:rsid w:val="004E234A"/>
    <w:rsid w:val="004F32C8"/>
    <w:rsid w:val="00500E1D"/>
    <w:rsid w:val="00512CDC"/>
    <w:rsid w:val="00534603"/>
    <w:rsid w:val="005F539C"/>
    <w:rsid w:val="00631BBF"/>
    <w:rsid w:val="00641C5A"/>
    <w:rsid w:val="00654493"/>
    <w:rsid w:val="00663884"/>
    <w:rsid w:val="00670072"/>
    <w:rsid w:val="006815EB"/>
    <w:rsid w:val="00681746"/>
    <w:rsid w:val="00694EA7"/>
    <w:rsid w:val="006A4372"/>
    <w:rsid w:val="006C1670"/>
    <w:rsid w:val="006C3F1F"/>
    <w:rsid w:val="006F178C"/>
    <w:rsid w:val="00730338"/>
    <w:rsid w:val="00807676"/>
    <w:rsid w:val="0081273D"/>
    <w:rsid w:val="00815B00"/>
    <w:rsid w:val="00820BAC"/>
    <w:rsid w:val="00821213"/>
    <w:rsid w:val="008466F2"/>
    <w:rsid w:val="00851D4D"/>
    <w:rsid w:val="008776F2"/>
    <w:rsid w:val="008C2F2F"/>
    <w:rsid w:val="008F4A0A"/>
    <w:rsid w:val="009028FF"/>
    <w:rsid w:val="0092383F"/>
    <w:rsid w:val="00935721"/>
    <w:rsid w:val="00980458"/>
    <w:rsid w:val="009852F0"/>
    <w:rsid w:val="009A1787"/>
    <w:rsid w:val="009A2C57"/>
    <w:rsid w:val="009D767E"/>
    <w:rsid w:val="00A022AA"/>
    <w:rsid w:val="00A2039E"/>
    <w:rsid w:val="00A9146C"/>
    <w:rsid w:val="00A96F8F"/>
    <w:rsid w:val="00AC3AF4"/>
    <w:rsid w:val="00AF3F2D"/>
    <w:rsid w:val="00AF7502"/>
    <w:rsid w:val="00B04315"/>
    <w:rsid w:val="00B14429"/>
    <w:rsid w:val="00B64058"/>
    <w:rsid w:val="00BD087C"/>
    <w:rsid w:val="00BD20BA"/>
    <w:rsid w:val="00C166E1"/>
    <w:rsid w:val="00C5565A"/>
    <w:rsid w:val="00C81023"/>
    <w:rsid w:val="00C8581E"/>
    <w:rsid w:val="00C8602C"/>
    <w:rsid w:val="00CF7CD8"/>
    <w:rsid w:val="00D17D1A"/>
    <w:rsid w:val="00D326FC"/>
    <w:rsid w:val="00D359BD"/>
    <w:rsid w:val="00D55A9C"/>
    <w:rsid w:val="00D674BA"/>
    <w:rsid w:val="00D74BF1"/>
    <w:rsid w:val="00D77453"/>
    <w:rsid w:val="00DA54FA"/>
    <w:rsid w:val="00DD0F8F"/>
    <w:rsid w:val="00DF4E6F"/>
    <w:rsid w:val="00DF7F4F"/>
    <w:rsid w:val="00E72E1E"/>
    <w:rsid w:val="00EB3FA5"/>
    <w:rsid w:val="00EF28C9"/>
    <w:rsid w:val="00F032E7"/>
    <w:rsid w:val="00F1382A"/>
    <w:rsid w:val="00F50AE2"/>
    <w:rsid w:val="00F773E7"/>
    <w:rsid w:val="00F91341"/>
    <w:rsid w:val="00F96F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FB39514"/>
  <w15:docId w15:val="{66ADEFFF-B167-48E3-B747-97CD18B48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next w:val="Normal"/>
    <w:link w:val="Heading1Char"/>
    <w:qFormat/>
    <w:rsid w:val="008C2F2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F7CD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F7CD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C2F2F"/>
    <w:rPr>
      <w:rFonts w:asciiTheme="majorHAnsi" w:eastAsiaTheme="majorEastAsia" w:hAnsiTheme="majorHAnsi" w:cstheme="majorBidi"/>
      <w:b/>
      <w:bCs/>
      <w:color w:val="365F91" w:themeColor="accent1" w:themeShade="BF"/>
      <w:sz w:val="28"/>
      <w:szCs w:val="28"/>
    </w:rPr>
  </w:style>
  <w:style w:type="character" w:styleId="Strong">
    <w:name w:val="Strong"/>
    <w:unhideWhenUsed/>
    <w:qFormat/>
    <w:rsid w:val="00F032E7"/>
    <w:rPr>
      <w:b/>
      <w:bCs/>
    </w:rPr>
  </w:style>
  <w:style w:type="paragraph" w:styleId="ListParagraph">
    <w:name w:val="List Paragraph"/>
    <w:basedOn w:val="Normal"/>
    <w:uiPriority w:val="34"/>
    <w:unhideWhenUsed/>
    <w:qFormat/>
    <w:rsid w:val="00F032E7"/>
    <w:pPr>
      <w:ind w:left="720"/>
      <w:contextualSpacing/>
    </w:pPr>
    <w:rPr>
      <w:rFonts w:ascii="Verdana" w:eastAsia="Calibri" w:hAnsi="Verdana" w:cs="Cordia New"/>
      <w:sz w:val="24"/>
    </w:rPr>
  </w:style>
  <w:style w:type="character" w:customStyle="1" w:styleId="tgc">
    <w:name w:val="_tgc"/>
    <w:basedOn w:val="DefaultParagraphFont"/>
    <w:rsid w:val="00D359BD"/>
  </w:style>
  <w:style w:type="character" w:customStyle="1" w:styleId="Heading2Char">
    <w:name w:val="Heading 2 Char"/>
    <w:basedOn w:val="DefaultParagraphFont"/>
    <w:link w:val="Heading2"/>
    <w:uiPriority w:val="9"/>
    <w:rsid w:val="00CF7CD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CF7CD8"/>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213F1A"/>
    <w:rPr>
      <w:rFonts w:cs="Times New Roman"/>
      <w:color w:val="0000FF"/>
      <w:u w:val="single"/>
    </w:rPr>
  </w:style>
  <w:style w:type="paragraph" w:customStyle="1" w:styleId="1AutoList1">
    <w:name w:val="1AutoList1"/>
    <w:rsid w:val="00BD20BA"/>
    <w:pPr>
      <w:widowControl w:val="0"/>
      <w:tabs>
        <w:tab w:val="left" w:pos="720"/>
      </w:tabs>
      <w:spacing w:after="0" w:line="240" w:lineRule="auto"/>
      <w:ind w:left="720" w:hanging="720"/>
      <w:jc w:val="both"/>
    </w:pPr>
    <w:rPr>
      <w:rFonts w:ascii="Times New Roman" w:eastAsia="Times New Roman" w:hAnsi="Times New Roman" w:cs="Times New Roman"/>
      <w:sz w:val="24"/>
      <w:szCs w:val="20"/>
    </w:rPr>
  </w:style>
  <w:style w:type="paragraph" w:customStyle="1" w:styleId="Heading2NoToc">
    <w:name w:val="Heading 2NoToc"/>
    <w:basedOn w:val="Heading2"/>
    <w:next w:val="Normal"/>
    <w:qFormat/>
    <w:rsid w:val="00935721"/>
    <w:pPr>
      <w:outlineLvl w:val="9"/>
    </w:pPr>
    <w:rPr>
      <w:rFonts w:ascii="Verdana" w:hAnsi="Verdana"/>
      <w:bCs w:val="0"/>
      <w:color w:val="1F497D"/>
      <w:sz w:val="28"/>
      <w:lang w:val="en-CA"/>
    </w:rPr>
  </w:style>
  <w:style w:type="paragraph" w:styleId="ListBullet">
    <w:name w:val="List Bullet"/>
    <w:basedOn w:val="Normal"/>
    <w:uiPriority w:val="99"/>
    <w:unhideWhenUsed/>
    <w:rsid w:val="00935721"/>
    <w:pPr>
      <w:numPr>
        <w:numId w:val="7"/>
      </w:numPr>
      <w:spacing w:after="240"/>
      <w:contextualSpacing/>
    </w:pPr>
    <w:rPr>
      <w:rFonts w:ascii="Verdana" w:eastAsia="Times New Roman" w:hAnsi="Verdana" w:cs="Times New Roman"/>
      <w:sz w:val="24"/>
      <w:szCs w:val="24"/>
      <w:lang w:val="en-CA"/>
    </w:rPr>
  </w:style>
  <w:style w:type="paragraph" w:customStyle="1" w:styleId="NormalSingle">
    <w:name w:val="Normal Single"/>
    <w:qFormat/>
    <w:rsid w:val="00DF7F4F"/>
    <w:pPr>
      <w:spacing w:after="240" w:line="240" w:lineRule="auto"/>
    </w:pPr>
    <w:rPr>
      <w:rFonts w:ascii="Verdana" w:eastAsia="Times New Roman" w:hAnsi="Verdana" w:cs="Times New Roman"/>
      <w:sz w:val="24"/>
      <w:szCs w:val="20"/>
      <w:lang w:val="en-CA"/>
    </w:rPr>
  </w:style>
  <w:style w:type="paragraph" w:styleId="NoSpacing">
    <w:name w:val="No Spacing"/>
    <w:uiPriority w:val="1"/>
    <w:qFormat/>
    <w:rsid w:val="002E4775"/>
    <w:pPr>
      <w:spacing w:after="0" w:line="240" w:lineRule="auto"/>
    </w:pPr>
  </w:style>
  <w:style w:type="paragraph" w:styleId="Header">
    <w:name w:val="header"/>
    <w:basedOn w:val="Normal"/>
    <w:link w:val="HeaderChar"/>
    <w:uiPriority w:val="99"/>
    <w:unhideWhenUsed/>
    <w:rsid w:val="00EB3F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3FA5"/>
  </w:style>
  <w:style w:type="paragraph" w:styleId="Footer">
    <w:name w:val="footer"/>
    <w:basedOn w:val="Normal"/>
    <w:link w:val="FooterChar"/>
    <w:uiPriority w:val="99"/>
    <w:unhideWhenUsed/>
    <w:rsid w:val="00EB3F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3FA5"/>
  </w:style>
  <w:style w:type="paragraph" w:styleId="TOCHeading">
    <w:name w:val="TOC Heading"/>
    <w:basedOn w:val="Heading1"/>
    <w:next w:val="Normal"/>
    <w:uiPriority w:val="39"/>
    <w:unhideWhenUsed/>
    <w:qFormat/>
    <w:rsid w:val="00C8581E"/>
    <w:pPr>
      <w:spacing w:before="240" w:line="259" w:lineRule="auto"/>
      <w:outlineLvl w:val="9"/>
    </w:pPr>
    <w:rPr>
      <w:b w:val="0"/>
      <w:bCs w:val="0"/>
      <w:sz w:val="32"/>
      <w:szCs w:val="32"/>
    </w:rPr>
  </w:style>
  <w:style w:type="paragraph" w:styleId="TOC1">
    <w:name w:val="toc 1"/>
    <w:basedOn w:val="Normal"/>
    <w:next w:val="Normal"/>
    <w:autoRedefine/>
    <w:uiPriority w:val="39"/>
    <w:unhideWhenUsed/>
    <w:rsid w:val="00C8581E"/>
    <w:pPr>
      <w:spacing w:after="100"/>
    </w:pPr>
  </w:style>
  <w:style w:type="paragraph" w:styleId="TOC3">
    <w:name w:val="toc 3"/>
    <w:basedOn w:val="Normal"/>
    <w:next w:val="Normal"/>
    <w:autoRedefine/>
    <w:uiPriority w:val="39"/>
    <w:unhideWhenUsed/>
    <w:rsid w:val="00C8581E"/>
    <w:pPr>
      <w:spacing w:after="100"/>
      <w:ind w:left="440"/>
    </w:pPr>
  </w:style>
  <w:style w:type="paragraph" w:styleId="TOC2">
    <w:name w:val="toc 2"/>
    <w:basedOn w:val="Normal"/>
    <w:next w:val="Normal"/>
    <w:autoRedefine/>
    <w:uiPriority w:val="39"/>
    <w:unhideWhenUsed/>
    <w:rsid w:val="00C8581E"/>
    <w:pPr>
      <w:spacing w:after="100"/>
      <w:ind w:left="220"/>
    </w:pPr>
  </w:style>
  <w:style w:type="character" w:styleId="Mention">
    <w:name w:val="Mention"/>
    <w:basedOn w:val="DefaultParagraphFont"/>
    <w:uiPriority w:val="99"/>
    <w:semiHidden/>
    <w:unhideWhenUsed/>
    <w:rsid w:val="004F32C8"/>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2262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bc.ca/learn-about-us/members" TargetMode="External"/><Relationship Id="rId18" Type="http://schemas.openxmlformats.org/officeDocument/2006/relationships/hyperlink" Target="http://www.assembly.nl.ca" TargetMode="External"/><Relationship Id="rId26" Type="http://schemas.openxmlformats.org/officeDocument/2006/relationships/hyperlink" Target="http://www.elections.yukon.gov.yk.ca" TargetMode="External"/><Relationship Id="rId39" Type="http://schemas.openxmlformats.org/officeDocument/2006/relationships/hyperlink" Target="http://www.applevis.com/" TargetMode="External"/><Relationship Id="rId21" Type="http://schemas.openxmlformats.org/officeDocument/2006/relationships/hyperlink" Target="http://www.electionsnovascotia.ca" TargetMode="External"/><Relationship Id="rId34" Type="http://schemas.openxmlformats.org/officeDocument/2006/relationships/hyperlink" Target="mailto:advocacy@cnib.ca" TargetMode="External"/><Relationship Id="rId42" Type="http://schemas.openxmlformats.org/officeDocument/2006/relationships/hyperlink" Target="http://www.tbs-sct.gc.ca/pol/doc-eng.aspx?id=27088" TargetMode="External"/><Relationship Id="rId47" Type="http://schemas.openxmlformats.org/officeDocument/2006/relationships/hyperlink" Target="https://www.ontario.ca/laws/statute/05a11" TargetMode="External"/><Relationship Id="rId50" Type="http://schemas.openxmlformats.org/officeDocument/2006/relationships/hyperlink" Target="http://www.ohrc.on.ca/en/code_grounds/disability" TargetMode="External"/><Relationship Id="rId55" Type="http://schemas.openxmlformats.org/officeDocument/2006/relationships/hyperlink" Target="https://www.ontario.ca/laws/regulation/r13368" TargetMode="External"/><Relationship Id="rId63" Type="http://schemas.openxmlformats.org/officeDocument/2006/relationships/customXml" Target="../customXml/item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gnb.ca" TargetMode="External"/><Relationship Id="rId29" Type="http://schemas.openxmlformats.org/officeDocument/2006/relationships/hyperlink" Target="http://www.cnib.ca/en/living/EmployAbility/Pages/default.aspx" TargetMode="External"/><Relationship Id="rId11" Type="http://schemas.openxmlformats.org/officeDocument/2006/relationships/hyperlink" Target="file:///C:\Users\jennifer.spencer\Documents\OPGP\OPGP\Web%20copy\Advocacy\parl.gc.ca" TargetMode="External"/><Relationship Id="rId24" Type="http://schemas.openxmlformats.org/officeDocument/2006/relationships/hyperlink" Target="http://www.ontla.on.ca" TargetMode="External"/><Relationship Id="rId32" Type="http://schemas.openxmlformats.org/officeDocument/2006/relationships/hyperlink" Target="http://www.parl.gc.ca" TargetMode="External"/><Relationship Id="rId37" Type="http://schemas.openxmlformats.org/officeDocument/2006/relationships/hyperlink" Target="http://laws-lois.justice.gc.ca/eng/acts/F-11/" TargetMode="External"/><Relationship Id="rId40" Type="http://schemas.openxmlformats.org/officeDocument/2006/relationships/hyperlink" Target="http://www.inclusiveandroid.com/" TargetMode="External"/><Relationship Id="rId45" Type="http://schemas.openxmlformats.org/officeDocument/2006/relationships/hyperlink" Target="https://developer.apple.com/accessibility/ios/" TargetMode="External"/><Relationship Id="rId53" Type="http://schemas.openxmlformats.org/officeDocument/2006/relationships/hyperlink" Target="http://www.mah.gov.on.ca/Page10546.aspx" TargetMode="External"/><Relationship Id="rId58"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customXml" Target="../customXml/item2.xml"/><Relationship Id="rId19" Type="http://schemas.openxmlformats.org/officeDocument/2006/relationships/hyperlink" Target="http://www.electionsnwt.ca" TargetMode="External"/><Relationship Id="rId14" Type="http://schemas.openxmlformats.org/officeDocument/2006/relationships/hyperlink" Target="http://www.electionsmanitoba.ca" TargetMode="External"/><Relationship Id="rId22" Type="http://schemas.openxmlformats.org/officeDocument/2006/relationships/hyperlink" Target="http://www.assembly.nu.ca" TargetMode="External"/><Relationship Id="rId27" Type="http://schemas.openxmlformats.org/officeDocument/2006/relationships/hyperlink" Target="http://www.legassembly.gov.yk.ca" TargetMode="External"/><Relationship Id="rId30" Type="http://schemas.openxmlformats.org/officeDocument/2006/relationships/hyperlink" Target="http://www.parl.gc.ca" TargetMode="External"/><Relationship Id="rId35" Type="http://schemas.openxmlformats.org/officeDocument/2006/relationships/hyperlink" Target="mailto:advocacy@cnib.ca" TargetMode="External"/><Relationship Id="rId43" Type="http://schemas.openxmlformats.org/officeDocument/2006/relationships/hyperlink" Target="http://www.w3.org/WAI/intro/wcag.php" TargetMode="External"/><Relationship Id="rId48" Type="http://schemas.openxmlformats.org/officeDocument/2006/relationships/hyperlink" Target="https://www.ontario.ca/laws/statute/05a11" TargetMode="External"/><Relationship Id="rId56" Type="http://schemas.openxmlformats.org/officeDocument/2006/relationships/hyperlink" Target="http://laws-lois.justice.gc.ca/eng/acts/H-6/FullText.html" TargetMode="External"/><Relationship Id="rId8" Type="http://schemas.openxmlformats.org/officeDocument/2006/relationships/image" Target="media/image1.jpeg"/><Relationship Id="rId51" Type="http://schemas.openxmlformats.org/officeDocument/2006/relationships/hyperlink" Target="http://www.ohrc.on.ca/en/policy-and-guidelines-disability-and-duty-accommodate" TargetMode="External"/><Relationship Id="rId3" Type="http://schemas.openxmlformats.org/officeDocument/2006/relationships/styles" Target="styles.xml"/><Relationship Id="rId12" Type="http://schemas.openxmlformats.org/officeDocument/2006/relationships/hyperlink" Target="http://www.elections.ab.ca" TargetMode="External"/><Relationship Id="rId17" Type="http://schemas.openxmlformats.org/officeDocument/2006/relationships/hyperlink" Target="http://elections.gov.nl.ca" TargetMode="External"/><Relationship Id="rId25" Type="http://schemas.openxmlformats.org/officeDocument/2006/relationships/hyperlink" Target="http://www.elections.sk.ca/voters" TargetMode="External"/><Relationship Id="rId33" Type="http://schemas.openxmlformats.org/officeDocument/2006/relationships/hyperlink" Target="mailto:advocacy@cnib.ca" TargetMode="External"/><Relationship Id="rId38" Type="http://schemas.openxmlformats.org/officeDocument/2006/relationships/hyperlink" Target="http://hwcdn.net/k4w2w6y8/cds/seminars/AppleVis_Advocating.mp3" TargetMode="External"/><Relationship Id="rId46" Type="http://schemas.openxmlformats.org/officeDocument/2006/relationships/hyperlink" Target="https://developer.android.com/guide/topics/ui/accessibility/index.html" TargetMode="External"/><Relationship Id="rId59" Type="http://schemas.openxmlformats.org/officeDocument/2006/relationships/fontTable" Target="fontTable.xml"/><Relationship Id="rId20" Type="http://schemas.openxmlformats.org/officeDocument/2006/relationships/hyperlink" Target="http://www.assembly.gov.nt.ca" TargetMode="External"/><Relationship Id="rId41" Type="http://schemas.openxmlformats.org/officeDocument/2006/relationships/hyperlink" Target="https://groups.google.com/forum/" TargetMode="External"/><Relationship Id="rId54" Type="http://schemas.openxmlformats.org/officeDocument/2006/relationships/hyperlink" Target="http://www.mah.gov.on.ca/Page10547.aspx" TargetMode="External"/><Relationship Id="rId62"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electionsnb.ca" TargetMode="External"/><Relationship Id="rId23" Type="http://schemas.openxmlformats.org/officeDocument/2006/relationships/hyperlink" Target="http://elections.on.ca" TargetMode="External"/><Relationship Id="rId28" Type="http://schemas.openxmlformats.org/officeDocument/2006/relationships/hyperlink" Target="mailto:advocacy@cnib.ca" TargetMode="External"/><Relationship Id="rId36" Type="http://schemas.openxmlformats.org/officeDocument/2006/relationships/hyperlink" Target="http://www.tbs-sct.gc.ca/pol/doc-eng.aspx?id=23601" TargetMode="External"/><Relationship Id="rId49" Type="http://schemas.openxmlformats.org/officeDocument/2006/relationships/hyperlink" Target="https://www.ontario.ca/laws/statute/90h19" TargetMode="External"/><Relationship Id="rId57" Type="http://schemas.openxmlformats.org/officeDocument/2006/relationships/hyperlink" Target="http://laws-lois.justice.gc.ca/eng/const/page-15.html" TargetMode="External"/><Relationship Id="rId10" Type="http://schemas.openxmlformats.org/officeDocument/2006/relationships/hyperlink" Target="file:///C:\Users\jennifer.spencer\Documents\OPGP\OPGP\Web%20copy\Advocacy\elections.ca" TargetMode="External"/><Relationship Id="rId31" Type="http://schemas.openxmlformats.org/officeDocument/2006/relationships/hyperlink" Target="http://www.elections.ca" TargetMode="External"/><Relationship Id="rId44" Type="http://schemas.openxmlformats.org/officeDocument/2006/relationships/hyperlink" Target="mailto:hadley.edu/seminardownload/S@H-Resource-List-for-AppleVis.docx" TargetMode="External"/><Relationship Id="rId52" Type="http://schemas.openxmlformats.org/officeDocument/2006/relationships/hyperlink" Target="http://www.e-laws.gov.on.ca/html/statutes/english/elaws_statutes_90b07_e.html" TargetMode="External"/><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3CE41EFC847DC40B0EED714A16172F7" ma:contentTypeVersion="2" ma:contentTypeDescription="Create a new document." ma:contentTypeScope="" ma:versionID="73a6df3a8bfbea0417fac96b3fff24cc">
  <xsd:schema xmlns:xsd="http://www.w3.org/2001/XMLSchema" xmlns:xs="http://www.w3.org/2001/XMLSchema" xmlns:p="http://schemas.microsoft.com/office/2006/metadata/properties" xmlns:ns1="http://schemas.microsoft.com/sharepoint/v3" targetNamespace="http://schemas.microsoft.com/office/2006/metadata/properties" ma:root="true" ma:fieldsID="8b755974b25bf7583f9282054e9dc0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A408F97-DC36-4F67-975D-2F00F1B53B91}"/>
</file>

<file path=customXml/itemProps2.xml><?xml version="1.0" encoding="utf-8"?>
<ds:datastoreItem xmlns:ds="http://schemas.openxmlformats.org/officeDocument/2006/customXml" ds:itemID="{61446E40-89A5-4190-B062-72551392298A}"/>
</file>

<file path=customXml/itemProps3.xml><?xml version="1.0" encoding="utf-8"?>
<ds:datastoreItem xmlns:ds="http://schemas.openxmlformats.org/officeDocument/2006/customXml" ds:itemID="{E19BF1A1-FCD8-4642-80EA-4BBAE9B6A2B8}"/>
</file>

<file path=customXml/itemProps4.xml><?xml version="1.0" encoding="utf-8"?>
<ds:datastoreItem xmlns:ds="http://schemas.openxmlformats.org/officeDocument/2006/customXml" ds:itemID="{F9A69B34-E328-4D23-8360-B806ED147E09}"/>
</file>

<file path=docProps/app.xml><?xml version="1.0" encoding="utf-8"?>
<Properties xmlns="http://schemas.openxmlformats.org/officeDocument/2006/extended-properties" xmlns:vt="http://schemas.openxmlformats.org/officeDocument/2006/docPropsVTypes">
  <Template>Normal.dotm</Template>
  <TotalTime>11</TotalTime>
  <Pages>42</Pages>
  <Words>9551</Words>
  <Characters>54444</Characters>
  <Application>Microsoft Office Word</Application>
  <DocSecurity>0</DocSecurity>
  <Lines>453</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 Clarke</dc:creator>
  <cp:lastModifiedBy>Cameron Spark</cp:lastModifiedBy>
  <cp:revision>9</cp:revision>
  <dcterms:created xsi:type="dcterms:W3CDTF">2017-01-19T15:49:00Z</dcterms:created>
  <dcterms:modified xsi:type="dcterms:W3CDTF">2017-03-09T17:38:00Z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0x01010023CE41EFC847DC40B0EED714A16172F7</vt:lpwstr>
  </property>
</Properties>
</file>